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C7EA" w14:textId="77777777" w:rsidR="00D62EB9" w:rsidRPr="00D21695" w:rsidRDefault="00116125" w:rsidP="00D45B84">
      <w:pPr>
        <w:jc w:val="center"/>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CASE ANALYSIS: FGV HOLDINGS BERHAD</w:t>
      </w:r>
    </w:p>
    <w:p w14:paraId="736F054A" w14:textId="77777777" w:rsidR="00D62EB9" w:rsidRPr="00D21695" w:rsidRDefault="00D62EB9" w:rsidP="00D45B84">
      <w:pPr>
        <w:jc w:val="center"/>
        <w:rPr>
          <w:rFonts w:ascii="Times New Roman" w:hAnsi="Times New Roman" w:cs="Times New Roman"/>
          <w:b/>
          <w:bCs/>
          <w:sz w:val="24"/>
          <w:szCs w:val="24"/>
          <w:lang w:val="en-MY"/>
        </w:rPr>
      </w:pPr>
    </w:p>
    <w:p w14:paraId="052AEB50" w14:textId="1C73B62D" w:rsidR="00D62EB9" w:rsidRPr="00D21695" w:rsidRDefault="00251FE9" w:rsidP="00D45B84">
      <w:pPr>
        <w:jc w:val="center"/>
        <w:rPr>
          <w:rFonts w:ascii="Times New Roman" w:hAnsi="Times New Roman" w:cs="Times New Roman"/>
          <w:sz w:val="24"/>
          <w:szCs w:val="24"/>
          <w:lang w:val="en-MY"/>
        </w:rPr>
      </w:pPr>
      <w:bookmarkStart w:id="0" w:name="_Hlk75956596"/>
      <w:r w:rsidRPr="00D21695">
        <w:rPr>
          <w:rFonts w:ascii="Times New Roman" w:hAnsi="Times New Roman" w:cs="Times New Roman"/>
          <w:sz w:val="24"/>
          <w:szCs w:val="24"/>
          <w:vertAlign w:val="superscript"/>
          <w:lang w:val="en-MY"/>
        </w:rPr>
        <w:t>1</w:t>
      </w:r>
      <w:r w:rsidRPr="00D21695">
        <w:rPr>
          <w:rFonts w:ascii="Times New Roman" w:hAnsi="Times New Roman" w:cs="Times New Roman"/>
          <w:sz w:val="24"/>
          <w:szCs w:val="24"/>
          <w:lang w:val="en-MY"/>
        </w:rPr>
        <w:t xml:space="preserve"> </w:t>
      </w:r>
      <w:r w:rsidR="00116125" w:rsidRPr="00D21695">
        <w:rPr>
          <w:rFonts w:ascii="Times New Roman" w:hAnsi="Times New Roman" w:cs="Times New Roman"/>
          <w:sz w:val="24"/>
          <w:szCs w:val="24"/>
          <w:lang w:val="en-MY"/>
        </w:rPr>
        <w:t xml:space="preserve">Nur </w:t>
      </w:r>
      <w:proofErr w:type="spellStart"/>
      <w:r w:rsidR="00116125" w:rsidRPr="00D21695">
        <w:rPr>
          <w:rFonts w:ascii="Times New Roman" w:hAnsi="Times New Roman" w:cs="Times New Roman"/>
          <w:sz w:val="24"/>
          <w:szCs w:val="24"/>
          <w:lang w:val="en-MY"/>
        </w:rPr>
        <w:t>Haziqah</w:t>
      </w:r>
      <w:bookmarkEnd w:id="0"/>
      <w:proofErr w:type="spellEnd"/>
      <w:r w:rsidR="00116125" w:rsidRPr="00D21695">
        <w:rPr>
          <w:rFonts w:ascii="Times New Roman" w:hAnsi="Times New Roman" w:cs="Times New Roman"/>
          <w:sz w:val="24"/>
          <w:szCs w:val="24"/>
          <w:lang w:val="en-MY"/>
        </w:rPr>
        <w:t xml:space="preserve"> </w:t>
      </w:r>
      <w:proofErr w:type="spellStart"/>
      <w:r w:rsidR="00116125" w:rsidRPr="00D21695">
        <w:rPr>
          <w:rFonts w:ascii="Times New Roman" w:hAnsi="Times New Roman" w:cs="Times New Roman"/>
          <w:sz w:val="24"/>
          <w:szCs w:val="24"/>
          <w:lang w:val="en-MY"/>
        </w:rPr>
        <w:t>Fathiah</w:t>
      </w:r>
      <w:proofErr w:type="spellEnd"/>
      <w:r w:rsidRPr="00D21695">
        <w:rPr>
          <w:rFonts w:ascii="Times New Roman" w:hAnsi="Times New Roman" w:cs="Times New Roman"/>
          <w:sz w:val="24"/>
          <w:szCs w:val="24"/>
          <w:lang w:val="en-MY"/>
        </w:rPr>
        <w:t>*</w:t>
      </w:r>
      <w:r w:rsidR="00116125" w:rsidRPr="00D21695">
        <w:rPr>
          <w:rFonts w:ascii="Times New Roman" w:hAnsi="Times New Roman" w:cs="Times New Roman"/>
          <w:sz w:val="24"/>
          <w:szCs w:val="24"/>
          <w:lang w:val="en-MY"/>
        </w:rPr>
        <w:t xml:space="preserve"> binti </w:t>
      </w:r>
      <w:proofErr w:type="spellStart"/>
      <w:r w:rsidR="00116125" w:rsidRPr="00D21695">
        <w:rPr>
          <w:rFonts w:ascii="Times New Roman" w:hAnsi="Times New Roman" w:cs="Times New Roman"/>
          <w:sz w:val="24"/>
          <w:szCs w:val="24"/>
          <w:lang w:val="en-MY"/>
        </w:rPr>
        <w:t>Muhamed</w:t>
      </w:r>
      <w:proofErr w:type="spellEnd"/>
      <w:r w:rsidR="00116125" w:rsidRPr="00D21695">
        <w:rPr>
          <w:rFonts w:ascii="Times New Roman" w:hAnsi="Times New Roman" w:cs="Times New Roman"/>
          <w:sz w:val="24"/>
          <w:szCs w:val="24"/>
          <w:lang w:val="en-MY"/>
        </w:rPr>
        <w:t xml:space="preserve"> Noor</w:t>
      </w:r>
      <w:r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vertAlign w:val="superscript"/>
          <w:lang w:val="en-MY"/>
        </w:rPr>
        <w:t>2</w:t>
      </w:r>
      <w:r w:rsidRPr="00D21695">
        <w:rPr>
          <w:rFonts w:ascii="Times New Roman" w:hAnsi="Times New Roman" w:cs="Times New Roman"/>
          <w:sz w:val="24"/>
          <w:szCs w:val="24"/>
          <w:lang w:val="en-MY"/>
        </w:rPr>
        <w:t xml:space="preserve"> Abdul Razak bin Abdul </w:t>
      </w:r>
      <w:proofErr w:type="spellStart"/>
      <w:r w:rsidRPr="00D21695">
        <w:rPr>
          <w:rFonts w:ascii="Times New Roman" w:hAnsi="Times New Roman" w:cs="Times New Roman"/>
          <w:sz w:val="24"/>
          <w:szCs w:val="24"/>
          <w:lang w:val="en-MY"/>
        </w:rPr>
        <w:t>Hadi</w:t>
      </w:r>
      <w:proofErr w:type="spellEnd"/>
    </w:p>
    <w:p w14:paraId="01FFD314" w14:textId="38CA4644" w:rsidR="007A3E2F" w:rsidRPr="00D21695" w:rsidRDefault="00251FE9" w:rsidP="00D45B84">
      <w:pPr>
        <w:jc w:val="center"/>
        <w:rPr>
          <w:rFonts w:ascii="Times New Roman" w:hAnsi="Times New Roman" w:cs="Times New Roman"/>
          <w:sz w:val="24"/>
          <w:szCs w:val="24"/>
          <w:lang w:val="en-MY"/>
        </w:rPr>
      </w:pPr>
      <w:r w:rsidRPr="00D21695">
        <w:rPr>
          <w:rFonts w:ascii="Times New Roman" w:hAnsi="Times New Roman" w:cs="Times New Roman"/>
          <w:sz w:val="24"/>
          <w:szCs w:val="24"/>
          <w:vertAlign w:val="superscript"/>
          <w:lang w:val="en-MY"/>
        </w:rPr>
        <w:t>1</w:t>
      </w:r>
      <w:r w:rsidRPr="00D21695">
        <w:rPr>
          <w:rFonts w:ascii="Times New Roman" w:hAnsi="Times New Roman" w:cs="Times New Roman"/>
          <w:sz w:val="24"/>
          <w:szCs w:val="24"/>
          <w:lang w:val="en-MY"/>
        </w:rPr>
        <w:t xml:space="preserve"> Nurhaziqah@unikl.edu.my</w:t>
      </w:r>
      <w:r w:rsidR="00DD4540">
        <w:rPr>
          <w:rFonts w:ascii="Times New Roman" w:hAnsi="Times New Roman" w:cs="Times New Roman"/>
          <w:sz w:val="24"/>
          <w:szCs w:val="24"/>
          <w:lang w:val="en-MY"/>
        </w:rPr>
        <w:t>,</w:t>
      </w:r>
      <w:r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vertAlign w:val="superscript"/>
          <w:lang w:val="en-MY"/>
        </w:rPr>
        <w:t>2</w:t>
      </w:r>
      <w:r w:rsidRPr="00D21695">
        <w:rPr>
          <w:rFonts w:ascii="Times New Roman" w:hAnsi="Times New Roman" w:cs="Times New Roman"/>
          <w:sz w:val="24"/>
          <w:szCs w:val="24"/>
          <w:lang w:val="en-MY"/>
        </w:rPr>
        <w:t xml:space="preserve"> </w:t>
      </w:r>
      <w:r w:rsidR="0043386C" w:rsidRPr="00D21695">
        <w:rPr>
          <w:rFonts w:ascii="Times New Roman" w:hAnsi="Times New Roman" w:cs="Times New Roman"/>
          <w:sz w:val="24"/>
          <w:szCs w:val="24"/>
          <w:lang w:val="en-MY"/>
        </w:rPr>
        <w:t>abdrazak@unikl.edu.my</w:t>
      </w:r>
    </w:p>
    <w:p w14:paraId="4E514DFA" w14:textId="62840536" w:rsidR="00D62EB9" w:rsidRPr="00D21695" w:rsidRDefault="00116125" w:rsidP="00D45B84">
      <w:pPr>
        <w:jc w:val="center"/>
        <w:rPr>
          <w:rFonts w:ascii="Times New Roman" w:hAnsi="Times New Roman" w:cs="Times New Roman"/>
          <w:sz w:val="24"/>
          <w:szCs w:val="24"/>
          <w:lang w:val="en-MY"/>
        </w:rPr>
      </w:pPr>
      <w:r w:rsidRPr="00D21695">
        <w:rPr>
          <w:rFonts w:ascii="Times New Roman" w:hAnsi="Times New Roman" w:cs="Times New Roman"/>
          <w:sz w:val="24"/>
          <w:szCs w:val="24"/>
          <w:lang w:val="en-MY"/>
        </w:rPr>
        <w:t>Universit</w:t>
      </w:r>
      <w:r w:rsidR="00AC03F5" w:rsidRPr="00D21695">
        <w:rPr>
          <w:rFonts w:ascii="Times New Roman" w:hAnsi="Times New Roman" w:cs="Times New Roman"/>
          <w:sz w:val="24"/>
          <w:szCs w:val="24"/>
          <w:lang w:val="en-MY"/>
        </w:rPr>
        <w:t>y</w:t>
      </w:r>
      <w:r w:rsidRPr="00D21695">
        <w:rPr>
          <w:rFonts w:ascii="Times New Roman" w:hAnsi="Times New Roman" w:cs="Times New Roman"/>
          <w:sz w:val="24"/>
          <w:szCs w:val="24"/>
          <w:lang w:val="en-MY"/>
        </w:rPr>
        <w:t xml:space="preserve"> Kuala Lumpur Business School, Malaysia</w:t>
      </w:r>
    </w:p>
    <w:p w14:paraId="20295401" w14:textId="77777777" w:rsidR="00D62EB9" w:rsidRPr="00D21695" w:rsidRDefault="00D62EB9" w:rsidP="00D45B84">
      <w:pPr>
        <w:jc w:val="center"/>
        <w:rPr>
          <w:rFonts w:ascii="Times New Roman" w:hAnsi="Times New Roman" w:cs="Times New Roman"/>
          <w:sz w:val="24"/>
          <w:szCs w:val="24"/>
          <w:lang w:val="en-MY"/>
        </w:rPr>
      </w:pPr>
    </w:p>
    <w:p w14:paraId="6C886F38" w14:textId="77777777" w:rsidR="00D62EB9" w:rsidRPr="00D21695" w:rsidRDefault="00D62EB9" w:rsidP="00D45B84">
      <w:pPr>
        <w:rPr>
          <w:rFonts w:ascii="Times New Roman" w:hAnsi="Times New Roman" w:cs="Times New Roman"/>
          <w:sz w:val="24"/>
          <w:szCs w:val="24"/>
          <w:lang w:val="en-MY"/>
        </w:rPr>
      </w:pPr>
    </w:p>
    <w:p w14:paraId="6066EC77" w14:textId="77777777" w:rsidR="00D62EB9" w:rsidRPr="00D21695" w:rsidRDefault="00116125" w:rsidP="00D45B84">
      <w:pPr>
        <w:jc w:val="center"/>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ABSTRACT</w:t>
      </w:r>
    </w:p>
    <w:p w14:paraId="678A7795" w14:textId="77777777" w:rsidR="00D62EB9" w:rsidRPr="00D21695" w:rsidRDefault="00D62EB9" w:rsidP="00D45B84">
      <w:pPr>
        <w:jc w:val="center"/>
        <w:rPr>
          <w:rFonts w:ascii="Times New Roman" w:hAnsi="Times New Roman" w:cs="Times New Roman"/>
          <w:b/>
          <w:bCs/>
          <w:sz w:val="24"/>
          <w:szCs w:val="24"/>
          <w:lang w:val="en-MY"/>
        </w:rPr>
      </w:pPr>
    </w:p>
    <w:p w14:paraId="634261EB" w14:textId="3B41037E" w:rsidR="00342BF1" w:rsidRPr="00D21695" w:rsidRDefault="00E33249" w:rsidP="00D45B84">
      <w:pPr>
        <w:jc w:val="both"/>
        <w:rPr>
          <w:rFonts w:ascii="Times New Roman" w:hAnsi="Times New Roman" w:cs="Times New Roman"/>
          <w:sz w:val="24"/>
          <w:szCs w:val="24"/>
          <w:lang w:val="en-MY"/>
        </w:rPr>
      </w:pPr>
      <w:bookmarkStart w:id="1" w:name="_Hlk75959994"/>
      <w:proofErr w:type="spellStart"/>
      <w:r w:rsidRPr="00D21695">
        <w:rPr>
          <w:rFonts w:ascii="Times New Roman" w:hAnsi="Times New Roman" w:cs="Times New Roman"/>
          <w:sz w:val="24"/>
          <w:szCs w:val="24"/>
          <w:lang w:val="en-MY"/>
        </w:rPr>
        <w:t>Penelitian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empiris</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ini</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dilakukan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dengan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tujuan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untuk</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mengkaji</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evolusi</w:t>
      </w:r>
      <w:proofErr w:type="spellEnd"/>
      <w:r w:rsidRPr="00D21695">
        <w:rPr>
          <w:rFonts w:ascii="Times New Roman" w:hAnsi="Times New Roman" w:cs="Times New Roman"/>
          <w:sz w:val="24"/>
          <w:szCs w:val="24"/>
          <w:lang w:val="en-MY"/>
        </w:rPr>
        <w:t xml:space="preserve"> FELDA yang </w:t>
      </w:r>
      <w:proofErr w:type="spellStart"/>
      <w:r w:rsidRPr="00D21695">
        <w:rPr>
          <w:rFonts w:ascii="Times New Roman" w:hAnsi="Times New Roman" w:cs="Times New Roman"/>
          <w:sz w:val="24"/>
          <w:szCs w:val="24"/>
          <w:lang w:val="en-MY"/>
        </w:rPr>
        <w:t>didirikan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sejak</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tahun</w:t>
      </w:r>
      <w:proofErr w:type="spellEnd"/>
      <w:r w:rsidRPr="00D21695">
        <w:rPr>
          <w:rFonts w:ascii="Times New Roman" w:hAnsi="Times New Roman" w:cs="Times New Roman"/>
          <w:sz w:val="24"/>
          <w:szCs w:val="24"/>
          <w:lang w:val="en-MY"/>
        </w:rPr>
        <w:t xml:space="preserve"> 1956 </w:t>
      </w:r>
      <w:proofErr w:type="spellStart"/>
      <w:r w:rsidRPr="00D21695">
        <w:rPr>
          <w:rFonts w:ascii="Times New Roman" w:hAnsi="Times New Roman" w:cs="Times New Roman"/>
          <w:sz w:val="24"/>
          <w:szCs w:val="24"/>
          <w:lang w:val="en-MY"/>
        </w:rPr>
        <w:t>hingga</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perusahaan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induk</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melakukan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pencatatan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atas</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investasi</w:t>
      </w:r>
      <w:proofErr w:type="spellEnd"/>
      <w:r w:rsidRPr="00D21695">
        <w:rPr>
          <w:rFonts w:ascii="Times New Roman" w:hAnsi="Times New Roman" w:cs="Times New Roman"/>
          <w:sz w:val="24"/>
          <w:szCs w:val="24"/>
          <w:lang w:val="en-MY"/>
        </w:rPr>
        <w:t xml:space="preserve"> pada </w:t>
      </w:r>
      <w:proofErr w:type="spellStart"/>
      <w:r w:rsidR="00AE61BC" w:rsidRPr="00D21695">
        <w:rPr>
          <w:rFonts w:ascii="Times New Roman" w:hAnsi="Times New Roman" w:cs="Times New Roman"/>
          <w:sz w:val="24"/>
          <w:szCs w:val="24"/>
          <w:lang w:val="en-MY"/>
        </w:rPr>
        <w:t>perusahaan</w:t>
      </w:r>
      <w:proofErr w:type="spellEnd"/>
      <w:r w:rsidR="00AE61BC"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lang w:val="en-MY"/>
        </w:rPr>
        <w:t xml:space="preserve">FGV, di Bursa Malaysia pada </w:t>
      </w:r>
      <w:proofErr w:type="spellStart"/>
      <w:r w:rsidRPr="00D21695">
        <w:rPr>
          <w:rFonts w:ascii="Times New Roman" w:hAnsi="Times New Roman" w:cs="Times New Roman"/>
          <w:sz w:val="24"/>
          <w:szCs w:val="24"/>
          <w:lang w:val="en-MY"/>
        </w:rPr>
        <w:t>tahun</w:t>
      </w:r>
      <w:proofErr w:type="spellEnd"/>
      <w:r w:rsidRPr="00D21695">
        <w:rPr>
          <w:rFonts w:ascii="Times New Roman" w:hAnsi="Times New Roman" w:cs="Times New Roman"/>
          <w:sz w:val="24"/>
          <w:szCs w:val="24"/>
          <w:lang w:val="en-MY"/>
        </w:rPr>
        <w:t xml:space="preserve"> 2012. </w:t>
      </w:r>
      <w:proofErr w:type="spellStart"/>
      <w:r w:rsidRPr="00D21695">
        <w:rPr>
          <w:rFonts w:ascii="Times New Roman" w:hAnsi="Times New Roman" w:cs="Times New Roman"/>
          <w:sz w:val="24"/>
          <w:szCs w:val="24"/>
          <w:lang w:val="en-MY"/>
        </w:rPr>
        <w:t>Dikarenakan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kinerja</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keuangan</w:t>
      </w:r>
      <w:proofErr w:type="spellEnd"/>
      <w:r w:rsidRPr="00D21695">
        <w:rPr>
          <w:rFonts w:ascii="Times New Roman" w:hAnsi="Times New Roman" w:cs="Times New Roman"/>
          <w:sz w:val="24"/>
          <w:szCs w:val="24"/>
          <w:lang w:val="en-MY"/>
        </w:rPr>
        <w:t xml:space="preserve"> FGV yang </w:t>
      </w:r>
      <w:proofErr w:type="spellStart"/>
      <w:r w:rsidRPr="00D21695">
        <w:rPr>
          <w:rFonts w:ascii="Times New Roman" w:hAnsi="Times New Roman" w:cs="Times New Roman"/>
          <w:sz w:val="24"/>
          <w:szCs w:val="24"/>
          <w:lang w:val="en-MY"/>
        </w:rPr>
        <w:t>buruk</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tidak</w:t>
      </w:r>
      <w:proofErr w:type="spellEnd"/>
      <w:r w:rsidRPr="00D21695">
        <w:rPr>
          <w:rFonts w:ascii="Times New Roman" w:hAnsi="Times New Roman" w:cs="Times New Roman"/>
          <w:sz w:val="24"/>
          <w:szCs w:val="24"/>
          <w:lang w:val="en-MY"/>
        </w:rPr>
        <w:t xml:space="preserve"> punya </w:t>
      </w:r>
      <w:proofErr w:type="spellStart"/>
      <w:r w:rsidRPr="00D21695">
        <w:rPr>
          <w:rFonts w:ascii="Times New Roman" w:hAnsi="Times New Roman" w:cs="Times New Roman"/>
          <w:sz w:val="24"/>
          <w:szCs w:val="24"/>
          <w:lang w:val="en-MY"/>
        </w:rPr>
        <w:t>pilihan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selain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mengeluarkannya</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dari</w:t>
      </w:r>
      <w:proofErr w:type="spellEnd"/>
      <w:r w:rsidRPr="00D21695">
        <w:rPr>
          <w:rFonts w:ascii="Times New Roman" w:hAnsi="Times New Roman" w:cs="Times New Roman"/>
          <w:sz w:val="24"/>
          <w:szCs w:val="24"/>
          <w:lang w:val="en-MY"/>
        </w:rPr>
        <w:t xml:space="preserve"> Bursa Malaysia.</w:t>
      </w:r>
      <w:r w:rsidR="00AE61BC" w:rsidRPr="00D21695">
        <w:rPr>
          <w:rFonts w:ascii="Times New Roman" w:hAnsi="Times New Roman" w:cs="Times New Roman"/>
          <w:sz w:val="24"/>
          <w:szCs w:val="24"/>
        </w:rPr>
        <w:t xml:space="preserve"> </w:t>
      </w:r>
      <w:r w:rsidR="00AE61BC" w:rsidRPr="00D21695">
        <w:rPr>
          <w:rFonts w:ascii="Times New Roman" w:hAnsi="Times New Roman" w:cs="Times New Roman"/>
          <w:sz w:val="24"/>
          <w:szCs w:val="24"/>
          <w:lang w:val="en-MY"/>
        </w:rPr>
        <w:t xml:space="preserve">Dari </w:t>
      </w:r>
      <w:proofErr w:type="spellStart"/>
      <w:r w:rsidR="00AE61BC" w:rsidRPr="00D21695">
        <w:rPr>
          <w:rFonts w:ascii="Times New Roman" w:hAnsi="Times New Roman" w:cs="Times New Roman"/>
          <w:sz w:val="24"/>
          <w:szCs w:val="24"/>
          <w:lang w:val="en-MY"/>
        </w:rPr>
        <w:t>tinjauan</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literatur</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perusahaan</w:t>
      </w:r>
      <w:proofErr w:type="spellEnd"/>
      <w:r w:rsidR="00AE61BC" w:rsidRPr="00D21695">
        <w:rPr>
          <w:rFonts w:ascii="Times New Roman" w:hAnsi="Times New Roman" w:cs="Times New Roman"/>
          <w:sz w:val="24"/>
          <w:szCs w:val="24"/>
          <w:lang w:val="en-MY"/>
        </w:rPr>
        <w:t xml:space="preserve"> FGV </w:t>
      </w:r>
      <w:proofErr w:type="spellStart"/>
      <w:r w:rsidR="00AE61BC" w:rsidRPr="00D21695">
        <w:rPr>
          <w:rFonts w:ascii="Times New Roman" w:hAnsi="Times New Roman" w:cs="Times New Roman"/>
          <w:sz w:val="24"/>
          <w:szCs w:val="24"/>
          <w:lang w:val="en-MY"/>
        </w:rPr>
        <w:t>adalah</w:t>
      </w:r>
      <w:proofErr w:type="spellEnd"/>
      <w:r w:rsidR="00AE61BC" w:rsidRPr="00D21695">
        <w:rPr>
          <w:rFonts w:ascii="Times New Roman" w:hAnsi="Times New Roman" w:cs="Times New Roman"/>
          <w:sz w:val="24"/>
          <w:szCs w:val="24"/>
          <w:lang w:val="en-MY"/>
        </w:rPr>
        <w:t xml:space="preserve"> salah </w:t>
      </w:r>
      <w:proofErr w:type="spellStart"/>
      <w:r w:rsidR="00AE61BC" w:rsidRPr="00D21695">
        <w:rPr>
          <w:rFonts w:ascii="Times New Roman" w:hAnsi="Times New Roman" w:cs="Times New Roman"/>
          <w:sz w:val="24"/>
          <w:szCs w:val="24"/>
          <w:lang w:val="en-MY"/>
        </w:rPr>
        <w:t>satu</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produsen</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minyak</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sawit</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mentah</w:t>
      </w:r>
      <w:proofErr w:type="spellEnd"/>
      <w:r w:rsidR="00AE61BC" w:rsidRPr="00D21695">
        <w:rPr>
          <w:rFonts w:ascii="Times New Roman" w:hAnsi="Times New Roman" w:cs="Times New Roman"/>
          <w:sz w:val="24"/>
          <w:szCs w:val="24"/>
          <w:lang w:val="en-MY"/>
        </w:rPr>
        <w:t xml:space="preserve"> (CPO) </w:t>
      </w:r>
      <w:proofErr w:type="spellStart"/>
      <w:r w:rsidR="00AE61BC" w:rsidRPr="00D21695">
        <w:rPr>
          <w:rFonts w:ascii="Times New Roman" w:hAnsi="Times New Roman" w:cs="Times New Roman"/>
          <w:sz w:val="24"/>
          <w:szCs w:val="24"/>
          <w:lang w:val="en-MY"/>
        </w:rPr>
        <w:t>terbesar</w:t>
      </w:r>
      <w:proofErr w:type="spellEnd"/>
      <w:r w:rsidR="00AE61BC" w:rsidRPr="00D21695">
        <w:rPr>
          <w:rFonts w:ascii="Times New Roman" w:hAnsi="Times New Roman" w:cs="Times New Roman"/>
          <w:sz w:val="24"/>
          <w:szCs w:val="24"/>
          <w:lang w:val="en-MY"/>
        </w:rPr>
        <w:t xml:space="preserve"> di dunia yang </w:t>
      </w:r>
      <w:proofErr w:type="spellStart"/>
      <w:r w:rsidR="00AE61BC" w:rsidRPr="00D21695">
        <w:rPr>
          <w:rFonts w:ascii="Times New Roman" w:hAnsi="Times New Roman" w:cs="Times New Roman"/>
          <w:sz w:val="24"/>
          <w:szCs w:val="24"/>
          <w:lang w:val="en-MY"/>
        </w:rPr>
        <w:t>menyumbang</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sekitar</w:t>
      </w:r>
      <w:proofErr w:type="spellEnd"/>
      <w:r w:rsidR="00AE61BC" w:rsidRPr="00D21695">
        <w:rPr>
          <w:rFonts w:ascii="Times New Roman" w:hAnsi="Times New Roman" w:cs="Times New Roman"/>
          <w:sz w:val="24"/>
          <w:szCs w:val="24"/>
          <w:lang w:val="en-MY"/>
        </w:rPr>
        <w:t xml:space="preserve"> 15% </w:t>
      </w:r>
      <w:proofErr w:type="spellStart"/>
      <w:r w:rsidR="00AE61BC" w:rsidRPr="00D21695">
        <w:rPr>
          <w:rFonts w:ascii="Times New Roman" w:hAnsi="Times New Roman" w:cs="Times New Roman"/>
          <w:sz w:val="24"/>
          <w:szCs w:val="24"/>
          <w:lang w:val="en-MY"/>
        </w:rPr>
        <w:t>dari</w:t>
      </w:r>
      <w:proofErr w:type="spellEnd"/>
      <w:r w:rsidR="00AE61BC" w:rsidRPr="00D21695">
        <w:rPr>
          <w:rFonts w:ascii="Times New Roman" w:hAnsi="Times New Roman" w:cs="Times New Roman"/>
          <w:sz w:val="24"/>
          <w:szCs w:val="24"/>
          <w:lang w:val="en-MY"/>
        </w:rPr>
        <w:t xml:space="preserve"> total </w:t>
      </w:r>
      <w:proofErr w:type="spellStart"/>
      <w:r w:rsidR="00AE61BC" w:rsidRPr="00D21695">
        <w:rPr>
          <w:rFonts w:ascii="Times New Roman" w:hAnsi="Times New Roman" w:cs="Times New Roman"/>
          <w:sz w:val="24"/>
          <w:szCs w:val="24"/>
          <w:lang w:val="en-MY"/>
        </w:rPr>
        <w:t>produksi</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tahunan</w:t>
      </w:r>
      <w:proofErr w:type="spellEnd"/>
      <w:r w:rsidR="00AE61BC" w:rsidRPr="00D21695">
        <w:rPr>
          <w:rFonts w:ascii="Times New Roman" w:hAnsi="Times New Roman" w:cs="Times New Roman"/>
          <w:sz w:val="24"/>
          <w:szCs w:val="24"/>
          <w:lang w:val="en-MY"/>
        </w:rPr>
        <w:t xml:space="preserve"> CPO Malaysia </w:t>
      </w:r>
      <w:proofErr w:type="spellStart"/>
      <w:r w:rsidR="00AE61BC" w:rsidRPr="00D21695">
        <w:rPr>
          <w:rFonts w:ascii="Times New Roman" w:hAnsi="Times New Roman" w:cs="Times New Roman"/>
          <w:sz w:val="24"/>
          <w:szCs w:val="24"/>
          <w:lang w:val="en-MY"/>
        </w:rPr>
        <w:t>selama</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sepuluh</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tahun</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terakhir</w:t>
      </w:r>
      <w:proofErr w:type="spellEnd"/>
      <w:r w:rsidR="00AE61BC" w:rsidRPr="00D21695">
        <w:rPr>
          <w:rFonts w:ascii="Times New Roman" w:hAnsi="Times New Roman" w:cs="Times New Roman"/>
          <w:sz w:val="24"/>
          <w:szCs w:val="24"/>
          <w:lang w:val="en-MY"/>
        </w:rPr>
        <w:t xml:space="preserve">. Perusahaan FGV </w:t>
      </w:r>
      <w:proofErr w:type="spellStart"/>
      <w:r w:rsidR="00AE61BC" w:rsidRPr="00D21695">
        <w:rPr>
          <w:rFonts w:ascii="Times New Roman" w:hAnsi="Times New Roman" w:cs="Times New Roman"/>
          <w:sz w:val="24"/>
          <w:szCs w:val="24"/>
          <w:lang w:val="en-MY"/>
        </w:rPr>
        <w:t>beroperasi</w:t>
      </w:r>
      <w:proofErr w:type="spellEnd"/>
      <w:r w:rsidR="00AE61BC" w:rsidRPr="00D21695">
        <w:rPr>
          <w:rFonts w:ascii="Times New Roman" w:hAnsi="Times New Roman" w:cs="Times New Roman"/>
          <w:sz w:val="24"/>
          <w:szCs w:val="24"/>
          <w:lang w:val="en-MY"/>
        </w:rPr>
        <w:t xml:space="preserve"> di 9 negara </w:t>
      </w:r>
      <w:proofErr w:type="spellStart"/>
      <w:r w:rsidR="00AE61BC" w:rsidRPr="00D21695">
        <w:rPr>
          <w:rFonts w:ascii="Times New Roman" w:hAnsi="Times New Roman" w:cs="Times New Roman"/>
          <w:sz w:val="24"/>
          <w:szCs w:val="24"/>
          <w:lang w:val="en-MY"/>
        </w:rPr>
        <w:t>meliputi</w:t>
      </w:r>
      <w:proofErr w:type="spellEnd"/>
      <w:r w:rsidR="00AE61BC" w:rsidRPr="00D21695">
        <w:rPr>
          <w:rFonts w:ascii="Times New Roman" w:hAnsi="Times New Roman" w:cs="Times New Roman"/>
          <w:sz w:val="24"/>
          <w:szCs w:val="24"/>
          <w:lang w:val="en-MY"/>
        </w:rPr>
        <w:t xml:space="preserve"> Asia, Timur Tengah, Amerika Utara, dan </w:t>
      </w:r>
      <w:proofErr w:type="spellStart"/>
      <w:r w:rsidR="00AE61BC" w:rsidRPr="00D21695">
        <w:rPr>
          <w:rFonts w:ascii="Times New Roman" w:hAnsi="Times New Roman" w:cs="Times New Roman"/>
          <w:sz w:val="24"/>
          <w:szCs w:val="24"/>
          <w:lang w:val="en-MY"/>
        </w:rPr>
        <w:t>Eropa</w:t>
      </w:r>
      <w:proofErr w:type="spellEnd"/>
      <w:r w:rsidR="00AE61BC" w:rsidRPr="00D21695">
        <w:rPr>
          <w:rFonts w:ascii="Times New Roman" w:hAnsi="Times New Roman" w:cs="Times New Roman"/>
          <w:sz w:val="24"/>
          <w:szCs w:val="24"/>
          <w:lang w:val="en-MY"/>
        </w:rPr>
        <w:t xml:space="preserve">. Di </w:t>
      </w:r>
      <w:proofErr w:type="spellStart"/>
      <w:r w:rsidR="00AE61BC" w:rsidRPr="00D21695">
        <w:rPr>
          <w:rFonts w:ascii="Times New Roman" w:hAnsi="Times New Roman" w:cs="Times New Roman"/>
          <w:sz w:val="24"/>
          <w:szCs w:val="24"/>
          <w:lang w:val="en-MY"/>
        </w:rPr>
        <w:t>dukung</w:t>
      </w:r>
      <w:proofErr w:type="spellEnd"/>
      <w:r w:rsidR="00AE61BC" w:rsidRPr="00D21695">
        <w:rPr>
          <w:rFonts w:ascii="Times New Roman" w:hAnsi="Times New Roman" w:cs="Times New Roman"/>
          <w:sz w:val="24"/>
          <w:szCs w:val="24"/>
          <w:lang w:val="en-MY"/>
        </w:rPr>
        <w:t xml:space="preserve"> oleh </w:t>
      </w:r>
      <w:proofErr w:type="spellStart"/>
      <w:r w:rsidR="00AE61BC" w:rsidRPr="00D21695">
        <w:rPr>
          <w:rFonts w:ascii="Times New Roman" w:hAnsi="Times New Roman" w:cs="Times New Roman"/>
          <w:sz w:val="24"/>
          <w:szCs w:val="24"/>
          <w:lang w:val="en-MY"/>
        </w:rPr>
        <w:t>tenaga</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kerja</w:t>
      </w:r>
      <w:proofErr w:type="spellEnd"/>
      <w:r w:rsidR="00AE61BC" w:rsidRPr="00D21695">
        <w:rPr>
          <w:rFonts w:ascii="Times New Roman" w:hAnsi="Times New Roman" w:cs="Times New Roman"/>
          <w:sz w:val="24"/>
          <w:szCs w:val="24"/>
          <w:lang w:val="en-MY"/>
        </w:rPr>
        <w:t xml:space="preserve"> yang </w:t>
      </w:r>
      <w:proofErr w:type="spellStart"/>
      <w:r w:rsidR="00AE61BC" w:rsidRPr="00D21695">
        <w:rPr>
          <w:rFonts w:ascii="Times New Roman" w:hAnsi="Times New Roman" w:cs="Times New Roman"/>
          <w:sz w:val="24"/>
          <w:szCs w:val="24"/>
          <w:lang w:val="en-MY"/>
        </w:rPr>
        <w:t>besar</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lebih</w:t>
      </w:r>
      <w:proofErr w:type="spellEnd"/>
      <w:r w:rsidR="00AE61BC" w:rsidRPr="00D21695">
        <w:rPr>
          <w:rFonts w:ascii="Times New Roman" w:hAnsi="Times New Roman" w:cs="Times New Roman"/>
          <w:sz w:val="24"/>
          <w:szCs w:val="24"/>
          <w:lang w:val="en-MY"/>
        </w:rPr>
        <w:t xml:space="preserve"> </w:t>
      </w:r>
      <w:proofErr w:type="spellStart"/>
      <w:r w:rsidR="00AE61BC" w:rsidRPr="00D21695">
        <w:rPr>
          <w:rFonts w:ascii="Times New Roman" w:hAnsi="Times New Roman" w:cs="Times New Roman"/>
          <w:sz w:val="24"/>
          <w:szCs w:val="24"/>
          <w:lang w:val="en-MY"/>
        </w:rPr>
        <w:t>dari</w:t>
      </w:r>
      <w:proofErr w:type="spellEnd"/>
      <w:r w:rsidR="00AE61BC" w:rsidRPr="00D21695">
        <w:rPr>
          <w:rFonts w:ascii="Times New Roman" w:hAnsi="Times New Roman" w:cs="Times New Roman"/>
          <w:sz w:val="24"/>
          <w:szCs w:val="24"/>
          <w:lang w:val="en-MY"/>
        </w:rPr>
        <w:t xml:space="preserve"> 45.000 </w:t>
      </w:r>
      <w:proofErr w:type="spellStart"/>
      <w:r w:rsidR="00AE61BC" w:rsidRPr="00D21695">
        <w:rPr>
          <w:rFonts w:ascii="Times New Roman" w:hAnsi="Times New Roman" w:cs="Times New Roman"/>
          <w:sz w:val="24"/>
          <w:szCs w:val="24"/>
          <w:lang w:val="en-MY"/>
        </w:rPr>
        <w:t>karyawan</w:t>
      </w:r>
      <w:proofErr w:type="spellEnd"/>
      <w:r w:rsidR="00AE61BC" w:rsidRPr="00D21695">
        <w:rPr>
          <w:rFonts w:ascii="Times New Roman" w:hAnsi="Times New Roman" w:cs="Times New Roman"/>
          <w:sz w:val="24"/>
          <w:szCs w:val="24"/>
          <w:lang w:val="en-MY"/>
        </w:rPr>
        <w:t xml:space="preserve">. </w:t>
      </w:r>
      <w:r w:rsidR="00342BF1" w:rsidRPr="00D21695">
        <w:rPr>
          <w:rFonts w:ascii="Times New Roman" w:hAnsi="Times New Roman" w:cs="Times New Roman"/>
          <w:sz w:val="24"/>
          <w:szCs w:val="24"/>
          <w:lang w:val="en-MY"/>
        </w:rPr>
        <w:t xml:space="preserve">FGV </w:t>
      </w:r>
      <w:proofErr w:type="spellStart"/>
      <w:r w:rsidR="00342BF1" w:rsidRPr="00D21695">
        <w:rPr>
          <w:rFonts w:ascii="Times New Roman" w:hAnsi="Times New Roman" w:cs="Times New Roman"/>
          <w:sz w:val="24"/>
          <w:szCs w:val="24"/>
          <w:lang w:val="en-MY"/>
        </w:rPr>
        <w:t>merupakan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perusahaan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multinasional</w:t>
      </w:r>
      <w:proofErr w:type="spellEnd"/>
      <w:r w:rsidR="00342BF1" w:rsidRPr="00D21695">
        <w:rPr>
          <w:rFonts w:ascii="Times New Roman" w:hAnsi="Times New Roman" w:cs="Times New Roman"/>
          <w:sz w:val="24"/>
          <w:szCs w:val="24"/>
          <w:lang w:val="en-MY"/>
        </w:rPr>
        <w:t xml:space="preserve">. Focus </w:t>
      </w:r>
      <w:proofErr w:type="spellStart"/>
      <w:r w:rsidR="00342BF1" w:rsidRPr="00D21695">
        <w:rPr>
          <w:rFonts w:ascii="Times New Roman" w:hAnsi="Times New Roman" w:cs="Times New Roman"/>
          <w:sz w:val="24"/>
          <w:szCs w:val="24"/>
          <w:lang w:val="en-MY"/>
        </w:rPr>
        <w:t>utama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bisnis</w:t>
      </w:r>
      <w:proofErr w:type="spellEnd"/>
      <w:r w:rsidR="00342BF1" w:rsidRPr="00D21695">
        <w:rPr>
          <w:rFonts w:ascii="Times New Roman" w:hAnsi="Times New Roman" w:cs="Times New Roman"/>
          <w:sz w:val="24"/>
          <w:szCs w:val="24"/>
          <w:lang w:val="en-MY"/>
        </w:rPr>
        <w:t xml:space="preserve"> pada </w:t>
      </w:r>
      <w:proofErr w:type="spellStart"/>
      <w:r w:rsidR="00342BF1" w:rsidRPr="00D21695">
        <w:rPr>
          <w:rFonts w:ascii="Times New Roman" w:hAnsi="Times New Roman" w:cs="Times New Roman"/>
          <w:sz w:val="24"/>
          <w:szCs w:val="24"/>
          <w:lang w:val="en-MY"/>
        </w:rPr>
        <w:t>perusahaan</w:t>
      </w:r>
      <w:proofErr w:type="spellEnd"/>
      <w:r w:rsidR="00342BF1" w:rsidRPr="00D21695">
        <w:rPr>
          <w:rFonts w:ascii="Times New Roman" w:hAnsi="Times New Roman" w:cs="Times New Roman"/>
          <w:sz w:val="24"/>
          <w:szCs w:val="24"/>
          <w:lang w:val="en-MY"/>
        </w:rPr>
        <w:t xml:space="preserve"> FGV </w:t>
      </w:r>
      <w:proofErr w:type="spellStart"/>
      <w:r w:rsidR="00342BF1" w:rsidRPr="00D21695">
        <w:rPr>
          <w:rFonts w:ascii="Times New Roman" w:hAnsi="Times New Roman" w:cs="Times New Roman"/>
          <w:sz w:val="24"/>
          <w:szCs w:val="24"/>
          <w:lang w:val="en-MY"/>
        </w:rPr>
        <w:t>terdiri</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dari</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tiga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kunci</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sektor</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industri</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diantaranya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perkebunan</w:t>
      </w:r>
      <w:proofErr w:type="spellEnd"/>
      <w:r w:rsidR="00342BF1" w:rsidRPr="00D21695">
        <w:rPr>
          <w:rFonts w:ascii="Times New Roman" w:hAnsi="Times New Roman" w:cs="Times New Roman"/>
          <w:sz w:val="24"/>
          <w:szCs w:val="24"/>
          <w:lang w:val="en-MY"/>
        </w:rPr>
        <w:t xml:space="preserve">, gula, dan logistic. Perusahaan FGV </w:t>
      </w:r>
      <w:proofErr w:type="spellStart"/>
      <w:r w:rsidR="00342BF1" w:rsidRPr="00D21695">
        <w:rPr>
          <w:rFonts w:ascii="Times New Roman" w:hAnsi="Times New Roman" w:cs="Times New Roman"/>
          <w:sz w:val="24"/>
          <w:szCs w:val="24"/>
          <w:lang w:val="en-MY"/>
        </w:rPr>
        <w:t>memegang</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satu</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visi</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penting</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adalah</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menjadi</w:t>
      </w:r>
      <w:proofErr w:type="spellEnd"/>
      <w:r w:rsidR="00342BF1" w:rsidRPr="00D21695">
        <w:rPr>
          <w:rFonts w:ascii="Times New Roman" w:hAnsi="Times New Roman" w:cs="Times New Roman"/>
          <w:sz w:val="24"/>
          <w:szCs w:val="24"/>
          <w:lang w:val="en-MY"/>
        </w:rPr>
        <w:t xml:space="preserve"> salah </w:t>
      </w:r>
      <w:proofErr w:type="spellStart"/>
      <w:r w:rsidR="00342BF1" w:rsidRPr="00D21695">
        <w:rPr>
          <w:rFonts w:ascii="Times New Roman" w:hAnsi="Times New Roman" w:cs="Times New Roman"/>
          <w:sz w:val="24"/>
          <w:szCs w:val="24"/>
          <w:lang w:val="en-MY"/>
        </w:rPr>
        <w:t>satu</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pemimpin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agribisnis</w:t>
      </w:r>
      <w:proofErr w:type="spellEnd"/>
      <w:r w:rsidR="00342BF1" w:rsidRPr="00D21695">
        <w:rPr>
          <w:rFonts w:ascii="Times New Roman" w:hAnsi="Times New Roman" w:cs="Times New Roman"/>
          <w:sz w:val="24"/>
          <w:szCs w:val="24"/>
          <w:lang w:val="en-MY"/>
        </w:rPr>
        <w:t xml:space="preserve"> yang </w:t>
      </w:r>
      <w:proofErr w:type="spellStart"/>
      <w:r w:rsidR="00342BF1" w:rsidRPr="00D21695">
        <w:rPr>
          <w:rFonts w:ascii="Times New Roman" w:hAnsi="Times New Roman" w:cs="Times New Roman"/>
          <w:sz w:val="24"/>
          <w:szCs w:val="24"/>
          <w:lang w:val="en-MY"/>
        </w:rPr>
        <w:t>terkemuka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terintegrasi</w:t>
      </w:r>
      <w:proofErr w:type="spellEnd"/>
      <w:r w:rsidR="00342BF1" w:rsidRPr="00D21695">
        <w:rPr>
          <w:rFonts w:ascii="Times New Roman" w:hAnsi="Times New Roman" w:cs="Times New Roman"/>
          <w:sz w:val="24"/>
          <w:szCs w:val="24"/>
          <w:lang w:val="en-MY"/>
        </w:rPr>
        <w:t xml:space="preserve">, dan </w:t>
      </w:r>
      <w:proofErr w:type="spellStart"/>
      <w:proofErr w:type="gramStart"/>
      <w:r w:rsidR="00342BF1" w:rsidRPr="00D21695">
        <w:rPr>
          <w:rFonts w:ascii="Times New Roman" w:hAnsi="Times New Roman" w:cs="Times New Roman"/>
          <w:sz w:val="24"/>
          <w:szCs w:val="24"/>
          <w:lang w:val="en-MY"/>
        </w:rPr>
        <w:t>berkelanjutan.yang</w:t>
      </w:r>
      <w:proofErr w:type="spellEnd"/>
      <w:proofErr w:type="gram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memberikan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nilai</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kepada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pelanggan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pemangku</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kepentingan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khususnya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petani</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kecil</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Namun</w:t>
      </w:r>
      <w:proofErr w:type="spellEnd"/>
      <w:r w:rsidR="00342BF1"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buruknya</w:t>
      </w:r>
      <w:proofErr w:type="spellEnd"/>
      <w:r w:rsidR="00201BA2"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kinerja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perusahaan</w:t>
      </w:r>
      <w:proofErr w:type="spellEnd"/>
      <w:r w:rsidR="00342BF1" w:rsidRPr="00D21695">
        <w:rPr>
          <w:rFonts w:ascii="Times New Roman" w:hAnsi="Times New Roman" w:cs="Times New Roman"/>
          <w:sz w:val="24"/>
          <w:szCs w:val="24"/>
          <w:lang w:val="en-MY"/>
        </w:rPr>
        <w:t xml:space="preserve"> FGV</w:t>
      </w:r>
      <w:r w:rsidR="00201BA2"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selama</w:t>
      </w:r>
      <w:proofErr w:type="spellEnd"/>
      <w:r w:rsidR="00342BF1" w:rsidRPr="00D21695">
        <w:rPr>
          <w:rFonts w:ascii="Times New Roman" w:hAnsi="Times New Roman" w:cs="Times New Roman"/>
          <w:sz w:val="24"/>
          <w:szCs w:val="24"/>
          <w:lang w:val="en-MY"/>
        </w:rPr>
        <w:t xml:space="preserve"> lima </w:t>
      </w:r>
      <w:proofErr w:type="spellStart"/>
      <w:r w:rsidR="00342BF1" w:rsidRPr="00D21695">
        <w:rPr>
          <w:rFonts w:ascii="Times New Roman" w:hAnsi="Times New Roman" w:cs="Times New Roman"/>
          <w:sz w:val="24"/>
          <w:szCs w:val="24"/>
          <w:lang w:val="en-MY"/>
        </w:rPr>
        <w:t>tahun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terakhir</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telah</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menimbulkan</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beberapa</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kekhawatiran</w:t>
      </w:r>
      <w:proofErr w:type="spellEnd"/>
      <w:r w:rsidR="00342BF1" w:rsidRPr="00D21695">
        <w:rPr>
          <w:rFonts w:ascii="Times New Roman" w:hAnsi="Times New Roman" w:cs="Times New Roman"/>
          <w:sz w:val="24"/>
          <w:szCs w:val="24"/>
          <w:lang w:val="en-MY"/>
        </w:rPr>
        <w:t xml:space="preserve"> di </w:t>
      </w:r>
      <w:proofErr w:type="spellStart"/>
      <w:r w:rsidR="00342BF1" w:rsidRPr="00D21695">
        <w:rPr>
          <w:rFonts w:ascii="Times New Roman" w:hAnsi="Times New Roman" w:cs="Times New Roman"/>
          <w:sz w:val="24"/>
          <w:szCs w:val="24"/>
          <w:lang w:val="en-MY"/>
        </w:rPr>
        <w:t>antara</w:t>
      </w:r>
      <w:proofErr w:type="spellEnd"/>
      <w:r w:rsidR="00342BF1" w:rsidRPr="00D21695">
        <w:rPr>
          <w:rFonts w:ascii="Times New Roman" w:hAnsi="Times New Roman" w:cs="Times New Roman"/>
          <w:sz w:val="24"/>
          <w:szCs w:val="24"/>
          <w:lang w:val="en-MY"/>
        </w:rPr>
        <w:t xml:space="preserve"> para </w:t>
      </w:r>
      <w:proofErr w:type="spellStart"/>
      <w:r w:rsidR="00342BF1" w:rsidRPr="00D21695">
        <w:rPr>
          <w:rFonts w:ascii="Times New Roman" w:hAnsi="Times New Roman" w:cs="Times New Roman"/>
          <w:sz w:val="24"/>
          <w:szCs w:val="24"/>
          <w:lang w:val="en-MY"/>
        </w:rPr>
        <w:t>pemegang</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saham</w:t>
      </w:r>
      <w:proofErr w:type="spellEnd"/>
      <w:r w:rsidR="00342BF1" w:rsidRPr="00D21695">
        <w:rPr>
          <w:rFonts w:ascii="Times New Roman" w:hAnsi="Times New Roman" w:cs="Times New Roman"/>
          <w:sz w:val="24"/>
          <w:szCs w:val="24"/>
          <w:lang w:val="en-MY"/>
        </w:rPr>
        <w:t xml:space="preserve"> dan </w:t>
      </w:r>
      <w:proofErr w:type="spellStart"/>
      <w:r w:rsidR="00342BF1" w:rsidRPr="00D21695">
        <w:rPr>
          <w:rFonts w:ascii="Times New Roman" w:hAnsi="Times New Roman" w:cs="Times New Roman"/>
          <w:sz w:val="24"/>
          <w:szCs w:val="24"/>
          <w:lang w:val="en-MY"/>
        </w:rPr>
        <w:t>pemangku</w:t>
      </w:r>
      <w:proofErr w:type="spellEnd"/>
      <w:r w:rsidR="00342BF1" w:rsidRPr="00D21695">
        <w:rPr>
          <w:rFonts w:ascii="Times New Roman" w:hAnsi="Times New Roman" w:cs="Times New Roman"/>
          <w:sz w:val="24"/>
          <w:szCs w:val="24"/>
          <w:lang w:val="en-MY"/>
        </w:rPr>
        <w:t xml:space="preserve"> </w:t>
      </w:r>
      <w:proofErr w:type="spellStart"/>
      <w:r w:rsidR="00342BF1" w:rsidRPr="00D21695">
        <w:rPr>
          <w:rFonts w:ascii="Times New Roman" w:hAnsi="Times New Roman" w:cs="Times New Roman"/>
          <w:sz w:val="24"/>
          <w:szCs w:val="24"/>
          <w:lang w:val="en-MY"/>
        </w:rPr>
        <w:t>kepentingan</w:t>
      </w:r>
      <w:proofErr w:type="spellEnd"/>
      <w:r w:rsidR="00201BA2" w:rsidRPr="00D21695">
        <w:rPr>
          <w:rFonts w:ascii="Times New Roman" w:hAnsi="Times New Roman" w:cs="Times New Roman"/>
          <w:sz w:val="24"/>
          <w:szCs w:val="24"/>
          <w:lang w:val="en-MY"/>
        </w:rPr>
        <w:t xml:space="preserve">. FGV </w:t>
      </w:r>
      <w:proofErr w:type="spellStart"/>
      <w:r w:rsidR="00201BA2" w:rsidRPr="00D21695">
        <w:rPr>
          <w:rFonts w:ascii="Times New Roman" w:hAnsi="Times New Roman" w:cs="Times New Roman"/>
          <w:sz w:val="24"/>
          <w:szCs w:val="24"/>
          <w:lang w:val="en-MY"/>
        </w:rPr>
        <w:t>seharusnya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fokus</w:t>
      </w:r>
      <w:proofErr w:type="spellEnd"/>
      <w:r w:rsidR="00201BA2" w:rsidRPr="00D21695">
        <w:rPr>
          <w:rFonts w:ascii="Times New Roman" w:hAnsi="Times New Roman" w:cs="Times New Roman"/>
          <w:sz w:val="24"/>
          <w:szCs w:val="24"/>
          <w:lang w:val="en-MY"/>
        </w:rPr>
        <w:t xml:space="preserve"> pada </w:t>
      </w:r>
      <w:proofErr w:type="spellStart"/>
      <w:r w:rsidR="00201BA2" w:rsidRPr="00D21695">
        <w:rPr>
          <w:rFonts w:ascii="Times New Roman" w:hAnsi="Times New Roman" w:cs="Times New Roman"/>
          <w:sz w:val="24"/>
          <w:szCs w:val="24"/>
          <w:lang w:val="en-MY"/>
        </w:rPr>
        <w:t>penciptaan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nilai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melalui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pengembangan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sumber</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daya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manusia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perwujudan</w:t>
      </w:r>
      <w:proofErr w:type="spellEnd"/>
      <w:r w:rsidR="00201BA2" w:rsidRPr="00D21695">
        <w:rPr>
          <w:rFonts w:ascii="Times New Roman" w:hAnsi="Times New Roman" w:cs="Times New Roman"/>
          <w:sz w:val="24"/>
          <w:szCs w:val="24"/>
          <w:lang w:val="en-MY"/>
        </w:rPr>
        <w:t xml:space="preserve"> tata </w:t>
      </w:r>
      <w:proofErr w:type="spellStart"/>
      <w:r w:rsidR="00201BA2" w:rsidRPr="00D21695">
        <w:rPr>
          <w:rFonts w:ascii="Times New Roman" w:hAnsi="Times New Roman" w:cs="Times New Roman"/>
          <w:sz w:val="24"/>
          <w:szCs w:val="24"/>
          <w:lang w:val="en-MY"/>
        </w:rPr>
        <w:t>kelola</w:t>
      </w:r>
      <w:proofErr w:type="spellEnd"/>
      <w:r w:rsidR="00201BA2" w:rsidRPr="00D21695">
        <w:rPr>
          <w:rFonts w:ascii="Times New Roman" w:hAnsi="Times New Roman" w:cs="Times New Roman"/>
          <w:sz w:val="24"/>
          <w:szCs w:val="24"/>
          <w:lang w:val="en-MY"/>
        </w:rPr>
        <w:t xml:space="preserve"> dan </w:t>
      </w:r>
      <w:proofErr w:type="spellStart"/>
      <w:r w:rsidR="00201BA2" w:rsidRPr="00D21695">
        <w:rPr>
          <w:rFonts w:ascii="Times New Roman" w:hAnsi="Times New Roman" w:cs="Times New Roman"/>
          <w:sz w:val="24"/>
          <w:szCs w:val="24"/>
          <w:lang w:val="en-MY"/>
        </w:rPr>
        <w:t>kepatuhan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membangun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keunggulan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rantai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nilai</w:t>
      </w:r>
      <w:proofErr w:type="spellEnd"/>
      <w:r w:rsidR="00201BA2" w:rsidRPr="00D21695">
        <w:rPr>
          <w:rFonts w:ascii="Times New Roman" w:hAnsi="Times New Roman" w:cs="Times New Roman"/>
          <w:sz w:val="24"/>
          <w:szCs w:val="24"/>
          <w:lang w:val="en-MY"/>
        </w:rPr>
        <w:t xml:space="preserve"> yang </w:t>
      </w:r>
      <w:proofErr w:type="spellStart"/>
      <w:r w:rsidR="00201BA2" w:rsidRPr="00D21695">
        <w:rPr>
          <w:rFonts w:ascii="Times New Roman" w:hAnsi="Times New Roman" w:cs="Times New Roman"/>
          <w:sz w:val="24"/>
          <w:szCs w:val="24"/>
          <w:lang w:val="en-MY"/>
        </w:rPr>
        <w:t>terintegrasi</w:t>
      </w:r>
      <w:proofErr w:type="spellEnd"/>
      <w:r w:rsidR="00201BA2" w:rsidRPr="00D21695">
        <w:rPr>
          <w:rFonts w:ascii="Times New Roman" w:hAnsi="Times New Roman" w:cs="Times New Roman"/>
          <w:sz w:val="24"/>
          <w:szCs w:val="24"/>
          <w:lang w:val="en-MY"/>
        </w:rPr>
        <w:t xml:space="preserve">, dan </w:t>
      </w:r>
      <w:proofErr w:type="spellStart"/>
      <w:r w:rsidR="00201BA2" w:rsidRPr="00D21695">
        <w:rPr>
          <w:rFonts w:ascii="Times New Roman" w:hAnsi="Times New Roman" w:cs="Times New Roman"/>
          <w:sz w:val="24"/>
          <w:szCs w:val="24"/>
          <w:lang w:val="en-MY"/>
        </w:rPr>
        <w:t>terakhir</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mengembangkan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diversifikasi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komoditas</w:t>
      </w:r>
      <w:proofErr w:type="spellEnd"/>
      <w:r w:rsidR="00201BA2" w:rsidRPr="00D21695">
        <w:rPr>
          <w:rFonts w:ascii="Times New Roman" w:hAnsi="Times New Roman" w:cs="Times New Roman"/>
          <w:sz w:val="24"/>
          <w:szCs w:val="24"/>
          <w:lang w:val="en-MY"/>
        </w:rPr>
        <w:t xml:space="preserve"> dan </w:t>
      </w:r>
      <w:proofErr w:type="spellStart"/>
      <w:r w:rsidR="00201BA2" w:rsidRPr="00D21695">
        <w:rPr>
          <w:rFonts w:ascii="Times New Roman" w:hAnsi="Times New Roman" w:cs="Times New Roman"/>
          <w:sz w:val="24"/>
          <w:szCs w:val="24"/>
          <w:lang w:val="en-MY"/>
        </w:rPr>
        <w:t>geografi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Secara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komprehensif</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Felda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memahami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pentingnya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perusahaan</w:t>
      </w:r>
      <w:proofErr w:type="spellEnd"/>
      <w:r w:rsidR="00201BA2" w:rsidRPr="00D21695">
        <w:rPr>
          <w:rFonts w:ascii="Times New Roman" w:hAnsi="Times New Roman" w:cs="Times New Roman"/>
          <w:sz w:val="24"/>
          <w:szCs w:val="24"/>
          <w:lang w:val="en-MY"/>
        </w:rPr>
        <w:t xml:space="preserve"> FGV </w:t>
      </w:r>
      <w:proofErr w:type="spellStart"/>
      <w:r w:rsidR="00201BA2" w:rsidRPr="00D21695">
        <w:rPr>
          <w:rFonts w:ascii="Times New Roman" w:hAnsi="Times New Roman" w:cs="Times New Roman"/>
          <w:sz w:val="24"/>
          <w:szCs w:val="24"/>
          <w:lang w:val="en-MY"/>
        </w:rPr>
        <w:t>dalam</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pembangunan</w:t>
      </w:r>
      <w:proofErr w:type="spellEnd"/>
      <w:r w:rsidR="00201BA2" w:rsidRPr="00D21695">
        <w:rPr>
          <w:rFonts w:ascii="Times New Roman" w:hAnsi="Times New Roman" w:cs="Times New Roman"/>
          <w:sz w:val="24"/>
          <w:szCs w:val="24"/>
          <w:lang w:val="en-MY"/>
        </w:rPr>
        <w:t xml:space="preserve"> negara dan </w:t>
      </w:r>
      <w:proofErr w:type="spellStart"/>
      <w:r w:rsidR="00201BA2" w:rsidRPr="00D21695">
        <w:rPr>
          <w:rFonts w:ascii="Times New Roman" w:hAnsi="Times New Roman" w:cs="Times New Roman"/>
          <w:sz w:val="24"/>
          <w:szCs w:val="24"/>
          <w:lang w:val="en-MY"/>
        </w:rPr>
        <w:t>pemegang</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saham</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utama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ini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sangat</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fokus</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nilai</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daripada</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kemitraan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integritas</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dinamisme</w:t>
      </w:r>
      <w:proofErr w:type="spellEnd"/>
      <w:r w:rsidR="00201BA2" w:rsidRPr="00D21695">
        <w:rPr>
          <w:rFonts w:ascii="Times New Roman" w:hAnsi="Times New Roman" w:cs="Times New Roman"/>
          <w:sz w:val="24"/>
          <w:szCs w:val="24"/>
          <w:lang w:val="en-MY"/>
        </w:rPr>
        <w:t xml:space="preserve">, dan </w:t>
      </w:r>
      <w:proofErr w:type="spellStart"/>
      <w:r w:rsidR="00201BA2" w:rsidRPr="00D21695">
        <w:rPr>
          <w:rFonts w:ascii="Times New Roman" w:hAnsi="Times New Roman" w:cs="Times New Roman"/>
          <w:sz w:val="24"/>
          <w:szCs w:val="24"/>
          <w:lang w:val="en-MY"/>
        </w:rPr>
        <w:t>berkelanjutan</w:t>
      </w:r>
      <w:proofErr w:type="spellEnd"/>
      <w:r w:rsidR="00201BA2" w:rsidRPr="00D21695">
        <w:rPr>
          <w:rFonts w:ascii="Times New Roman" w:hAnsi="Times New Roman" w:cs="Times New Roman"/>
          <w:sz w:val="24"/>
          <w:szCs w:val="24"/>
          <w:lang w:val="en-MY"/>
        </w:rPr>
        <w:t xml:space="preserve">. Karena </w:t>
      </w:r>
      <w:proofErr w:type="spellStart"/>
      <w:r w:rsidR="00201BA2" w:rsidRPr="00D21695">
        <w:rPr>
          <w:rFonts w:ascii="Times New Roman" w:hAnsi="Times New Roman" w:cs="Times New Roman"/>
          <w:sz w:val="24"/>
          <w:szCs w:val="24"/>
          <w:lang w:val="en-MY"/>
        </w:rPr>
        <w:t>hal</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hal</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tersebut</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merupakan</w:t>
      </w:r>
      <w:proofErr w:type="spellEnd"/>
      <w:r w:rsidR="00201BA2" w:rsidRPr="00D21695">
        <w:rPr>
          <w:rFonts w:ascii="Times New Roman" w:hAnsi="Times New Roman" w:cs="Times New Roman"/>
          <w:sz w:val="24"/>
          <w:szCs w:val="24"/>
          <w:lang w:val="en-MY"/>
        </w:rPr>
        <w:t xml:space="preserve"> factor </w:t>
      </w:r>
      <w:proofErr w:type="spellStart"/>
      <w:r w:rsidR="00201BA2" w:rsidRPr="00D21695">
        <w:rPr>
          <w:rFonts w:ascii="Times New Roman" w:hAnsi="Times New Roman" w:cs="Times New Roman"/>
          <w:sz w:val="24"/>
          <w:szCs w:val="24"/>
          <w:lang w:val="en-MY"/>
        </w:rPr>
        <w:t>penting</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untuk</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kesuksesaan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kewirausahaan</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dalam</w:t>
      </w:r>
      <w:proofErr w:type="spellEnd"/>
      <w:r w:rsidR="00201BA2" w:rsidRPr="00D21695">
        <w:rPr>
          <w:rFonts w:ascii="Times New Roman" w:hAnsi="Times New Roman" w:cs="Times New Roman"/>
          <w:sz w:val="24"/>
          <w:szCs w:val="24"/>
          <w:lang w:val="en-MY"/>
        </w:rPr>
        <w:t xml:space="preserve"> </w:t>
      </w:r>
      <w:proofErr w:type="spellStart"/>
      <w:r w:rsidR="00201BA2" w:rsidRPr="00D21695">
        <w:rPr>
          <w:rFonts w:ascii="Times New Roman" w:hAnsi="Times New Roman" w:cs="Times New Roman"/>
          <w:sz w:val="24"/>
          <w:szCs w:val="24"/>
          <w:lang w:val="en-MY"/>
        </w:rPr>
        <w:t>jangka</w:t>
      </w:r>
      <w:proofErr w:type="spellEnd"/>
      <w:r w:rsidR="00201BA2" w:rsidRPr="00D21695">
        <w:rPr>
          <w:rFonts w:ascii="Times New Roman" w:hAnsi="Times New Roman" w:cs="Times New Roman"/>
          <w:sz w:val="24"/>
          <w:szCs w:val="24"/>
          <w:lang w:val="en-MY"/>
        </w:rPr>
        <w:t xml:space="preserve"> </w:t>
      </w:r>
      <w:proofErr w:type="spellStart"/>
      <w:r w:rsidR="00BF295C" w:rsidRPr="00D21695">
        <w:rPr>
          <w:rFonts w:ascii="Times New Roman" w:hAnsi="Times New Roman" w:cs="Times New Roman"/>
          <w:sz w:val="24"/>
          <w:szCs w:val="24"/>
          <w:lang w:val="en-MY"/>
        </w:rPr>
        <w:t>p</w:t>
      </w:r>
      <w:r w:rsidR="00201BA2" w:rsidRPr="00D21695">
        <w:rPr>
          <w:rFonts w:ascii="Times New Roman" w:hAnsi="Times New Roman" w:cs="Times New Roman"/>
          <w:sz w:val="24"/>
          <w:szCs w:val="24"/>
          <w:lang w:val="en-MY"/>
        </w:rPr>
        <w:t>anjang</w:t>
      </w:r>
      <w:proofErr w:type="spellEnd"/>
      <w:r w:rsidR="00BF295C" w:rsidRPr="00D21695">
        <w:rPr>
          <w:rFonts w:ascii="Times New Roman" w:hAnsi="Times New Roman" w:cs="Times New Roman"/>
          <w:sz w:val="24"/>
          <w:szCs w:val="24"/>
          <w:lang w:val="en-MY"/>
        </w:rPr>
        <w:t>.</w:t>
      </w:r>
    </w:p>
    <w:p w14:paraId="58DC706B" w14:textId="1BD192B6" w:rsidR="00BF295C" w:rsidRPr="00D21695" w:rsidRDefault="00BF295C" w:rsidP="00D45B84">
      <w:pPr>
        <w:jc w:val="both"/>
        <w:rPr>
          <w:rFonts w:ascii="Times New Roman" w:hAnsi="Times New Roman" w:cs="Times New Roman"/>
          <w:sz w:val="24"/>
          <w:szCs w:val="24"/>
          <w:lang w:val="en-MY"/>
        </w:rPr>
      </w:pPr>
    </w:p>
    <w:p w14:paraId="51F621CA" w14:textId="2817EC20" w:rsidR="00BF295C" w:rsidRPr="00D21695" w:rsidRDefault="00BF295C" w:rsidP="00D45B84">
      <w:pPr>
        <w:jc w:val="both"/>
        <w:rPr>
          <w:rFonts w:ascii="Times New Roman" w:hAnsi="Times New Roman" w:cs="Times New Roman"/>
          <w:sz w:val="24"/>
          <w:szCs w:val="24"/>
          <w:lang w:val="en-MY"/>
        </w:rPr>
      </w:pPr>
      <w:r w:rsidRPr="00D21695">
        <w:rPr>
          <w:rFonts w:ascii="Times New Roman" w:hAnsi="Times New Roman" w:cs="Times New Roman"/>
          <w:b/>
          <w:bCs/>
          <w:sz w:val="24"/>
          <w:szCs w:val="24"/>
          <w:lang w:val="en-MY"/>
        </w:rPr>
        <w:t xml:space="preserve">Kata </w:t>
      </w:r>
      <w:proofErr w:type="spellStart"/>
      <w:r w:rsidRPr="00D21695">
        <w:rPr>
          <w:rFonts w:ascii="Times New Roman" w:hAnsi="Times New Roman" w:cs="Times New Roman"/>
          <w:b/>
          <w:bCs/>
          <w:sz w:val="24"/>
          <w:szCs w:val="24"/>
          <w:lang w:val="en-MY"/>
        </w:rPr>
        <w:t>kunci</w:t>
      </w:r>
      <w:proofErr w:type="spellEnd"/>
      <w:r w:rsidRPr="00D21695">
        <w:rPr>
          <w:rFonts w:ascii="Times New Roman" w:hAnsi="Times New Roman" w:cs="Times New Roman"/>
          <w:sz w:val="24"/>
          <w:szCs w:val="24"/>
          <w:lang w:val="en-MY"/>
        </w:rPr>
        <w:t>: Bursa Malaysia</w:t>
      </w:r>
      <w:r w:rsidR="00DD4540">
        <w:rPr>
          <w:rFonts w:ascii="Times New Roman" w:hAnsi="Times New Roman" w:cs="Times New Roman"/>
          <w:sz w:val="24"/>
          <w:szCs w:val="24"/>
          <w:lang w:val="en-MY"/>
        </w:rPr>
        <w:t>;</w:t>
      </w:r>
      <w:r w:rsidRPr="00D21695">
        <w:rPr>
          <w:rFonts w:ascii="Times New Roman" w:hAnsi="Times New Roman" w:cs="Times New Roman"/>
          <w:sz w:val="24"/>
          <w:szCs w:val="24"/>
          <w:lang w:val="en-MY"/>
        </w:rPr>
        <w:t xml:space="preserve"> Kinerja Perusahaan FGV</w:t>
      </w:r>
      <w:r w:rsidR="00DD4540">
        <w:rPr>
          <w:rFonts w:ascii="Times New Roman" w:hAnsi="Times New Roman" w:cs="Times New Roman"/>
          <w:sz w:val="24"/>
          <w:szCs w:val="24"/>
          <w:lang w:val="en-MY"/>
        </w:rPr>
        <w:t>;</w:t>
      </w:r>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Struktur</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Teori</w:t>
      </w:r>
      <w:proofErr w:type="spellEnd"/>
      <w:r w:rsidRPr="00D21695">
        <w:rPr>
          <w:rFonts w:ascii="Times New Roman" w:hAnsi="Times New Roman" w:cs="Times New Roman"/>
          <w:sz w:val="24"/>
          <w:szCs w:val="24"/>
          <w:lang w:val="en-MY"/>
        </w:rPr>
        <w:t xml:space="preserve"> Modal</w:t>
      </w:r>
      <w:r w:rsidR="00DD4540">
        <w:rPr>
          <w:rFonts w:ascii="Times New Roman" w:hAnsi="Times New Roman" w:cs="Times New Roman"/>
          <w:sz w:val="24"/>
          <w:szCs w:val="24"/>
          <w:lang w:val="en-MY"/>
        </w:rPr>
        <w:t>;</w:t>
      </w:r>
      <w:r w:rsidRPr="00D21695">
        <w:rPr>
          <w:rFonts w:ascii="Times New Roman" w:hAnsi="Times New Roman" w:cs="Times New Roman"/>
          <w:sz w:val="24"/>
          <w:szCs w:val="24"/>
          <w:lang w:val="en-MY"/>
        </w:rPr>
        <w:t xml:space="preserve"> Federal Land Development Authority</w:t>
      </w:r>
      <w:r w:rsidR="00DD4540">
        <w:rPr>
          <w:rFonts w:ascii="Times New Roman" w:hAnsi="Times New Roman" w:cs="Times New Roman"/>
          <w:sz w:val="24"/>
          <w:szCs w:val="24"/>
          <w:lang w:val="en-MY"/>
        </w:rPr>
        <w:t>.</w:t>
      </w:r>
    </w:p>
    <w:p w14:paraId="0936BAE0" w14:textId="77777777" w:rsidR="00BF295C" w:rsidRPr="00D21695" w:rsidRDefault="00BF295C" w:rsidP="00D45B84">
      <w:pPr>
        <w:jc w:val="both"/>
        <w:rPr>
          <w:rFonts w:ascii="Times New Roman" w:hAnsi="Times New Roman" w:cs="Times New Roman"/>
          <w:sz w:val="24"/>
          <w:szCs w:val="24"/>
          <w:lang w:val="en-MY"/>
        </w:rPr>
      </w:pPr>
    </w:p>
    <w:p w14:paraId="5921061B" w14:textId="77777777" w:rsidR="00BF295C" w:rsidRPr="00D21695" w:rsidRDefault="00BF295C" w:rsidP="00D45B84">
      <w:pPr>
        <w:jc w:val="both"/>
        <w:rPr>
          <w:rFonts w:ascii="Times New Roman" w:hAnsi="Times New Roman" w:cs="Times New Roman"/>
          <w:sz w:val="24"/>
          <w:szCs w:val="24"/>
          <w:lang w:val="en-MY"/>
        </w:rPr>
      </w:pPr>
    </w:p>
    <w:p w14:paraId="4A5A6530" w14:textId="3244AB2A" w:rsidR="00BF295C" w:rsidRPr="00D21695" w:rsidRDefault="00BF295C" w:rsidP="00D45B84">
      <w:pPr>
        <w:ind w:right="-1"/>
        <w:jc w:val="center"/>
        <w:rPr>
          <w:rFonts w:ascii="Times New Roman" w:hAnsi="Times New Roman" w:cs="Times New Roman"/>
          <w:b/>
          <w:bCs/>
          <w:i/>
          <w:sz w:val="24"/>
          <w:szCs w:val="24"/>
        </w:rPr>
      </w:pPr>
      <w:r w:rsidRPr="00D21695">
        <w:rPr>
          <w:rFonts w:ascii="Times New Roman" w:hAnsi="Times New Roman" w:cs="Times New Roman"/>
          <w:b/>
          <w:bCs/>
          <w:i/>
          <w:sz w:val="24"/>
          <w:szCs w:val="24"/>
        </w:rPr>
        <w:t>Abstract</w:t>
      </w:r>
    </w:p>
    <w:p w14:paraId="0F673D35" w14:textId="06A3D0A8" w:rsidR="00BF295C" w:rsidRPr="00D21695" w:rsidRDefault="00BF295C" w:rsidP="00D45B84">
      <w:pPr>
        <w:ind w:right="-1"/>
        <w:jc w:val="center"/>
        <w:rPr>
          <w:rFonts w:ascii="Times New Roman" w:hAnsi="Times New Roman" w:cs="Times New Roman"/>
          <w:b/>
          <w:bCs/>
          <w:i/>
          <w:sz w:val="24"/>
          <w:szCs w:val="24"/>
        </w:rPr>
      </w:pPr>
    </w:p>
    <w:p w14:paraId="55886B90" w14:textId="77777777" w:rsidR="00BF295C" w:rsidRPr="00D21695" w:rsidRDefault="00BF295C" w:rsidP="00D45B84">
      <w:pPr>
        <w:ind w:right="-1"/>
        <w:jc w:val="center"/>
        <w:rPr>
          <w:rFonts w:ascii="Times New Roman" w:hAnsi="Times New Roman" w:cs="Times New Roman"/>
          <w:b/>
          <w:bCs/>
          <w:i/>
          <w:sz w:val="24"/>
          <w:szCs w:val="24"/>
        </w:rPr>
      </w:pPr>
    </w:p>
    <w:p w14:paraId="7DA4F596" w14:textId="62F41F1C" w:rsidR="00201BA2" w:rsidRPr="00D21695" w:rsidRDefault="00201BA2" w:rsidP="00D45B84">
      <w:pPr>
        <w:jc w:val="both"/>
        <w:rPr>
          <w:rFonts w:ascii="Times New Roman" w:hAnsi="Times New Roman" w:cs="Times New Roman"/>
          <w:i/>
          <w:sz w:val="24"/>
          <w:szCs w:val="24"/>
          <w:lang w:val="en-MY"/>
        </w:rPr>
      </w:pPr>
      <w:r w:rsidRPr="00D21695">
        <w:rPr>
          <w:rFonts w:ascii="Times New Roman" w:hAnsi="Times New Roman" w:cs="Times New Roman"/>
          <w:i/>
          <w:sz w:val="24"/>
          <w:szCs w:val="24"/>
          <w:lang w:val="en-MY"/>
        </w:rPr>
        <w:t xml:space="preserve">This empirical study is pursued with the objective to examine the evolution of FELDA since its establishment in 1956 until the listing of its investment holding company, FGV Holdings </w:t>
      </w:r>
      <w:proofErr w:type="spellStart"/>
      <w:r w:rsidRPr="00D21695">
        <w:rPr>
          <w:rFonts w:ascii="Times New Roman" w:hAnsi="Times New Roman" w:cs="Times New Roman"/>
          <w:i/>
          <w:sz w:val="24"/>
          <w:szCs w:val="24"/>
          <w:lang w:val="en-MY"/>
        </w:rPr>
        <w:t>Berhad</w:t>
      </w:r>
      <w:proofErr w:type="spellEnd"/>
      <w:r w:rsidRPr="00D21695">
        <w:rPr>
          <w:rFonts w:ascii="Times New Roman" w:hAnsi="Times New Roman" w:cs="Times New Roman"/>
          <w:i/>
          <w:sz w:val="24"/>
          <w:szCs w:val="24"/>
          <w:lang w:val="en-MY"/>
        </w:rPr>
        <w:t>, at Bursa Malaysia in 2012. Due to the poor financial performance of FGV, F</w:t>
      </w:r>
      <w:r w:rsidR="00BF295C" w:rsidRPr="00D21695">
        <w:rPr>
          <w:rFonts w:ascii="Times New Roman" w:hAnsi="Times New Roman" w:cs="Times New Roman"/>
          <w:i/>
          <w:sz w:val="24"/>
          <w:szCs w:val="24"/>
          <w:lang w:val="en-MY"/>
        </w:rPr>
        <w:t>ELDA</w:t>
      </w:r>
      <w:r w:rsidRPr="00D21695">
        <w:rPr>
          <w:rFonts w:ascii="Times New Roman" w:hAnsi="Times New Roman" w:cs="Times New Roman"/>
          <w:i/>
          <w:sz w:val="24"/>
          <w:szCs w:val="24"/>
          <w:lang w:val="en-MY"/>
        </w:rPr>
        <w:t xml:space="preserve"> has no choice but to take it out from Bursa Malaysia. From the literature review, the FGV company is one of the biggest producers of crude palm oil (CPO) in the world, contributing about 15% of Malaysia’s total annual production of CPO over the past ten years. FGV company operates in 9 countries throughout Asia, the Middle East, North America and Europe. Backed by a powerful workforce of more than 45,000 employees, FGV is indeed a multinational company. The main business focus of FGV has been on three key industry sectors - plantation, sugar, and logistics. </w:t>
      </w:r>
      <w:r w:rsidRPr="00D21695">
        <w:rPr>
          <w:rFonts w:ascii="Times New Roman" w:hAnsi="Times New Roman" w:cs="Times New Roman"/>
          <w:i/>
          <w:sz w:val="24"/>
          <w:szCs w:val="24"/>
          <w:lang w:val="en-MY"/>
        </w:rPr>
        <w:lastRenderedPageBreak/>
        <w:t xml:space="preserve">FGV Holdings </w:t>
      </w:r>
      <w:proofErr w:type="spellStart"/>
      <w:r w:rsidRPr="00D21695">
        <w:rPr>
          <w:rFonts w:ascii="Times New Roman" w:hAnsi="Times New Roman" w:cs="Times New Roman"/>
          <w:i/>
          <w:sz w:val="24"/>
          <w:szCs w:val="24"/>
          <w:lang w:val="en-MY"/>
        </w:rPr>
        <w:t>Berhad</w:t>
      </w:r>
      <w:proofErr w:type="spellEnd"/>
      <w:r w:rsidRPr="00D21695">
        <w:rPr>
          <w:rFonts w:ascii="Times New Roman" w:hAnsi="Times New Roman" w:cs="Times New Roman"/>
          <w:i/>
          <w:sz w:val="24"/>
          <w:szCs w:val="24"/>
          <w:lang w:val="en-MY"/>
        </w:rPr>
        <w:t xml:space="preserve"> holds one important vision which is “To be among the world’s leading, integrated and sustainable agribusiness that delivers value to customers and stakeholders especially the smallholders”. However, the poor performance of FGV over the past five years has raised some concerns among its shareholders and stakeholders.  FGV is supposed to focus on creating value through human capital development, the embodiment of governance and compliance, building an integrated value chain advantage, and lastly cultivating diversification in commodities and geography. Overall, F</w:t>
      </w:r>
      <w:r w:rsidR="00BF295C" w:rsidRPr="00D21695">
        <w:rPr>
          <w:rFonts w:ascii="Times New Roman" w:hAnsi="Times New Roman" w:cs="Times New Roman"/>
          <w:i/>
          <w:sz w:val="24"/>
          <w:szCs w:val="24"/>
          <w:lang w:val="en-MY"/>
        </w:rPr>
        <w:t>ELDA</w:t>
      </w:r>
      <w:r w:rsidRPr="00D21695">
        <w:rPr>
          <w:rFonts w:ascii="Times New Roman" w:hAnsi="Times New Roman" w:cs="Times New Roman"/>
          <w:i/>
          <w:sz w:val="24"/>
          <w:szCs w:val="24"/>
          <w:lang w:val="en-MY"/>
        </w:rPr>
        <w:t xml:space="preserve"> understands the importance of FGV in nation building and this major shareholder is very concerned about value of partnership, integrity, dynamism, and sustainability because these are the critical factors for entrepreneurial success in the long run.</w:t>
      </w:r>
    </w:p>
    <w:bookmarkEnd w:id="1"/>
    <w:p w14:paraId="7EEBFBBE" w14:textId="77777777" w:rsidR="00D62EB9" w:rsidRPr="00D21695" w:rsidRDefault="00D62EB9" w:rsidP="00D45B84">
      <w:pPr>
        <w:jc w:val="both"/>
        <w:rPr>
          <w:rFonts w:ascii="Times New Roman" w:hAnsi="Times New Roman" w:cs="Times New Roman"/>
          <w:sz w:val="24"/>
          <w:szCs w:val="24"/>
          <w:lang w:val="en-MY"/>
        </w:rPr>
      </w:pPr>
    </w:p>
    <w:p w14:paraId="3E25B4D0" w14:textId="24CA3FB1" w:rsidR="00D62EB9" w:rsidRPr="00D21695" w:rsidRDefault="00116125" w:rsidP="00D45B84">
      <w:pPr>
        <w:jc w:val="both"/>
        <w:rPr>
          <w:rFonts w:ascii="Times New Roman" w:hAnsi="Times New Roman" w:cs="Times New Roman"/>
          <w:i/>
          <w:iCs/>
          <w:sz w:val="24"/>
          <w:szCs w:val="24"/>
          <w:lang w:val="en-MY"/>
        </w:rPr>
      </w:pPr>
      <w:r w:rsidRPr="00D21695">
        <w:rPr>
          <w:rFonts w:ascii="Times New Roman" w:hAnsi="Times New Roman" w:cs="Times New Roman"/>
          <w:b/>
          <w:bCs/>
          <w:i/>
          <w:iCs/>
          <w:sz w:val="24"/>
          <w:szCs w:val="24"/>
          <w:lang w:val="en-MY"/>
        </w:rPr>
        <w:t xml:space="preserve">Keywords: </w:t>
      </w:r>
      <w:r w:rsidR="00320551" w:rsidRPr="00D21695">
        <w:rPr>
          <w:rFonts w:ascii="Times New Roman" w:hAnsi="Times New Roman" w:cs="Times New Roman"/>
          <w:i/>
          <w:iCs/>
          <w:sz w:val="24"/>
          <w:szCs w:val="24"/>
          <w:lang w:val="en-MY"/>
        </w:rPr>
        <w:t>Bursa</w:t>
      </w:r>
      <w:r w:rsidR="008708E6" w:rsidRPr="00D21695">
        <w:rPr>
          <w:rFonts w:ascii="Times New Roman" w:hAnsi="Times New Roman" w:cs="Times New Roman"/>
          <w:i/>
          <w:iCs/>
          <w:sz w:val="24"/>
          <w:szCs w:val="24"/>
          <w:lang w:val="en-MY"/>
        </w:rPr>
        <w:t xml:space="preserve"> Malaysia</w:t>
      </w:r>
      <w:r w:rsidR="00DD4540">
        <w:rPr>
          <w:rFonts w:ascii="Times New Roman" w:hAnsi="Times New Roman" w:cs="Times New Roman"/>
          <w:i/>
          <w:iCs/>
          <w:sz w:val="24"/>
          <w:szCs w:val="24"/>
          <w:lang w:val="en-MY"/>
        </w:rPr>
        <w:t>;</w:t>
      </w:r>
      <w:r w:rsidR="008708E6" w:rsidRPr="00D21695">
        <w:rPr>
          <w:rFonts w:ascii="Times New Roman" w:hAnsi="Times New Roman" w:cs="Times New Roman"/>
          <w:i/>
          <w:iCs/>
          <w:sz w:val="24"/>
          <w:szCs w:val="24"/>
          <w:lang w:val="en-MY"/>
        </w:rPr>
        <w:t xml:space="preserve"> Performance of FGV Holdings </w:t>
      </w:r>
      <w:proofErr w:type="spellStart"/>
      <w:r w:rsidR="008708E6" w:rsidRPr="00D21695">
        <w:rPr>
          <w:rFonts w:ascii="Times New Roman" w:hAnsi="Times New Roman" w:cs="Times New Roman"/>
          <w:i/>
          <w:iCs/>
          <w:sz w:val="24"/>
          <w:szCs w:val="24"/>
          <w:lang w:val="en-MY"/>
        </w:rPr>
        <w:t>Berha</w:t>
      </w:r>
      <w:proofErr w:type="spellEnd"/>
      <w:r w:rsidR="00DD4540">
        <w:rPr>
          <w:rFonts w:ascii="Times New Roman" w:hAnsi="Times New Roman" w:cs="Times New Roman"/>
          <w:i/>
          <w:iCs/>
          <w:sz w:val="24"/>
          <w:szCs w:val="24"/>
          <w:lang w:val="en-MY"/>
        </w:rPr>
        <w:t>;</w:t>
      </w:r>
      <w:r w:rsidRPr="00D21695">
        <w:rPr>
          <w:rFonts w:ascii="Times New Roman" w:hAnsi="Times New Roman" w:cs="Times New Roman"/>
          <w:i/>
          <w:iCs/>
          <w:sz w:val="24"/>
          <w:szCs w:val="24"/>
          <w:lang w:val="en-MY"/>
        </w:rPr>
        <w:t xml:space="preserve"> Capital Structure </w:t>
      </w:r>
      <w:proofErr w:type="spellStart"/>
      <w:r w:rsidRPr="00D21695">
        <w:rPr>
          <w:rFonts w:ascii="Times New Roman" w:hAnsi="Times New Roman" w:cs="Times New Roman"/>
          <w:i/>
          <w:iCs/>
          <w:sz w:val="24"/>
          <w:szCs w:val="24"/>
          <w:lang w:val="en-MY"/>
        </w:rPr>
        <w:t>Theor</w:t>
      </w:r>
      <w:r w:rsidR="008708E6" w:rsidRPr="00D21695">
        <w:rPr>
          <w:rFonts w:ascii="Times New Roman" w:hAnsi="Times New Roman" w:cs="Times New Roman"/>
          <w:i/>
          <w:iCs/>
          <w:sz w:val="24"/>
          <w:szCs w:val="24"/>
          <w:lang w:val="en-MY"/>
        </w:rPr>
        <w:t>ie</w:t>
      </w:r>
      <w:proofErr w:type="spellEnd"/>
      <w:r w:rsidR="00DD4540">
        <w:rPr>
          <w:rFonts w:ascii="Times New Roman" w:hAnsi="Times New Roman" w:cs="Times New Roman"/>
          <w:i/>
          <w:iCs/>
          <w:sz w:val="24"/>
          <w:szCs w:val="24"/>
          <w:lang w:val="en-MY"/>
        </w:rPr>
        <w:t>;</w:t>
      </w:r>
      <w:r w:rsidR="008708E6" w:rsidRPr="00D21695">
        <w:rPr>
          <w:rFonts w:ascii="Times New Roman" w:hAnsi="Times New Roman" w:cs="Times New Roman"/>
          <w:i/>
          <w:iCs/>
          <w:sz w:val="24"/>
          <w:szCs w:val="24"/>
          <w:lang w:val="en-MY"/>
        </w:rPr>
        <w:t xml:space="preserve"> Federal Land Development A</w:t>
      </w:r>
      <w:r w:rsidR="008461E6" w:rsidRPr="00D21695">
        <w:rPr>
          <w:rFonts w:ascii="Times New Roman" w:hAnsi="Times New Roman" w:cs="Times New Roman"/>
          <w:i/>
          <w:iCs/>
          <w:sz w:val="24"/>
          <w:szCs w:val="24"/>
          <w:lang w:val="en-MY"/>
        </w:rPr>
        <w:t>uthority</w:t>
      </w:r>
      <w:r w:rsidR="008708E6" w:rsidRPr="00D21695">
        <w:rPr>
          <w:rFonts w:ascii="Times New Roman" w:hAnsi="Times New Roman" w:cs="Times New Roman"/>
          <w:i/>
          <w:iCs/>
          <w:sz w:val="24"/>
          <w:szCs w:val="24"/>
          <w:lang w:val="en-MY"/>
        </w:rPr>
        <w:t xml:space="preserve"> (F</w:t>
      </w:r>
      <w:r w:rsidR="00BF295C" w:rsidRPr="00D21695">
        <w:rPr>
          <w:rFonts w:ascii="Times New Roman" w:hAnsi="Times New Roman" w:cs="Times New Roman"/>
          <w:i/>
          <w:iCs/>
          <w:sz w:val="24"/>
          <w:szCs w:val="24"/>
          <w:lang w:val="en-MY"/>
        </w:rPr>
        <w:t>ELDA</w:t>
      </w:r>
      <w:r w:rsidR="00DD4540">
        <w:rPr>
          <w:rFonts w:ascii="Times New Roman" w:hAnsi="Times New Roman" w:cs="Times New Roman"/>
          <w:i/>
          <w:iCs/>
          <w:sz w:val="24"/>
          <w:szCs w:val="24"/>
          <w:lang w:val="en-MY"/>
        </w:rPr>
        <w:t>).</w:t>
      </w:r>
    </w:p>
    <w:p w14:paraId="47967517" w14:textId="77777777" w:rsidR="00D62EB9" w:rsidRPr="00D21695" w:rsidRDefault="00D62EB9" w:rsidP="00D45B84">
      <w:pPr>
        <w:jc w:val="both"/>
        <w:rPr>
          <w:rFonts w:ascii="Times New Roman" w:hAnsi="Times New Roman" w:cs="Times New Roman"/>
          <w:sz w:val="24"/>
          <w:szCs w:val="24"/>
          <w:lang w:val="en-MY"/>
        </w:rPr>
      </w:pPr>
    </w:p>
    <w:p w14:paraId="7216D1EA" w14:textId="77777777" w:rsidR="00D62EB9" w:rsidRPr="00D21695" w:rsidRDefault="00D62EB9" w:rsidP="00D45B84">
      <w:pPr>
        <w:jc w:val="both"/>
        <w:rPr>
          <w:rFonts w:ascii="Times New Roman" w:hAnsi="Times New Roman" w:cs="Times New Roman"/>
          <w:sz w:val="24"/>
          <w:szCs w:val="24"/>
          <w:lang w:val="en-MY"/>
        </w:rPr>
      </w:pPr>
    </w:p>
    <w:p w14:paraId="45DB9029" w14:textId="77777777" w:rsidR="00BF295C" w:rsidRPr="00D21695" w:rsidRDefault="00BF295C" w:rsidP="00D45B84">
      <w:pPr>
        <w:jc w:val="center"/>
        <w:rPr>
          <w:rFonts w:ascii="Times New Roman" w:hAnsi="Times New Roman" w:cs="Times New Roman"/>
          <w:b/>
          <w:bCs/>
          <w:sz w:val="24"/>
          <w:szCs w:val="24"/>
          <w:lang w:val="en-MY"/>
        </w:rPr>
      </w:pPr>
    </w:p>
    <w:p w14:paraId="25C7D059" w14:textId="77777777" w:rsidR="00BF295C" w:rsidRPr="00D21695" w:rsidRDefault="00BF295C" w:rsidP="00D45B84">
      <w:pPr>
        <w:jc w:val="center"/>
        <w:rPr>
          <w:rFonts w:ascii="Times New Roman" w:hAnsi="Times New Roman" w:cs="Times New Roman"/>
          <w:b/>
          <w:bCs/>
          <w:sz w:val="24"/>
          <w:szCs w:val="24"/>
          <w:lang w:val="en-MY"/>
        </w:rPr>
      </w:pPr>
    </w:p>
    <w:p w14:paraId="350C6AF3" w14:textId="77777777" w:rsidR="00BF295C" w:rsidRPr="00D21695" w:rsidRDefault="00BF295C" w:rsidP="00D45B84">
      <w:pPr>
        <w:jc w:val="center"/>
        <w:rPr>
          <w:rFonts w:ascii="Times New Roman" w:hAnsi="Times New Roman" w:cs="Times New Roman"/>
          <w:b/>
          <w:bCs/>
          <w:sz w:val="24"/>
          <w:szCs w:val="24"/>
          <w:lang w:val="en-MY"/>
        </w:rPr>
      </w:pPr>
    </w:p>
    <w:p w14:paraId="336C3A6F" w14:textId="77777777" w:rsidR="00BF295C" w:rsidRPr="00D21695" w:rsidRDefault="00BF295C" w:rsidP="00D45B84">
      <w:pPr>
        <w:jc w:val="center"/>
        <w:rPr>
          <w:rFonts w:ascii="Times New Roman" w:hAnsi="Times New Roman" w:cs="Times New Roman"/>
          <w:b/>
          <w:bCs/>
          <w:sz w:val="24"/>
          <w:szCs w:val="24"/>
          <w:lang w:val="en-MY"/>
        </w:rPr>
      </w:pPr>
    </w:p>
    <w:p w14:paraId="5F6790AC" w14:textId="77777777" w:rsidR="00BF295C" w:rsidRPr="00D21695" w:rsidRDefault="00BF295C" w:rsidP="00D45B84">
      <w:pPr>
        <w:jc w:val="center"/>
        <w:rPr>
          <w:rFonts w:ascii="Times New Roman" w:hAnsi="Times New Roman" w:cs="Times New Roman"/>
          <w:b/>
          <w:bCs/>
          <w:sz w:val="24"/>
          <w:szCs w:val="24"/>
          <w:lang w:val="en-MY"/>
        </w:rPr>
      </w:pPr>
    </w:p>
    <w:p w14:paraId="0580C3CA" w14:textId="77777777" w:rsidR="00BF295C" w:rsidRPr="00D21695" w:rsidRDefault="00BF295C" w:rsidP="00D45B84">
      <w:pPr>
        <w:jc w:val="center"/>
        <w:rPr>
          <w:rFonts w:ascii="Times New Roman" w:hAnsi="Times New Roman" w:cs="Times New Roman"/>
          <w:b/>
          <w:bCs/>
          <w:sz w:val="24"/>
          <w:szCs w:val="24"/>
          <w:lang w:val="en-MY"/>
        </w:rPr>
      </w:pPr>
    </w:p>
    <w:p w14:paraId="7F5F8352" w14:textId="77777777" w:rsidR="00DD4540" w:rsidRDefault="00DD4540" w:rsidP="00D45B84">
      <w:pPr>
        <w:jc w:val="center"/>
        <w:rPr>
          <w:rFonts w:ascii="Times New Roman" w:hAnsi="Times New Roman" w:cs="Times New Roman"/>
          <w:b/>
          <w:bCs/>
          <w:sz w:val="24"/>
          <w:szCs w:val="24"/>
          <w:lang w:val="en-MY"/>
        </w:rPr>
      </w:pPr>
    </w:p>
    <w:p w14:paraId="73A5E7C8" w14:textId="77777777" w:rsidR="00DD4540" w:rsidRDefault="00DD4540" w:rsidP="00D45B84">
      <w:pPr>
        <w:jc w:val="center"/>
        <w:rPr>
          <w:rFonts w:ascii="Times New Roman" w:hAnsi="Times New Roman" w:cs="Times New Roman"/>
          <w:b/>
          <w:bCs/>
          <w:sz w:val="24"/>
          <w:szCs w:val="24"/>
          <w:lang w:val="en-MY"/>
        </w:rPr>
      </w:pPr>
    </w:p>
    <w:p w14:paraId="79BDFF64" w14:textId="77777777" w:rsidR="00DD4540" w:rsidRDefault="00DD4540" w:rsidP="00D45B84">
      <w:pPr>
        <w:jc w:val="center"/>
        <w:rPr>
          <w:rFonts w:ascii="Times New Roman" w:hAnsi="Times New Roman" w:cs="Times New Roman"/>
          <w:b/>
          <w:bCs/>
          <w:sz w:val="24"/>
          <w:szCs w:val="24"/>
          <w:lang w:val="en-MY"/>
        </w:rPr>
      </w:pPr>
    </w:p>
    <w:p w14:paraId="370D22C6" w14:textId="77777777" w:rsidR="00DD4540" w:rsidRDefault="00DD4540" w:rsidP="00D45B84">
      <w:pPr>
        <w:jc w:val="center"/>
        <w:rPr>
          <w:rFonts w:ascii="Times New Roman" w:hAnsi="Times New Roman" w:cs="Times New Roman"/>
          <w:b/>
          <w:bCs/>
          <w:sz w:val="24"/>
          <w:szCs w:val="24"/>
          <w:lang w:val="en-MY"/>
        </w:rPr>
      </w:pPr>
    </w:p>
    <w:p w14:paraId="1174095F" w14:textId="77777777" w:rsidR="00DD4540" w:rsidRDefault="00DD4540" w:rsidP="00D45B84">
      <w:pPr>
        <w:jc w:val="center"/>
        <w:rPr>
          <w:rFonts w:ascii="Times New Roman" w:hAnsi="Times New Roman" w:cs="Times New Roman"/>
          <w:b/>
          <w:bCs/>
          <w:sz w:val="24"/>
          <w:szCs w:val="24"/>
          <w:lang w:val="en-MY"/>
        </w:rPr>
      </w:pPr>
    </w:p>
    <w:p w14:paraId="0C68DABA" w14:textId="77777777" w:rsidR="00DD4540" w:rsidRDefault="00DD4540" w:rsidP="00D45B84">
      <w:pPr>
        <w:jc w:val="center"/>
        <w:rPr>
          <w:rFonts w:ascii="Times New Roman" w:hAnsi="Times New Roman" w:cs="Times New Roman"/>
          <w:b/>
          <w:bCs/>
          <w:sz w:val="24"/>
          <w:szCs w:val="24"/>
          <w:lang w:val="en-MY"/>
        </w:rPr>
      </w:pPr>
    </w:p>
    <w:p w14:paraId="4E083654" w14:textId="77777777" w:rsidR="00DD4540" w:rsidRDefault="00DD4540" w:rsidP="00D45B84">
      <w:pPr>
        <w:jc w:val="center"/>
        <w:rPr>
          <w:rFonts w:ascii="Times New Roman" w:hAnsi="Times New Roman" w:cs="Times New Roman"/>
          <w:b/>
          <w:bCs/>
          <w:sz w:val="24"/>
          <w:szCs w:val="24"/>
          <w:lang w:val="en-MY"/>
        </w:rPr>
      </w:pPr>
    </w:p>
    <w:p w14:paraId="5AFD4B90" w14:textId="77777777" w:rsidR="00DD4540" w:rsidRDefault="00DD4540" w:rsidP="00D45B84">
      <w:pPr>
        <w:jc w:val="center"/>
        <w:rPr>
          <w:rFonts w:ascii="Times New Roman" w:hAnsi="Times New Roman" w:cs="Times New Roman"/>
          <w:b/>
          <w:bCs/>
          <w:sz w:val="24"/>
          <w:szCs w:val="24"/>
          <w:lang w:val="en-MY"/>
        </w:rPr>
      </w:pPr>
    </w:p>
    <w:p w14:paraId="79BA1C3E" w14:textId="77777777" w:rsidR="00DD4540" w:rsidRDefault="00DD4540" w:rsidP="00D45B84">
      <w:pPr>
        <w:jc w:val="center"/>
        <w:rPr>
          <w:rFonts w:ascii="Times New Roman" w:hAnsi="Times New Roman" w:cs="Times New Roman"/>
          <w:b/>
          <w:bCs/>
          <w:sz w:val="24"/>
          <w:szCs w:val="24"/>
          <w:lang w:val="en-MY"/>
        </w:rPr>
      </w:pPr>
    </w:p>
    <w:p w14:paraId="1C380FB5" w14:textId="77777777" w:rsidR="00DD4540" w:rsidRDefault="00DD4540" w:rsidP="00D45B84">
      <w:pPr>
        <w:jc w:val="center"/>
        <w:rPr>
          <w:rFonts w:ascii="Times New Roman" w:hAnsi="Times New Roman" w:cs="Times New Roman"/>
          <w:b/>
          <w:bCs/>
          <w:sz w:val="24"/>
          <w:szCs w:val="24"/>
          <w:lang w:val="en-MY"/>
        </w:rPr>
      </w:pPr>
    </w:p>
    <w:p w14:paraId="1DB11A36" w14:textId="77777777" w:rsidR="00DD4540" w:rsidRDefault="00DD4540" w:rsidP="00D45B84">
      <w:pPr>
        <w:jc w:val="center"/>
        <w:rPr>
          <w:rFonts w:ascii="Times New Roman" w:hAnsi="Times New Roman" w:cs="Times New Roman"/>
          <w:b/>
          <w:bCs/>
          <w:sz w:val="24"/>
          <w:szCs w:val="24"/>
          <w:lang w:val="en-MY"/>
        </w:rPr>
      </w:pPr>
    </w:p>
    <w:p w14:paraId="01412DE4" w14:textId="77777777" w:rsidR="00DD4540" w:rsidRDefault="00DD4540" w:rsidP="00D45B84">
      <w:pPr>
        <w:jc w:val="center"/>
        <w:rPr>
          <w:rFonts w:ascii="Times New Roman" w:hAnsi="Times New Roman" w:cs="Times New Roman"/>
          <w:b/>
          <w:bCs/>
          <w:sz w:val="24"/>
          <w:szCs w:val="24"/>
          <w:lang w:val="en-MY"/>
        </w:rPr>
      </w:pPr>
    </w:p>
    <w:p w14:paraId="1C8707E0" w14:textId="77777777" w:rsidR="00DD4540" w:rsidRDefault="00DD4540" w:rsidP="00D45B84">
      <w:pPr>
        <w:jc w:val="center"/>
        <w:rPr>
          <w:rFonts w:ascii="Times New Roman" w:hAnsi="Times New Roman" w:cs="Times New Roman"/>
          <w:b/>
          <w:bCs/>
          <w:sz w:val="24"/>
          <w:szCs w:val="24"/>
          <w:lang w:val="en-MY"/>
        </w:rPr>
      </w:pPr>
    </w:p>
    <w:p w14:paraId="2A0CBB4E" w14:textId="77777777" w:rsidR="00DD4540" w:rsidRDefault="00DD4540" w:rsidP="00D45B84">
      <w:pPr>
        <w:jc w:val="center"/>
        <w:rPr>
          <w:rFonts w:ascii="Times New Roman" w:hAnsi="Times New Roman" w:cs="Times New Roman"/>
          <w:b/>
          <w:bCs/>
          <w:sz w:val="24"/>
          <w:szCs w:val="24"/>
          <w:lang w:val="en-MY"/>
        </w:rPr>
      </w:pPr>
    </w:p>
    <w:p w14:paraId="0600821B" w14:textId="77777777" w:rsidR="00DD4540" w:rsidRDefault="00DD4540" w:rsidP="00D45B84">
      <w:pPr>
        <w:jc w:val="center"/>
        <w:rPr>
          <w:rFonts w:ascii="Times New Roman" w:hAnsi="Times New Roman" w:cs="Times New Roman"/>
          <w:b/>
          <w:bCs/>
          <w:sz w:val="24"/>
          <w:szCs w:val="24"/>
          <w:lang w:val="en-MY"/>
        </w:rPr>
      </w:pPr>
    </w:p>
    <w:p w14:paraId="7FC20461" w14:textId="77777777" w:rsidR="00DD4540" w:rsidRDefault="00DD4540" w:rsidP="00D45B84">
      <w:pPr>
        <w:jc w:val="center"/>
        <w:rPr>
          <w:rFonts w:ascii="Times New Roman" w:hAnsi="Times New Roman" w:cs="Times New Roman"/>
          <w:b/>
          <w:bCs/>
          <w:sz w:val="24"/>
          <w:szCs w:val="24"/>
          <w:lang w:val="en-MY"/>
        </w:rPr>
      </w:pPr>
    </w:p>
    <w:p w14:paraId="126D2D6C" w14:textId="77777777" w:rsidR="00DD4540" w:rsidRDefault="00DD4540" w:rsidP="00D45B84">
      <w:pPr>
        <w:jc w:val="center"/>
        <w:rPr>
          <w:rFonts w:ascii="Times New Roman" w:hAnsi="Times New Roman" w:cs="Times New Roman"/>
          <w:b/>
          <w:bCs/>
          <w:sz w:val="24"/>
          <w:szCs w:val="24"/>
          <w:lang w:val="en-MY"/>
        </w:rPr>
      </w:pPr>
    </w:p>
    <w:p w14:paraId="64291B05" w14:textId="77777777" w:rsidR="00DD4540" w:rsidRDefault="00DD4540" w:rsidP="00D45B84">
      <w:pPr>
        <w:jc w:val="center"/>
        <w:rPr>
          <w:rFonts w:ascii="Times New Roman" w:hAnsi="Times New Roman" w:cs="Times New Roman"/>
          <w:b/>
          <w:bCs/>
          <w:sz w:val="24"/>
          <w:szCs w:val="24"/>
          <w:lang w:val="en-MY"/>
        </w:rPr>
      </w:pPr>
    </w:p>
    <w:p w14:paraId="173B2413" w14:textId="77777777" w:rsidR="00DD4540" w:rsidRDefault="00DD4540" w:rsidP="00D45B84">
      <w:pPr>
        <w:jc w:val="center"/>
        <w:rPr>
          <w:rFonts w:ascii="Times New Roman" w:hAnsi="Times New Roman" w:cs="Times New Roman"/>
          <w:b/>
          <w:bCs/>
          <w:sz w:val="24"/>
          <w:szCs w:val="24"/>
          <w:lang w:val="en-MY"/>
        </w:rPr>
      </w:pPr>
    </w:p>
    <w:p w14:paraId="01F3F642" w14:textId="77777777" w:rsidR="00DD4540" w:rsidRDefault="00DD4540" w:rsidP="00D45B84">
      <w:pPr>
        <w:jc w:val="center"/>
        <w:rPr>
          <w:rFonts w:ascii="Times New Roman" w:hAnsi="Times New Roman" w:cs="Times New Roman"/>
          <w:b/>
          <w:bCs/>
          <w:sz w:val="24"/>
          <w:szCs w:val="24"/>
          <w:lang w:val="en-MY"/>
        </w:rPr>
      </w:pPr>
    </w:p>
    <w:p w14:paraId="7C996CCB" w14:textId="77777777" w:rsidR="00DD4540" w:rsidRDefault="00DD4540" w:rsidP="00D45B84">
      <w:pPr>
        <w:jc w:val="center"/>
        <w:rPr>
          <w:rFonts w:ascii="Times New Roman" w:hAnsi="Times New Roman" w:cs="Times New Roman"/>
          <w:b/>
          <w:bCs/>
          <w:sz w:val="24"/>
          <w:szCs w:val="24"/>
          <w:lang w:val="en-MY"/>
        </w:rPr>
      </w:pPr>
    </w:p>
    <w:p w14:paraId="18A02FE0" w14:textId="77777777" w:rsidR="00DD4540" w:rsidRDefault="00DD4540" w:rsidP="00D45B84">
      <w:pPr>
        <w:jc w:val="center"/>
        <w:rPr>
          <w:rFonts w:ascii="Times New Roman" w:hAnsi="Times New Roman" w:cs="Times New Roman"/>
          <w:b/>
          <w:bCs/>
          <w:sz w:val="24"/>
          <w:szCs w:val="24"/>
          <w:lang w:val="en-MY"/>
        </w:rPr>
      </w:pPr>
    </w:p>
    <w:p w14:paraId="041BA5E5" w14:textId="77777777" w:rsidR="00DD4540" w:rsidRDefault="00DD4540" w:rsidP="00D45B84">
      <w:pPr>
        <w:jc w:val="center"/>
        <w:rPr>
          <w:rFonts w:ascii="Times New Roman" w:hAnsi="Times New Roman" w:cs="Times New Roman"/>
          <w:b/>
          <w:bCs/>
          <w:sz w:val="24"/>
          <w:szCs w:val="24"/>
          <w:lang w:val="en-MY"/>
        </w:rPr>
      </w:pPr>
    </w:p>
    <w:p w14:paraId="33ABCF0B" w14:textId="77777777" w:rsidR="00DD4540" w:rsidRDefault="00DD4540" w:rsidP="00D45B84">
      <w:pPr>
        <w:jc w:val="center"/>
        <w:rPr>
          <w:rFonts w:ascii="Times New Roman" w:hAnsi="Times New Roman" w:cs="Times New Roman"/>
          <w:b/>
          <w:bCs/>
          <w:sz w:val="24"/>
          <w:szCs w:val="24"/>
          <w:lang w:val="en-MY"/>
        </w:rPr>
      </w:pPr>
    </w:p>
    <w:p w14:paraId="7048B5D1" w14:textId="77777777" w:rsidR="00DD4540" w:rsidRDefault="00DD4540" w:rsidP="00D45B84">
      <w:pPr>
        <w:jc w:val="center"/>
        <w:rPr>
          <w:rFonts w:ascii="Times New Roman" w:hAnsi="Times New Roman" w:cs="Times New Roman"/>
          <w:b/>
          <w:bCs/>
          <w:sz w:val="24"/>
          <w:szCs w:val="24"/>
          <w:lang w:val="en-MY"/>
        </w:rPr>
      </w:pPr>
    </w:p>
    <w:p w14:paraId="6FE38C99" w14:textId="77777777" w:rsidR="00DD4540" w:rsidRDefault="00DD4540" w:rsidP="00D45B84">
      <w:pPr>
        <w:jc w:val="center"/>
        <w:rPr>
          <w:rFonts w:ascii="Times New Roman" w:hAnsi="Times New Roman" w:cs="Times New Roman"/>
          <w:b/>
          <w:bCs/>
          <w:sz w:val="24"/>
          <w:szCs w:val="24"/>
          <w:lang w:val="en-MY"/>
        </w:rPr>
      </w:pPr>
    </w:p>
    <w:p w14:paraId="161DB05B" w14:textId="77777777" w:rsidR="00DD4540" w:rsidRDefault="00DD4540" w:rsidP="00D45B84">
      <w:pPr>
        <w:jc w:val="center"/>
        <w:rPr>
          <w:rFonts w:ascii="Times New Roman" w:hAnsi="Times New Roman" w:cs="Times New Roman"/>
          <w:b/>
          <w:bCs/>
          <w:sz w:val="24"/>
          <w:szCs w:val="24"/>
          <w:lang w:val="en-MY"/>
        </w:rPr>
      </w:pPr>
    </w:p>
    <w:p w14:paraId="76DACEBD" w14:textId="77777777" w:rsidR="00DD4540" w:rsidRDefault="00DD4540" w:rsidP="00D45B84">
      <w:pPr>
        <w:jc w:val="center"/>
        <w:rPr>
          <w:rFonts w:ascii="Times New Roman" w:hAnsi="Times New Roman" w:cs="Times New Roman"/>
          <w:b/>
          <w:bCs/>
          <w:sz w:val="24"/>
          <w:szCs w:val="24"/>
          <w:lang w:val="en-MY"/>
        </w:rPr>
      </w:pPr>
    </w:p>
    <w:p w14:paraId="707FE0B0" w14:textId="0C0354D9" w:rsidR="00D62EB9" w:rsidRPr="00D21695" w:rsidRDefault="00116125" w:rsidP="00D45B84">
      <w:pPr>
        <w:jc w:val="center"/>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lastRenderedPageBreak/>
        <w:t>HISTORY OF FELDA</w:t>
      </w:r>
    </w:p>
    <w:p w14:paraId="74DBA251" w14:textId="77777777" w:rsidR="00D62EB9" w:rsidRPr="00D21695" w:rsidRDefault="00D62EB9" w:rsidP="00D45B84">
      <w:pPr>
        <w:jc w:val="both"/>
        <w:rPr>
          <w:rFonts w:ascii="Times New Roman" w:hAnsi="Times New Roman" w:cs="Times New Roman"/>
          <w:b/>
          <w:bCs/>
          <w:sz w:val="24"/>
          <w:szCs w:val="24"/>
          <w:lang w:val="en-MY"/>
        </w:rPr>
      </w:pPr>
    </w:p>
    <w:p w14:paraId="28EEEA4C" w14:textId="77777777" w:rsidR="00D62EB9" w:rsidRPr="00D21695" w:rsidRDefault="00116125" w:rsidP="00DD4540">
      <w:pPr>
        <w:ind w:firstLine="420"/>
        <w:jc w:val="both"/>
        <w:rPr>
          <w:rFonts w:ascii="Times New Roman" w:hAnsi="Times New Roman" w:cs="Times New Roman"/>
          <w:sz w:val="24"/>
          <w:szCs w:val="24"/>
          <w:lang w:val="en-MY"/>
        </w:rPr>
      </w:pPr>
      <w:r w:rsidRPr="00D21695">
        <w:rPr>
          <w:rFonts w:ascii="Times New Roman" w:hAnsi="Times New Roman" w:cs="Times New Roman"/>
          <w:sz w:val="24"/>
          <w:szCs w:val="24"/>
          <w:lang w:val="en-MY"/>
        </w:rPr>
        <w:t xml:space="preserve">The Federal Land Development Authority (FELDA) </w:t>
      </w:r>
      <w:r w:rsidR="007D52A7" w:rsidRPr="00D21695">
        <w:rPr>
          <w:rFonts w:ascii="Times New Roman" w:hAnsi="Times New Roman" w:cs="Times New Roman"/>
          <w:sz w:val="24"/>
          <w:szCs w:val="24"/>
          <w:lang w:val="en-MY"/>
        </w:rPr>
        <w:t xml:space="preserve">was </w:t>
      </w:r>
      <w:r w:rsidRPr="00D21695">
        <w:rPr>
          <w:rFonts w:ascii="Times New Roman" w:hAnsi="Times New Roman" w:cs="Times New Roman"/>
          <w:sz w:val="24"/>
          <w:szCs w:val="24"/>
          <w:lang w:val="en-MY"/>
        </w:rPr>
        <w:t>establish</w:t>
      </w:r>
      <w:r w:rsidR="007D52A7" w:rsidRPr="00D21695">
        <w:rPr>
          <w:rFonts w:ascii="Times New Roman" w:hAnsi="Times New Roman" w:cs="Times New Roman"/>
          <w:sz w:val="24"/>
          <w:szCs w:val="24"/>
          <w:lang w:val="en-MY"/>
        </w:rPr>
        <w:t>ed</w:t>
      </w:r>
      <w:r w:rsidRPr="00D21695">
        <w:rPr>
          <w:rFonts w:ascii="Times New Roman" w:hAnsi="Times New Roman" w:cs="Times New Roman"/>
          <w:sz w:val="24"/>
          <w:szCs w:val="24"/>
          <w:lang w:val="en-MY"/>
        </w:rPr>
        <w:t xml:space="preserve"> under the Land Development Ordinance and now known as the Land Development Act on 1 July 1956. The starting c</w:t>
      </w:r>
      <w:r w:rsidR="007D52A7" w:rsidRPr="00D21695">
        <w:rPr>
          <w:rFonts w:ascii="Times New Roman" w:hAnsi="Times New Roman" w:cs="Times New Roman"/>
          <w:sz w:val="24"/>
          <w:szCs w:val="24"/>
          <w:lang w:val="en-MY"/>
        </w:rPr>
        <w:t>apital to establish the FELDA was</w:t>
      </w:r>
      <w:r w:rsidRPr="00D21695">
        <w:rPr>
          <w:rFonts w:ascii="Times New Roman" w:hAnsi="Times New Roman" w:cs="Times New Roman"/>
          <w:sz w:val="24"/>
          <w:szCs w:val="24"/>
          <w:lang w:val="en-MY"/>
        </w:rPr>
        <w:t xml:space="preserve"> RM10 million. Main objective of the FELDA is </w:t>
      </w:r>
      <w:r w:rsidR="007D52A7" w:rsidRPr="00D21695">
        <w:rPr>
          <w:rFonts w:ascii="Times New Roman" w:hAnsi="Times New Roman" w:cs="Times New Roman"/>
          <w:sz w:val="24"/>
          <w:szCs w:val="24"/>
          <w:lang w:val="en-MY"/>
        </w:rPr>
        <w:t xml:space="preserve">to </w:t>
      </w:r>
      <w:r w:rsidRPr="00D21695">
        <w:rPr>
          <w:rFonts w:ascii="Times New Roman" w:hAnsi="Times New Roman" w:cs="Times New Roman"/>
          <w:sz w:val="24"/>
          <w:szCs w:val="24"/>
          <w:lang w:val="en-MY"/>
        </w:rPr>
        <w:t xml:space="preserve">eradicate poverty by developing </w:t>
      </w:r>
      <w:r w:rsidR="00AE6B74" w:rsidRPr="00D21695">
        <w:rPr>
          <w:rFonts w:ascii="Times New Roman" w:hAnsi="Times New Roman" w:cs="Times New Roman"/>
          <w:sz w:val="24"/>
          <w:szCs w:val="24"/>
          <w:lang w:val="en-MY"/>
        </w:rPr>
        <w:t xml:space="preserve">federal </w:t>
      </w:r>
      <w:r w:rsidRPr="00D21695">
        <w:rPr>
          <w:rFonts w:ascii="Times New Roman" w:hAnsi="Times New Roman" w:cs="Times New Roman"/>
          <w:sz w:val="24"/>
          <w:szCs w:val="24"/>
          <w:lang w:val="en-MY"/>
        </w:rPr>
        <w:t xml:space="preserve">land through the cultivation of oil palm and rubber. Besides, the function of FELDA is to carry out projects of land development and agricultural activities, industrial and commercial social economy. FELDA has resettled 112,635 families since 1957 until 1990. Then,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Holdings </w:t>
      </w:r>
      <w:proofErr w:type="spellStart"/>
      <w:r w:rsidRPr="00D21695">
        <w:rPr>
          <w:rFonts w:ascii="Times New Roman" w:hAnsi="Times New Roman" w:cs="Times New Roman"/>
          <w:sz w:val="24"/>
          <w:szCs w:val="24"/>
          <w:lang w:val="en-MY"/>
        </w:rPr>
        <w:t>Sdn</w:t>
      </w:r>
      <w:proofErr w:type="spellEnd"/>
      <w:r w:rsidRPr="00D21695">
        <w:rPr>
          <w:rFonts w:ascii="Times New Roman" w:hAnsi="Times New Roman" w:cs="Times New Roman"/>
          <w:sz w:val="24"/>
          <w:szCs w:val="24"/>
          <w:lang w:val="en-MY"/>
        </w:rPr>
        <w:t>. Bhd. (FHSB) is set up as the commercial</w:t>
      </w:r>
      <w:r w:rsidR="00AE6B74" w:rsidRPr="00D21695">
        <w:rPr>
          <w:rFonts w:ascii="Times New Roman" w:hAnsi="Times New Roman" w:cs="Times New Roman"/>
          <w:sz w:val="24"/>
          <w:szCs w:val="24"/>
          <w:lang w:val="en-MY"/>
        </w:rPr>
        <w:t xml:space="preserve"> arm of FELDA. On 2009, they gained</w:t>
      </w:r>
      <w:r w:rsidRPr="00D21695">
        <w:rPr>
          <w:rFonts w:ascii="Times New Roman" w:hAnsi="Times New Roman" w:cs="Times New Roman"/>
          <w:sz w:val="24"/>
          <w:szCs w:val="24"/>
          <w:lang w:val="en-MY"/>
        </w:rPr>
        <w:t xml:space="preserve"> enormous success from their effort and hard work because FGV</w:t>
      </w:r>
      <w:r w:rsidR="006F7161" w:rsidRPr="00D21695">
        <w:rPr>
          <w:rFonts w:ascii="Times New Roman" w:hAnsi="Times New Roman" w:cs="Times New Roman"/>
          <w:sz w:val="24"/>
          <w:szCs w:val="24"/>
          <w:lang w:val="en-MY"/>
        </w:rPr>
        <w:t xml:space="preserve"> Holdings </w:t>
      </w:r>
      <w:proofErr w:type="spellStart"/>
      <w:r w:rsidR="006F7161" w:rsidRPr="00D21695">
        <w:rPr>
          <w:rFonts w:ascii="Times New Roman" w:hAnsi="Times New Roman" w:cs="Times New Roman"/>
          <w:sz w:val="24"/>
          <w:szCs w:val="24"/>
          <w:lang w:val="en-MY"/>
        </w:rPr>
        <w:t>Sdn</w:t>
      </w:r>
      <w:proofErr w:type="spellEnd"/>
      <w:r w:rsidR="006F7161" w:rsidRPr="00D21695">
        <w:rPr>
          <w:rFonts w:ascii="Times New Roman" w:hAnsi="Times New Roman" w:cs="Times New Roman"/>
          <w:sz w:val="24"/>
          <w:szCs w:val="24"/>
          <w:lang w:val="en-MY"/>
        </w:rPr>
        <w:t xml:space="preserve"> </w:t>
      </w:r>
      <w:proofErr w:type="spellStart"/>
      <w:r w:rsidR="006F7161" w:rsidRPr="00D21695">
        <w:rPr>
          <w:rFonts w:ascii="Times New Roman" w:hAnsi="Times New Roman" w:cs="Times New Roman"/>
          <w:sz w:val="24"/>
          <w:szCs w:val="24"/>
          <w:lang w:val="en-MY"/>
        </w:rPr>
        <w:t>Bhd</w:t>
      </w:r>
      <w:proofErr w:type="spellEnd"/>
      <w:r w:rsidR="006F7161" w:rsidRPr="00D21695">
        <w:rPr>
          <w:rFonts w:ascii="Times New Roman" w:hAnsi="Times New Roman" w:cs="Times New Roman"/>
          <w:sz w:val="24"/>
          <w:szCs w:val="24"/>
          <w:lang w:val="en-MY"/>
        </w:rPr>
        <w:t xml:space="preserve"> (FGV)</w:t>
      </w:r>
      <w:r w:rsidRPr="00D21695">
        <w:rPr>
          <w:rFonts w:ascii="Times New Roman" w:hAnsi="Times New Roman" w:cs="Times New Roman"/>
          <w:sz w:val="24"/>
          <w:szCs w:val="24"/>
          <w:lang w:val="en-MY"/>
        </w:rPr>
        <w:t xml:space="preserve"> acquired FELDA’s 49% stake in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Holdings </w:t>
      </w:r>
      <w:proofErr w:type="spellStart"/>
      <w:r w:rsidRPr="00D21695">
        <w:rPr>
          <w:rFonts w:ascii="Times New Roman" w:hAnsi="Times New Roman" w:cs="Times New Roman"/>
          <w:sz w:val="24"/>
          <w:szCs w:val="24"/>
          <w:lang w:val="en-MY"/>
        </w:rPr>
        <w:t>Berhad</w:t>
      </w:r>
      <w:proofErr w:type="spellEnd"/>
      <w:r w:rsidRPr="00D21695">
        <w:rPr>
          <w:rFonts w:ascii="Times New Roman" w:hAnsi="Times New Roman" w:cs="Times New Roman"/>
          <w:sz w:val="24"/>
          <w:szCs w:val="24"/>
          <w:lang w:val="en-MY"/>
        </w:rPr>
        <w:t xml:space="preserve"> (FHB) for RM1.57 billion. FHB already owns 72% of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Palm Industries </w:t>
      </w:r>
      <w:proofErr w:type="spellStart"/>
      <w:r w:rsidRPr="00D21695">
        <w:rPr>
          <w:rFonts w:ascii="Times New Roman" w:hAnsi="Times New Roman" w:cs="Times New Roman"/>
          <w:sz w:val="24"/>
          <w:szCs w:val="24"/>
          <w:lang w:val="en-MY"/>
        </w:rPr>
        <w:t>Sdn</w:t>
      </w:r>
      <w:proofErr w:type="spellEnd"/>
      <w:r w:rsidRPr="00D21695">
        <w:rPr>
          <w:rFonts w:ascii="Times New Roman" w:hAnsi="Times New Roman" w:cs="Times New Roman"/>
          <w:sz w:val="24"/>
          <w:szCs w:val="24"/>
          <w:lang w:val="en-MY"/>
        </w:rPr>
        <w:t>. Bhd., which in turn owns and operates 68 palm oil mill</w:t>
      </w:r>
      <w:r w:rsidR="006F7161" w:rsidRPr="00D21695">
        <w:rPr>
          <w:rFonts w:ascii="Times New Roman" w:hAnsi="Times New Roman" w:cs="Times New Roman"/>
          <w:sz w:val="24"/>
          <w:szCs w:val="24"/>
          <w:lang w:val="en-MY"/>
        </w:rPr>
        <w:t>s. After that, FGV</w:t>
      </w:r>
      <w:r w:rsidRPr="00D21695">
        <w:rPr>
          <w:rFonts w:ascii="Times New Roman" w:hAnsi="Times New Roman" w:cs="Times New Roman"/>
          <w:sz w:val="24"/>
          <w:szCs w:val="24"/>
          <w:lang w:val="en-MY"/>
        </w:rPr>
        <w:t xml:space="preserve"> acquired 50% equ</w:t>
      </w:r>
      <w:r w:rsidR="006F7161" w:rsidRPr="00D21695">
        <w:rPr>
          <w:rFonts w:ascii="Times New Roman" w:hAnsi="Times New Roman" w:cs="Times New Roman"/>
          <w:sz w:val="24"/>
          <w:szCs w:val="24"/>
          <w:lang w:val="en-MY"/>
        </w:rPr>
        <w:t xml:space="preserve">ity interest in FELDA IFFCO </w:t>
      </w:r>
      <w:proofErr w:type="spellStart"/>
      <w:r w:rsidR="006F7161" w:rsidRPr="00D21695">
        <w:rPr>
          <w:rFonts w:ascii="Times New Roman" w:hAnsi="Times New Roman" w:cs="Times New Roman"/>
          <w:sz w:val="24"/>
          <w:szCs w:val="24"/>
          <w:lang w:val="en-MY"/>
        </w:rPr>
        <w:t>Sdn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Bhd</w:t>
      </w:r>
      <w:proofErr w:type="spellEnd"/>
      <w:r w:rsidRPr="00D21695">
        <w:rPr>
          <w:rFonts w:ascii="Times New Roman" w:hAnsi="Times New Roman" w:cs="Times New Roman"/>
          <w:sz w:val="24"/>
          <w:szCs w:val="24"/>
          <w:lang w:val="en-MY"/>
        </w:rPr>
        <w:t xml:space="preserve"> from a joint venture with IFFCO Holding</w:t>
      </w:r>
      <w:r w:rsidR="006F7161" w:rsidRPr="00D21695">
        <w:rPr>
          <w:rFonts w:ascii="Times New Roman" w:hAnsi="Times New Roman" w:cs="Times New Roman"/>
          <w:sz w:val="24"/>
          <w:szCs w:val="24"/>
          <w:lang w:val="en-MY"/>
        </w:rPr>
        <w:t xml:space="preserve">s Ltd, </w:t>
      </w:r>
      <w:proofErr w:type="spellStart"/>
      <w:r w:rsidR="006F7161" w:rsidRPr="00D21695">
        <w:rPr>
          <w:rFonts w:ascii="Times New Roman" w:hAnsi="Times New Roman" w:cs="Times New Roman"/>
          <w:sz w:val="24"/>
          <w:szCs w:val="24"/>
          <w:lang w:val="en-MY"/>
        </w:rPr>
        <w:t>Trurich</w:t>
      </w:r>
      <w:proofErr w:type="spellEnd"/>
      <w:r w:rsidR="006F7161" w:rsidRPr="00D21695">
        <w:rPr>
          <w:rFonts w:ascii="Times New Roman" w:hAnsi="Times New Roman" w:cs="Times New Roman"/>
          <w:sz w:val="24"/>
          <w:szCs w:val="24"/>
          <w:lang w:val="en-MY"/>
        </w:rPr>
        <w:t xml:space="preserve"> Resources </w:t>
      </w:r>
      <w:proofErr w:type="spellStart"/>
      <w:r w:rsidR="006F7161" w:rsidRPr="00D21695">
        <w:rPr>
          <w:rFonts w:ascii="Times New Roman" w:hAnsi="Times New Roman" w:cs="Times New Roman"/>
          <w:sz w:val="24"/>
          <w:szCs w:val="24"/>
          <w:lang w:val="en-MY"/>
        </w:rPr>
        <w:t>Sdn</w:t>
      </w:r>
      <w:proofErr w:type="spellEnd"/>
      <w:r w:rsidR="006F7161" w:rsidRPr="00D21695">
        <w:rPr>
          <w:rFonts w:ascii="Times New Roman" w:hAnsi="Times New Roman" w:cs="Times New Roman"/>
          <w:sz w:val="24"/>
          <w:szCs w:val="24"/>
          <w:lang w:val="en-MY"/>
        </w:rPr>
        <w:t xml:space="preserve"> </w:t>
      </w:r>
      <w:proofErr w:type="spellStart"/>
      <w:r w:rsidR="006F7161" w:rsidRPr="00D21695">
        <w:rPr>
          <w:rFonts w:ascii="Times New Roman" w:hAnsi="Times New Roman" w:cs="Times New Roman"/>
          <w:sz w:val="24"/>
          <w:szCs w:val="24"/>
          <w:lang w:val="en-MY"/>
        </w:rPr>
        <w:t>Bhd</w:t>
      </w:r>
      <w:proofErr w:type="spellEnd"/>
      <w:r w:rsidR="006F7161" w:rsidRPr="00D21695">
        <w:rPr>
          <w:rFonts w:ascii="Times New Roman" w:hAnsi="Times New Roman" w:cs="Times New Roman"/>
          <w:sz w:val="24"/>
          <w:szCs w:val="24"/>
          <w:lang w:val="en-MY"/>
        </w:rPr>
        <w:t xml:space="preserve"> and </w:t>
      </w:r>
      <w:proofErr w:type="spellStart"/>
      <w:r w:rsidRPr="00D21695">
        <w:rPr>
          <w:rFonts w:ascii="Times New Roman" w:hAnsi="Times New Roman" w:cs="Times New Roman"/>
          <w:sz w:val="24"/>
          <w:szCs w:val="24"/>
          <w:lang w:val="en-MY"/>
        </w:rPr>
        <w:t>Tabung</w:t>
      </w:r>
      <w:proofErr w:type="spellEnd"/>
      <w:r w:rsidRPr="00D21695">
        <w:rPr>
          <w:rFonts w:ascii="Times New Roman" w:hAnsi="Times New Roman" w:cs="Times New Roman"/>
          <w:sz w:val="24"/>
          <w:szCs w:val="24"/>
          <w:lang w:val="en-MY"/>
        </w:rPr>
        <w:t xml:space="preserve"> Haji</w:t>
      </w:r>
      <w:r w:rsidR="006F7161" w:rsidRPr="00D21695">
        <w:rPr>
          <w:rFonts w:ascii="Times New Roman" w:hAnsi="Times New Roman" w:cs="Times New Roman"/>
          <w:sz w:val="24"/>
          <w:szCs w:val="24"/>
          <w:lang w:val="en-MY"/>
        </w:rPr>
        <w:t xml:space="preserve"> Plantations (THP)</w:t>
      </w:r>
      <w:r w:rsidRPr="00D21695">
        <w:rPr>
          <w:rFonts w:ascii="Times New Roman" w:hAnsi="Times New Roman" w:cs="Times New Roman"/>
          <w:sz w:val="24"/>
          <w:szCs w:val="24"/>
          <w:lang w:val="en-MY"/>
        </w:rPr>
        <w:t xml:space="preserve">. Today, FELDA continues to carry </w:t>
      </w:r>
      <w:r w:rsidR="00AE6B74" w:rsidRPr="00D21695">
        <w:rPr>
          <w:rFonts w:ascii="Times New Roman" w:hAnsi="Times New Roman" w:cs="Times New Roman"/>
          <w:sz w:val="24"/>
          <w:szCs w:val="24"/>
          <w:lang w:val="en-MY"/>
        </w:rPr>
        <w:t xml:space="preserve">its </w:t>
      </w:r>
      <w:r w:rsidRPr="00D21695">
        <w:rPr>
          <w:rFonts w:ascii="Times New Roman" w:hAnsi="Times New Roman" w:cs="Times New Roman"/>
          <w:sz w:val="24"/>
          <w:szCs w:val="24"/>
          <w:lang w:val="en-MY"/>
        </w:rPr>
        <w:t>major role by providing adequate and modern facilities on the schemes suitable with their vision which is to be among the world’s leadi</w:t>
      </w:r>
      <w:r w:rsidR="00AE6B74" w:rsidRPr="00D21695">
        <w:rPr>
          <w:rFonts w:ascii="Times New Roman" w:hAnsi="Times New Roman" w:cs="Times New Roman"/>
          <w:sz w:val="24"/>
          <w:szCs w:val="24"/>
          <w:lang w:val="en-MY"/>
        </w:rPr>
        <w:t>ng, integrated and sustainable a</w:t>
      </w:r>
      <w:r w:rsidRPr="00D21695">
        <w:rPr>
          <w:rFonts w:ascii="Times New Roman" w:hAnsi="Times New Roman" w:cs="Times New Roman"/>
          <w:sz w:val="24"/>
          <w:szCs w:val="24"/>
          <w:lang w:val="en-MY"/>
        </w:rPr>
        <w:t>gribusiness that delivers value to customers and stakeholders especially the smallholders.</w:t>
      </w:r>
    </w:p>
    <w:p w14:paraId="709F3C99" w14:textId="77777777" w:rsidR="00D62EB9" w:rsidRPr="00D21695" w:rsidRDefault="00D62EB9" w:rsidP="00D45B84">
      <w:pPr>
        <w:jc w:val="both"/>
        <w:rPr>
          <w:rFonts w:ascii="Times New Roman" w:hAnsi="Times New Roman" w:cs="Times New Roman"/>
          <w:sz w:val="24"/>
          <w:szCs w:val="24"/>
          <w:lang w:val="en-MY"/>
        </w:rPr>
      </w:pPr>
    </w:p>
    <w:p w14:paraId="27E4B55E" w14:textId="0606DBDA" w:rsidR="00D62EB9" w:rsidRPr="00D21695" w:rsidRDefault="00116125" w:rsidP="00D45B84">
      <w:pPr>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REASONS FGV WAS LISTED AT BURSA MALAYSIA IN 2012</w:t>
      </w:r>
    </w:p>
    <w:p w14:paraId="0C0E8D53" w14:textId="77777777" w:rsidR="00D62EB9" w:rsidRPr="00D21695" w:rsidRDefault="005146FA" w:rsidP="00DD4540">
      <w:pPr>
        <w:ind w:firstLine="420"/>
        <w:jc w:val="both"/>
        <w:rPr>
          <w:rFonts w:ascii="Times New Roman" w:hAnsi="Times New Roman" w:cs="Times New Roman"/>
          <w:sz w:val="24"/>
          <w:szCs w:val="24"/>
          <w:lang w:val="en-MY"/>
        </w:rPr>
      </w:pPr>
      <w:r w:rsidRPr="00D21695">
        <w:rPr>
          <w:rFonts w:ascii="Times New Roman" w:hAnsi="Times New Roman" w:cs="Times New Roman"/>
          <w:sz w:val="24"/>
          <w:szCs w:val="24"/>
          <w:lang w:val="en-MY"/>
        </w:rPr>
        <w:t>There are many reasons</w:t>
      </w:r>
      <w:r w:rsidR="00D62B11" w:rsidRPr="00D21695">
        <w:rPr>
          <w:rFonts w:ascii="Times New Roman" w:hAnsi="Times New Roman" w:cs="Times New Roman"/>
          <w:sz w:val="24"/>
          <w:szCs w:val="24"/>
          <w:lang w:val="en-MY"/>
        </w:rPr>
        <w:t xml:space="preserve"> why private companies</w:t>
      </w:r>
      <w:r w:rsidRPr="00D21695">
        <w:rPr>
          <w:rFonts w:ascii="Times New Roman" w:hAnsi="Times New Roman" w:cs="Times New Roman"/>
          <w:sz w:val="24"/>
          <w:szCs w:val="24"/>
          <w:lang w:val="en-MY"/>
        </w:rPr>
        <w:t xml:space="preserve"> in Malaysia would at</w:t>
      </w:r>
      <w:r w:rsidR="00D62B11" w:rsidRPr="00D21695">
        <w:rPr>
          <w:rFonts w:ascii="Times New Roman" w:hAnsi="Times New Roman" w:cs="Times New Roman"/>
          <w:sz w:val="24"/>
          <w:szCs w:val="24"/>
          <w:lang w:val="en-MY"/>
        </w:rPr>
        <w:t>tempt to get themselves</w:t>
      </w:r>
      <w:r w:rsidR="00116125" w:rsidRPr="00D21695">
        <w:rPr>
          <w:rFonts w:ascii="Times New Roman" w:hAnsi="Times New Roman" w:cs="Times New Roman"/>
          <w:sz w:val="24"/>
          <w:szCs w:val="24"/>
          <w:lang w:val="en-MY"/>
        </w:rPr>
        <w:t xml:space="preserve"> listed in Bursa Malaysia. For FGV</w:t>
      </w:r>
      <w:r w:rsidR="00D62B11" w:rsidRPr="00D21695">
        <w:rPr>
          <w:rFonts w:ascii="Times New Roman" w:hAnsi="Times New Roman" w:cs="Times New Roman"/>
          <w:sz w:val="24"/>
          <w:szCs w:val="24"/>
          <w:lang w:val="en-MY"/>
        </w:rPr>
        <w:t>, it because that it</w:t>
      </w:r>
      <w:r w:rsidRPr="00D21695">
        <w:rPr>
          <w:rFonts w:ascii="Times New Roman" w:hAnsi="Times New Roman" w:cs="Times New Roman"/>
          <w:sz w:val="24"/>
          <w:szCs w:val="24"/>
          <w:lang w:val="en-MY"/>
        </w:rPr>
        <w:t xml:space="preserve"> has met the standard requirements</w:t>
      </w:r>
      <w:r w:rsidR="00116125" w:rsidRPr="00D21695">
        <w:rPr>
          <w:rFonts w:ascii="Times New Roman" w:hAnsi="Times New Roman" w:cs="Times New Roman"/>
          <w:sz w:val="24"/>
          <w:szCs w:val="24"/>
          <w:lang w:val="en-MY"/>
        </w:rPr>
        <w:t xml:space="preserve"> in terms of quality, size and operations. For example</w:t>
      </w:r>
      <w:r w:rsidRPr="00D21695">
        <w:rPr>
          <w:rFonts w:ascii="Times New Roman" w:hAnsi="Times New Roman" w:cs="Times New Roman"/>
          <w:sz w:val="24"/>
          <w:szCs w:val="24"/>
          <w:lang w:val="en-MY"/>
        </w:rPr>
        <w:t xml:space="preserve">, FGV Holdings </w:t>
      </w:r>
      <w:proofErr w:type="spellStart"/>
      <w:r w:rsidRPr="00D21695">
        <w:rPr>
          <w:rFonts w:ascii="Times New Roman" w:hAnsi="Times New Roman" w:cs="Times New Roman"/>
          <w:sz w:val="24"/>
          <w:szCs w:val="24"/>
          <w:lang w:val="en-MY"/>
        </w:rPr>
        <w:t>Sdn</w:t>
      </w:r>
      <w:proofErr w:type="spellEnd"/>
      <w:r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Bhd</w:t>
      </w:r>
      <w:proofErr w:type="spellEnd"/>
      <w:r w:rsidR="00116125" w:rsidRPr="00D21695">
        <w:rPr>
          <w:rFonts w:ascii="Times New Roman" w:hAnsi="Times New Roman" w:cs="Times New Roman"/>
          <w:sz w:val="24"/>
          <w:szCs w:val="24"/>
          <w:lang w:val="en-MY"/>
        </w:rPr>
        <w:t xml:space="preserve"> achieved International Sustainability and Carbon Certification (IS</w:t>
      </w:r>
      <w:r w:rsidR="00860FD7" w:rsidRPr="00D21695">
        <w:rPr>
          <w:rFonts w:ascii="Times New Roman" w:hAnsi="Times New Roman" w:cs="Times New Roman"/>
          <w:sz w:val="24"/>
          <w:szCs w:val="24"/>
          <w:lang w:val="en-MY"/>
        </w:rPr>
        <w:t xml:space="preserve">CC) that completely </w:t>
      </w:r>
      <w:proofErr w:type="spellStart"/>
      <w:r w:rsidR="00860FD7" w:rsidRPr="00D21695">
        <w:rPr>
          <w:rFonts w:ascii="Times New Roman" w:hAnsi="Times New Roman" w:cs="Times New Roman"/>
          <w:sz w:val="24"/>
          <w:szCs w:val="24"/>
          <w:lang w:val="en-MY"/>
        </w:rPr>
        <w:t>fulfills</w:t>
      </w:r>
      <w:proofErr w:type="spellEnd"/>
      <w:r w:rsidR="00116125" w:rsidRPr="00D21695">
        <w:rPr>
          <w:rFonts w:ascii="Times New Roman" w:hAnsi="Times New Roman" w:cs="Times New Roman"/>
          <w:sz w:val="24"/>
          <w:szCs w:val="24"/>
          <w:lang w:val="en-MY"/>
        </w:rPr>
        <w:t xml:space="preserve"> the European Union’s Renewable Ener</w:t>
      </w:r>
      <w:r w:rsidR="003D2F77" w:rsidRPr="00D21695">
        <w:rPr>
          <w:rFonts w:ascii="Times New Roman" w:hAnsi="Times New Roman" w:cs="Times New Roman"/>
          <w:sz w:val="24"/>
          <w:szCs w:val="24"/>
          <w:lang w:val="en-MY"/>
        </w:rPr>
        <w:t>gy Directive (RED). Hence, FGV is the</w:t>
      </w:r>
      <w:r w:rsidR="00116125" w:rsidRPr="00D21695">
        <w:rPr>
          <w:rFonts w:ascii="Times New Roman" w:hAnsi="Times New Roman" w:cs="Times New Roman"/>
          <w:sz w:val="24"/>
          <w:szCs w:val="24"/>
          <w:lang w:val="en-MY"/>
        </w:rPr>
        <w:t xml:space="preserve"> first integrated supply chain</w:t>
      </w:r>
      <w:r w:rsidR="003D2F77" w:rsidRPr="00D21695">
        <w:rPr>
          <w:rFonts w:ascii="Times New Roman" w:hAnsi="Times New Roman" w:cs="Times New Roman"/>
          <w:sz w:val="24"/>
          <w:szCs w:val="24"/>
          <w:lang w:val="en-MY"/>
        </w:rPr>
        <w:t xml:space="preserve"> company</w:t>
      </w:r>
      <w:r w:rsidR="00116125" w:rsidRPr="00D21695">
        <w:rPr>
          <w:rFonts w:ascii="Times New Roman" w:hAnsi="Times New Roman" w:cs="Times New Roman"/>
          <w:sz w:val="24"/>
          <w:szCs w:val="24"/>
          <w:lang w:val="en-MY"/>
        </w:rPr>
        <w:t xml:space="preserve"> outside of Europe to receive certification from ISCC. In addition, </w:t>
      </w:r>
      <w:r w:rsidRPr="00D21695">
        <w:rPr>
          <w:rFonts w:ascii="Times New Roman" w:hAnsi="Times New Roman" w:cs="Times New Roman"/>
          <w:sz w:val="24"/>
          <w:szCs w:val="24"/>
          <w:lang w:val="en-MY"/>
        </w:rPr>
        <w:t xml:space="preserve">MSM Malaysia Holdings </w:t>
      </w:r>
      <w:proofErr w:type="spellStart"/>
      <w:r w:rsidRPr="00D21695">
        <w:rPr>
          <w:rFonts w:ascii="Times New Roman" w:hAnsi="Times New Roman" w:cs="Times New Roman"/>
          <w:sz w:val="24"/>
          <w:szCs w:val="24"/>
          <w:lang w:val="en-MY"/>
        </w:rPr>
        <w:t>Berhad</w:t>
      </w:r>
      <w:proofErr w:type="spellEnd"/>
      <w:r w:rsidRPr="00D21695">
        <w:rPr>
          <w:rFonts w:ascii="Times New Roman" w:hAnsi="Times New Roman" w:cs="Times New Roman"/>
          <w:sz w:val="24"/>
          <w:szCs w:val="24"/>
          <w:lang w:val="en-MY"/>
        </w:rPr>
        <w:t xml:space="preserve"> has already been</w:t>
      </w:r>
      <w:r w:rsidR="00116125" w:rsidRPr="00D21695">
        <w:rPr>
          <w:rFonts w:ascii="Times New Roman" w:hAnsi="Times New Roman" w:cs="Times New Roman"/>
          <w:sz w:val="24"/>
          <w:szCs w:val="24"/>
          <w:lang w:val="en-MY"/>
        </w:rPr>
        <w:t xml:space="preserve"> listed on the Main Market of Bursa Malaysia Securities Bhd. It was the first company within the </w:t>
      </w:r>
      <w:proofErr w:type="spellStart"/>
      <w:r w:rsidR="00116125" w:rsidRPr="00D21695">
        <w:rPr>
          <w:rFonts w:ascii="Times New Roman" w:hAnsi="Times New Roman" w:cs="Times New Roman"/>
          <w:sz w:val="24"/>
          <w:szCs w:val="24"/>
          <w:lang w:val="en-MY"/>
        </w:rPr>
        <w:t>Felda</w:t>
      </w:r>
      <w:proofErr w:type="spellEnd"/>
      <w:r w:rsidR="00116125" w:rsidRPr="00D21695">
        <w:rPr>
          <w:rFonts w:ascii="Times New Roman" w:hAnsi="Times New Roman" w:cs="Times New Roman"/>
          <w:sz w:val="24"/>
          <w:szCs w:val="24"/>
          <w:lang w:val="en-MY"/>
        </w:rPr>
        <w:t xml:space="preserve"> Group to be listed in Malaysia that raised RM796 million through the </w:t>
      </w:r>
      <w:r w:rsidRPr="00D21695">
        <w:rPr>
          <w:rFonts w:ascii="Times New Roman" w:hAnsi="Times New Roman" w:cs="Times New Roman"/>
          <w:sz w:val="24"/>
          <w:szCs w:val="24"/>
          <w:lang w:val="en-MY"/>
        </w:rPr>
        <w:t xml:space="preserve">initial public offering </w:t>
      </w:r>
      <w:r w:rsidR="00116125" w:rsidRPr="00D21695">
        <w:rPr>
          <w:rFonts w:ascii="Times New Roman" w:hAnsi="Times New Roman" w:cs="Times New Roman"/>
          <w:sz w:val="24"/>
          <w:szCs w:val="24"/>
          <w:lang w:val="en-MY"/>
        </w:rPr>
        <w:t>exercise</w:t>
      </w:r>
      <w:r w:rsidR="003D2F77" w:rsidRPr="00D21695">
        <w:rPr>
          <w:rFonts w:ascii="Times New Roman" w:hAnsi="Times New Roman" w:cs="Times New Roman"/>
          <w:sz w:val="24"/>
          <w:szCs w:val="24"/>
          <w:lang w:val="en-MY"/>
        </w:rPr>
        <w:t xml:space="preserve"> (IPO)</w:t>
      </w:r>
      <w:r w:rsidR="00116125" w:rsidRPr="00D21695">
        <w:rPr>
          <w:rFonts w:ascii="Times New Roman" w:hAnsi="Times New Roman" w:cs="Times New Roman"/>
          <w:sz w:val="24"/>
          <w:szCs w:val="24"/>
          <w:lang w:val="en-MY"/>
        </w:rPr>
        <w:t>. Besides,</w:t>
      </w:r>
      <w:r w:rsidR="00F24DD9" w:rsidRPr="00D21695">
        <w:rPr>
          <w:rFonts w:ascii="Times New Roman" w:hAnsi="Times New Roman" w:cs="Times New Roman"/>
          <w:sz w:val="24"/>
          <w:szCs w:val="24"/>
          <w:lang w:val="en-MY"/>
        </w:rPr>
        <w:t xml:space="preserve"> Bursa Malaysia has seen that FGV comprises of small-</w:t>
      </w:r>
      <w:r w:rsidR="00116125" w:rsidRPr="00D21695">
        <w:rPr>
          <w:rFonts w:ascii="Times New Roman" w:hAnsi="Times New Roman" w:cs="Times New Roman"/>
          <w:sz w:val="24"/>
          <w:szCs w:val="24"/>
          <w:lang w:val="en-MY"/>
        </w:rPr>
        <w:t xml:space="preserve">and medium-sized enterprises with greater </w:t>
      </w:r>
      <w:proofErr w:type="gramStart"/>
      <w:r w:rsidR="00116125" w:rsidRPr="00D21695">
        <w:rPr>
          <w:rFonts w:ascii="Times New Roman" w:hAnsi="Times New Roman" w:cs="Times New Roman"/>
          <w:sz w:val="24"/>
          <w:szCs w:val="24"/>
          <w:lang w:val="en-MY"/>
        </w:rPr>
        <w:t>fund raising</w:t>
      </w:r>
      <w:proofErr w:type="gramEnd"/>
      <w:r w:rsidR="00116125" w:rsidRPr="00D21695">
        <w:rPr>
          <w:rFonts w:ascii="Times New Roman" w:hAnsi="Times New Roman" w:cs="Times New Roman"/>
          <w:sz w:val="24"/>
          <w:szCs w:val="24"/>
          <w:lang w:val="en-MY"/>
        </w:rPr>
        <w:t xml:space="preserve"> access and visibility via the capital market. So, </w:t>
      </w:r>
      <w:proofErr w:type="spellStart"/>
      <w:r w:rsidR="00116125" w:rsidRPr="00D21695">
        <w:rPr>
          <w:rFonts w:ascii="Times New Roman" w:hAnsi="Times New Roman" w:cs="Times New Roman"/>
          <w:sz w:val="24"/>
          <w:szCs w:val="24"/>
          <w:lang w:val="en-MY"/>
        </w:rPr>
        <w:t>Felda</w:t>
      </w:r>
      <w:proofErr w:type="spellEnd"/>
      <w:r w:rsidR="00116125" w:rsidRPr="00D21695">
        <w:rPr>
          <w:rFonts w:ascii="Times New Roman" w:hAnsi="Times New Roman" w:cs="Times New Roman"/>
          <w:sz w:val="24"/>
          <w:szCs w:val="24"/>
          <w:lang w:val="en-MY"/>
        </w:rPr>
        <w:t xml:space="preserve"> Group became the world’s first smallholder organisation to achieve the Roundtable on Sustainable Palm Oil Certification</w:t>
      </w:r>
      <w:r w:rsidR="00C345BC" w:rsidRPr="00D21695">
        <w:rPr>
          <w:rFonts w:ascii="Times New Roman" w:hAnsi="Times New Roman" w:cs="Times New Roman"/>
          <w:sz w:val="24"/>
          <w:szCs w:val="24"/>
          <w:lang w:val="en-MY"/>
        </w:rPr>
        <w:t xml:space="preserve"> (RSPO). On 28 June 2012, FGV Holdings </w:t>
      </w:r>
      <w:proofErr w:type="spellStart"/>
      <w:r w:rsidR="00C345BC" w:rsidRPr="00D21695">
        <w:rPr>
          <w:rFonts w:ascii="Times New Roman" w:hAnsi="Times New Roman" w:cs="Times New Roman"/>
          <w:sz w:val="24"/>
          <w:szCs w:val="24"/>
          <w:lang w:val="en-MY"/>
        </w:rPr>
        <w:t>Berhad</w:t>
      </w:r>
      <w:proofErr w:type="spellEnd"/>
      <w:r w:rsidR="00C345BC" w:rsidRPr="00D21695">
        <w:rPr>
          <w:rFonts w:ascii="Times New Roman" w:hAnsi="Times New Roman" w:cs="Times New Roman"/>
          <w:sz w:val="24"/>
          <w:szCs w:val="24"/>
          <w:lang w:val="en-MY"/>
        </w:rPr>
        <w:t xml:space="preserve"> was offi</w:t>
      </w:r>
      <w:r w:rsidR="00B93DB8" w:rsidRPr="00D21695">
        <w:rPr>
          <w:rFonts w:ascii="Times New Roman" w:hAnsi="Times New Roman" w:cs="Times New Roman"/>
          <w:sz w:val="24"/>
          <w:szCs w:val="24"/>
          <w:lang w:val="en-MY"/>
        </w:rPr>
        <w:t xml:space="preserve">cially listed at Bursa Malaysia Securities </w:t>
      </w:r>
      <w:proofErr w:type="spellStart"/>
      <w:r w:rsidR="00B93DB8" w:rsidRPr="00D21695">
        <w:rPr>
          <w:rFonts w:ascii="Times New Roman" w:hAnsi="Times New Roman" w:cs="Times New Roman"/>
          <w:sz w:val="24"/>
          <w:szCs w:val="24"/>
          <w:lang w:val="en-MY"/>
        </w:rPr>
        <w:t>Berhad</w:t>
      </w:r>
      <w:proofErr w:type="spellEnd"/>
      <w:r w:rsidR="00B93DB8" w:rsidRPr="00D21695">
        <w:rPr>
          <w:rFonts w:ascii="Times New Roman" w:hAnsi="Times New Roman" w:cs="Times New Roman"/>
          <w:sz w:val="24"/>
          <w:szCs w:val="24"/>
          <w:lang w:val="en-MY"/>
        </w:rPr>
        <w:t xml:space="preserve"> (Bursa Malaysia, 2013).</w:t>
      </w:r>
    </w:p>
    <w:p w14:paraId="25506925" w14:textId="77777777" w:rsidR="00D62EB9" w:rsidRPr="00D21695" w:rsidRDefault="00D62EB9" w:rsidP="00D45B84">
      <w:pPr>
        <w:jc w:val="both"/>
        <w:rPr>
          <w:rFonts w:ascii="Times New Roman" w:hAnsi="Times New Roman" w:cs="Times New Roman"/>
          <w:sz w:val="24"/>
          <w:szCs w:val="24"/>
          <w:lang w:val="en-MY"/>
        </w:rPr>
      </w:pPr>
    </w:p>
    <w:p w14:paraId="18DE6891" w14:textId="0809B15D" w:rsidR="00D62EB9" w:rsidRPr="00D21695" w:rsidRDefault="00116125" w:rsidP="00D45B84">
      <w:pPr>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FGV’s PERFORMANCE SINCE ITS INCEPTION</w:t>
      </w:r>
    </w:p>
    <w:p w14:paraId="6498249B" w14:textId="433A148F" w:rsidR="00D62EB9" w:rsidRPr="00D21695" w:rsidRDefault="00116125" w:rsidP="00DD4540">
      <w:pPr>
        <w:ind w:firstLine="420"/>
        <w:jc w:val="both"/>
        <w:rPr>
          <w:rFonts w:ascii="Times New Roman" w:hAnsi="Times New Roman" w:cs="Times New Roman"/>
          <w:sz w:val="24"/>
          <w:szCs w:val="24"/>
          <w:lang w:val="en-MY"/>
        </w:rPr>
      </w:pPr>
      <w:r w:rsidRPr="00D21695">
        <w:rPr>
          <w:rFonts w:ascii="Times New Roman" w:hAnsi="Times New Roman" w:cs="Times New Roman"/>
          <w:sz w:val="24"/>
          <w:szCs w:val="24"/>
          <w:lang w:val="en-MY"/>
        </w:rPr>
        <w:t>Since</w:t>
      </w:r>
      <w:r w:rsidR="00093215" w:rsidRPr="00D21695">
        <w:rPr>
          <w:rFonts w:ascii="Times New Roman" w:hAnsi="Times New Roman" w:cs="Times New Roman"/>
          <w:sz w:val="24"/>
          <w:szCs w:val="24"/>
          <w:lang w:val="en-MY"/>
        </w:rPr>
        <w:t xml:space="preserve"> its incorporation, FGV </w:t>
      </w:r>
      <w:r w:rsidR="009A6BE8" w:rsidRPr="00D21695">
        <w:rPr>
          <w:rFonts w:ascii="Times New Roman" w:hAnsi="Times New Roman" w:cs="Times New Roman"/>
          <w:sz w:val="24"/>
          <w:szCs w:val="24"/>
          <w:lang w:val="en-MY"/>
        </w:rPr>
        <w:t xml:space="preserve">Holdings </w:t>
      </w:r>
      <w:proofErr w:type="spellStart"/>
      <w:r w:rsidR="00093215" w:rsidRPr="00D21695">
        <w:rPr>
          <w:rFonts w:ascii="Times New Roman" w:hAnsi="Times New Roman" w:cs="Times New Roman"/>
          <w:sz w:val="24"/>
          <w:szCs w:val="24"/>
          <w:lang w:val="en-MY"/>
        </w:rPr>
        <w:t>Sdn</w:t>
      </w:r>
      <w:proofErr w:type="spellEnd"/>
      <w:r w:rsidR="00093215" w:rsidRPr="00D21695">
        <w:rPr>
          <w:rFonts w:ascii="Times New Roman" w:hAnsi="Times New Roman" w:cs="Times New Roman"/>
          <w:sz w:val="24"/>
          <w:szCs w:val="24"/>
          <w:lang w:val="en-MY"/>
        </w:rPr>
        <w:t xml:space="preserve"> </w:t>
      </w:r>
      <w:proofErr w:type="spellStart"/>
      <w:r w:rsidR="00093215" w:rsidRPr="00D21695">
        <w:rPr>
          <w:rFonts w:ascii="Times New Roman" w:hAnsi="Times New Roman" w:cs="Times New Roman"/>
          <w:sz w:val="24"/>
          <w:szCs w:val="24"/>
          <w:lang w:val="en-MY"/>
        </w:rPr>
        <w:t>Bhd</w:t>
      </w:r>
      <w:proofErr w:type="spellEnd"/>
      <w:r w:rsidRPr="00D21695">
        <w:rPr>
          <w:rFonts w:ascii="Times New Roman" w:hAnsi="Times New Roman" w:cs="Times New Roman"/>
          <w:sz w:val="24"/>
          <w:szCs w:val="24"/>
          <w:lang w:val="en-MY"/>
        </w:rPr>
        <w:t xml:space="preserve"> acquired FELDA’s 49% stake in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Holdings </w:t>
      </w:r>
      <w:proofErr w:type="spellStart"/>
      <w:r w:rsidRPr="00D21695">
        <w:rPr>
          <w:rFonts w:ascii="Times New Roman" w:hAnsi="Times New Roman" w:cs="Times New Roman"/>
          <w:sz w:val="24"/>
          <w:szCs w:val="24"/>
          <w:lang w:val="en-MY"/>
        </w:rPr>
        <w:t>Berhad</w:t>
      </w:r>
      <w:proofErr w:type="spellEnd"/>
      <w:r w:rsidRPr="00D21695">
        <w:rPr>
          <w:rFonts w:ascii="Times New Roman" w:hAnsi="Times New Roman" w:cs="Times New Roman"/>
          <w:sz w:val="24"/>
          <w:szCs w:val="24"/>
          <w:lang w:val="en-MY"/>
        </w:rPr>
        <w:t xml:space="preserve"> (FHB) for RM1.57 billion. FHB owns 72% of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Palm Industries </w:t>
      </w:r>
      <w:proofErr w:type="spellStart"/>
      <w:r w:rsidRPr="00D21695">
        <w:rPr>
          <w:rFonts w:ascii="Times New Roman" w:hAnsi="Times New Roman" w:cs="Times New Roman"/>
          <w:sz w:val="24"/>
          <w:szCs w:val="24"/>
          <w:lang w:val="en-MY"/>
        </w:rPr>
        <w:t>Sdn</w:t>
      </w:r>
      <w:proofErr w:type="spellEnd"/>
      <w:r w:rsidRPr="00D21695">
        <w:rPr>
          <w:rFonts w:ascii="Times New Roman" w:hAnsi="Times New Roman" w:cs="Times New Roman"/>
          <w:sz w:val="24"/>
          <w:szCs w:val="24"/>
          <w:lang w:val="en-MY"/>
        </w:rPr>
        <w:t xml:space="preserve">. Bhd., which in turn owns and operates 68 palm oil mills. On 20 January 2010, this company became the largest sugar producer in Malaysia by acquiring Malayan Sugar Manufacturing Company (MSM. Co) and </w:t>
      </w:r>
      <w:proofErr w:type="spellStart"/>
      <w:r w:rsidRPr="00D21695">
        <w:rPr>
          <w:rFonts w:ascii="Times New Roman" w:hAnsi="Times New Roman" w:cs="Times New Roman"/>
          <w:sz w:val="24"/>
          <w:szCs w:val="24"/>
          <w:lang w:val="en-MY"/>
        </w:rPr>
        <w:t>Kilang</w:t>
      </w:r>
      <w:proofErr w:type="spellEnd"/>
      <w:r w:rsidRPr="00D21695">
        <w:rPr>
          <w:rFonts w:ascii="Times New Roman" w:hAnsi="Times New Roman" w:cs="Times New Roman"/>
          <w:sz w:val="24"/>
          <w:szCs w:val="24"/>
          <w:lang w:val="en-MY"/>
        </w:rPr>
        <w:t xml:space="preserve"> Gula </w:t>
      </w:r>
      <w:proofErr w:type="spellStart"/>
      <w:r w:rsidRPr="00D21695">
        <w:rPr>
          <w:rFonts w:ascii="Times New Roman" w:hAnsi="Times New Roman" w:cs="Times New Roman"/>
          <w:sz w:val="24"/>
          <w:szCs w:val="24"/>
          <w:lang w:val="en-MY"/>
        </w:rPr>
        <w:t>Fel</w:t>
      </w:r>
      <w:r w:rsidR="00093215" w:rsidRPr="00D21695">
        <w:rPr>
          <w:rFonts w:ascii="Times New Roman" w:hAnsi="Times New Roman" w:cs="Times New Roman"/>
          <w:sz w:val="24"/>
          <w:szCs w:val="24"/>
          <w:lang w:val="en-MY"/>
        </w:rPr>
        <w:t>da</w:t>
      </w:r>
      <w:proofErr w:type="spellEnd"/>
      <w:r w:rsidR="00093215" w:rsidRPr="00D21695">
        <w:rPr>
          <w:rFonts w:ascii="Times New Roman" w:hAnsi="Times New Roman" w:cs="Times New Roman"/>
          <w:sz w:val="24"/>
          <w:szCs w:val="24"/>
          <w:lang w:val="en-MY"/>
        </w:rPr>
        <w:t xml:space="preserve"> Perlis </w:t>
      </w:r>
      <w:proofErr w:type="spellStart"/>
      <w:r w:rsidR="00093215" w:rsidRPr="00D21695">
        <w:rPr>
          <w:rFonts w:ascii="Times New Roman" w:hAnsi="Times New Roman" w:cs="Times New Roman"/>
          <w:sz w:val="24"/>
          <w:szCs w:val="24"/>
          <w:lang w:val="en-MY"/>
        </w:rPr>
        <w:t>Sdn</w:t>
      </w:r>
      <w:proofErr w:type="spellEnd"/>
      <w:r w:rsidR="00093215" w:rsidRPr="00D21695">
        <w:rPr>
          <w:rFonts w:ascii="Times New Roman" w:hAnsi="Times New Roman" w:cs="Times New Roman"/>
          <w:sz w:val="24"/>
          <w:szCs w:val="24"/>
          <w:lang w:val="en-MY"/>
        </w:rPr>
        <w:t>. Bhd. O</w:t>
      </w:r>
      <w:r w:rsidRPr="00D21695">
        <w:rPr>
          <w:rFonts w:ascii="Times New Roman" w:hAnsi="Times New Roman" w:cs="Times New Roman"/>
          <w:sz w:val="24"/>
          <w:szCs w:val="24"/>
          <w:lang w:val="en-MY"/>
        </w:rPr>
        <w:t>n 1 November 2011</w:t>
      </w:r>
      <w:r w:rsidR="00093215" w:rsidRPr="00D21695">
        <w:rPr>
          <w:rFonts w:ascii="Times New Roman" w:hAnsi="Times New Roman" w:cs="Times New Roman"/>
          <w:sz w:val="24"/>
          <w:szCs w:val="24"/>
          <w:lang w:val="en-MY"/>
        </w:rPr>
        <w:t>,</w:t>
      </w:r>
      <w:r w:rsidRPr="00D21695">
        <w:rPr>
          <w:rFonts w:ascii="Times New Roman" w:hAnsi="Times New Roman" w:cs="Times New Roman"/>
          <w:sz w:val="24"/>
          <w:szCs w:val="24"/>
          <w:lang w:val="en-MY"/>
        </w:rPr>
        <w:t xml:space="preserve"> FGV entered into a Land Lease Agreement (LLA)</w:t>
      </w:r>
      <w:r w:rsidR="009A6BE8" w:rsidRPr="00D21695">
        <w:rPr>
          <w:rFonts w:ascii="Times New Roman" w:hAnsi="Times New Roman" w:cs="Times New Roman"/>
          <w:sz w:val="24"/>
          <w:szCs w:val="24"/>
          <w:lang w:val="en-MY"/>
        </w:rPr>
        <w:t xml:space="preserve"> with FELDA, whereby, 351,000 hectares</w:t>
      </w:r>
      <w:r w:rsidRPr="00D21695">
        <w:rPr>
          <w:rFonts w:ascii="Times New Roman" w:hAnsi="Times New Roman" w:cs="Times New Roman"/>
          <w:sz w:val="24"/>
          <w:szCs w:val="24"/>
          <w:lang w:val="en-MY"/>
        </w:rPr>
        <w:t xml:space="preserve"> of FELDA’s land was leased to FGV</w:t>
      </w:r>
      <w:r w:rsidR="00E36A6E"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lang w:val="en-MY"/>
        </w:rPr>
        <w:t>H</w:t>
      </w:r>
      <w:r w:rsidR="00E36A6E" w:rsidRPr="00D21695">
        <w:rPr>
          <w:rFonts w:ascii="Times New Roman" w:hAnsi="Times New Roman" w:cs="Times New Roman"/>
          <w:sz w:val="24"/>
          <w:szCs w:val="24"/>
          <w:lang w:val="en-MY"/>
        </w:rPr>
        <w:t xml:space="preserve">oldings </w:t>
      </w:r>
      <w:proofErr w:type="spellStart"/>
      <w:r w:rsidRPr="00D21695">
        <w:rPr>
          <w:rFonts w:ascii="Times New Roman" w:hAnsi="Times New Roman" w:cs="Times New Roman"/>
          <w:sz w:val="24"/>
          <w:szCs w:val="24"/>
          <w:lang w:val="en-MY"/>
        </w:rPr>
        <w:t>S</w:t>
      </w:r>
      <w:r w:rsidR="00E36A6E" w:rsidRPr="00D21695">
        <w:rPr>
          <w:rFonts w:ascii="Times New Roman" w:hAnsi="Times New Roman" w:cs="Times New Roman"/>
          <w:sz w:val="24"/>
          <w:szCs w:val="24"/>
          <w:lang w:val="en-MY"/>
        </w:rPr>
        <w:t>dn</w:t>
      </w:r>
      <w:proofErr w:type="spellEnd"/>
      <w:r w:rsidR="00E36A6E" w:rsidRPr="00D21695">
        <w:rPr>
          <w:rFonts w:ascii="Times New Roman" w:hAnsi="Times New Roman" w:cs="Times New Roman"/>
          <w:sz w:val="24"/>
          <w:szCs w:val="24"/>
          <w:lang w:val="en-MY"/>
        </w:rPr>
        <w:t xml:space="preserve"> </w:t>
      </w:r>
      <w:proofErr w:type="spellStart"/>
      <w:r w:rsidRPr="00D21695">
        <w:rPr>
          <w:rFonts w:ascii="Times New Roman" w:hAnsi="Times New Roman" w:cs="Times New Roman"/>
          <w:sz w:val="24"/>
          <w:szCs w:val="24"/>
          <w:lang w:val="en-MY"/>
        </w:rPr>
        <w:t>B</w:t>
      </w:r>
      <w:r w:rsidR="00E36A6E" w:rsidRPr="00D21695">
        <w:rPr>
          <w:rFonts w:ascii="Times New Roman" w:hAnsi="Times New Roman" w:cs="Times New Roman"/>
          <w:sz w:val="24"/>
          <w:szCs w:val="24"/>
          <w:lang w:val="en-MY"/>
        </w:rPr>
        <w:t>hd</w:t>
      </w:r>
      <w:proofErr w:type="spellEnd"/>
      <w:r w:rsidRPr="00D21695">
        <w:rPr>
          <w:rFonts w:ascii="Times New Roman" w:hAnsi="Times New Roman" w:cs="Times New Roman"/>
          <w:sz w:val="24"/>
          <w:szCs w:val="24"/>
          <w:lang w:val="en-MY"/>
        </w:rPr>
        <w:t xml:space="preserve"> for a period of 99 years. They agreed to pay that lease for an annual fixed of RM248 million a year and a 15% share of the operating profits from th</w:t>
      </w:r>
      <w:r w:rsidR="00E36A6E" w:rsidRPr="00D21695">
        <w:rPr>
          <w:rFonts w:ascii="Times New Roman" w:hAnsi="Times New Roman" w:cs="Times New Roman"/>
          <w:sz w:val="24"/>
          <w:szCs w:val="24"/>
          <w:lang w:val="en-MY"/>
        </w:rPr>
        <w:t>e LLA land. Figure 1 shows</w:t>
      </w:r>
      <w:r w:rsidR="009A6BE8" w:rsidRPr="00D21695">
        <w:rPr>
          <w:rFonts w:ascii="Times New Roman" w:hAnsi="Times New Roman" w:cs="Times New Roman"/>
          <w:sz w:val="24"/>
          <w:szCs w:val="24"/>
          <w:lang w:val="en-MY"/>
        </w:rPr>
        <w:t xml:space="preserve"> the payment schedule of</w:t>
      </w:r>
      <w:r w:rsidRPr="00D21695">
        <w:rPr>
          <w:rFonts w:ascii="Times New Roman" w:hAnsi="Times New Roman" w:cs="Times New Roman"/>
          <w:sz w:val="24"/>
          <w:szCs w:val="24"/>
          <w:lang w:val="en-MY"/>
        </w:rPr>
        <w:t xml:space="preserve"> FGV Holdings </w:t>
      </w:r>
      <w:proofErr w:type="spellStart"/>
      <w:r w:rsidR="009A6BE8" w:rsidRPr="00D21695">
        <w:rPr>
          <w:rFonts w:ascii="Times New Roman" w:hAnsi="Times New Roman" w:cs="Times New Roman"/>
          <w:sz w:val="24"/>
          <w:szCs w:val="24"/>
          <w:lang w:val="en-MY"/>
        </w:rPr>
        <w:t>Ber</w:t>
      </w:r>
      <w:r w:rsidR="00E36A6E" w:rsidRPr="00D21695">
        <w:rPr>
          <w:rFonts w:ascii="Times New Roman" w:hAnsi="Times New Roman" w:cs="Times New Roman"/>
          <w:sz w:val="24"/>
          <w:szCs w:val="24"/>
          <w:lang w:val="en-MY"/>
        </w:rPr>
        <w:t>had</w:t>
      </w:r>
      <w:proofErr w:type="spellEnd"/>
      <w:r w:rsidR="00E36A6E" w:rsidRPr="00D21695">
        <w:rPr>
          <w:rFonts w:ascii="Times New Roman" w:hAnsi="Times New Roman" w:cs="Times New Roman"/>
          <w:sz w:val="24"/>
          <w:szCs w:val="24"/>
          <w:lang w:val="en-MY"/>
        </w:rPr>
        <w:t xml:space="preserve"> to FELDA from 2012 till 2020</w:t>
      </w:r>
      <w:r w:rsidR="009A6BE8" w:rsidRPr="00D21695">
        <w:rPr>
          <w:rFonts w:ascii="Times New Roman" w:hAnsi="Times New Roman" w:cs="Times New Roman"/>
          <w:sz w:val="24"/>
          <w:szCs w:val="24"/>
          <w:lang w:val="en-MY"/>
        </w:rPr>
        <w:t xml:space="preserve">.  </w:t>
      </w:r>
      <w:r w:rsidR="00E36A6E" w:rsidRPr="00D21695">
        <w:rPr>
          <w:rFonts w:ascii="Times New Roman" w:hAnsi="Times New Roman" w:cs="Times New Roman"/>
          <w:sz w:val="24"/>
          <w:szCs w:val="24"/>
          <w:lang w:val="en-MY"/>
        </w:rPr>
        <w:t xml:space="preserve">Meanwhile, </w:t>
      </w:r>
      <w:r w:rsidR="009A6BE8" w:rsidRPr="00D21695">
        <w:rPr>
          <w:rFonts w:ascii="Times New Roman" w:hAnsi="Times New Roman" w:cs="Times New Roman"/>
          <w:sz w:val="24"/>
          <w:szCs w:val="24"/>
          <w:lang w:val="en-MY"/>
        </w:rPr>
        <w:t>Figure 2 indicates the closing share price of FGV</w:t>
      </w:r>
      <w:r w:rsidR="00E36A6E" w:rsidRPr="00D21695">
        <w:rPr>
          <w:rFonts w:ascii="Times New Roman" w:hAnsi="Times New Roman" w:cs="Times New Roman"/>
          <w:sz w:val="24"/>
          <w:szCs w:val="24"/>
          <w:lang w:val="en-MY"/>
        </w:rPr>
        <w:t xml:space="preserve"> Holdings </w:t>
      </w:r>
      <w:proofErr w:type="spellStart"/>
      <w:r w:rsidR="00E36A6E" w:rsidRPr="00D21695">
        <w:rPr>
          <w:rFonts w:ascii="Times New Roman" w:hAnsi="Times New Roman" w:cs="Times New Roman"/>
          <w:sz w:val="24"/>
          <w:szCs w:val="24"/>
          <w:lang w:val="en-MY"/>
        </w:rPr>
        <w:t>Berhad</w:t>
      </w:r>
      <w:proofErr w:type="spellEnd"/>
      <w:r w:rsidR="009A6BE8" w:rsidRPr="00D21695">
        <w:rPr>
          <w:rFonts w:ascii="Times New Roman" w:hAnsi="Times New Roman" w:cs="Times New Roman"/>
          <w:sz w:val="24"/>
          <w:szCs w:val="24"/>
          <w:lang w:val="en-MY"/>
        </w:rPr>
        <w:t xml:space="preserve"> on 5 January, 2021.</w:t>
      </w:r>
    </w:p>
    <w:p w14:paraId="16AFC5F7" w14:textId="77777777" w:rsidR="00DD4540" w:rsidRPr="00D21695" w:rsidRDefault="00DD4540" w:rsidP="00DD4540">
      <w:pPr>
        <w:jc w:val="center"/>
        <w:rPr>
          <w:rFonts w:ascii="Times New Roman" w:hAnsi="Times New Roman" w:cs="Times New Roman"/>
          <w:sz w:val="24"/>
          <w:szCs w:val="24"/>
          <w:lang w:val="en-MY"/>
        </w:rPr>
      </w:pPr>
      <w:r w:rsidRPr="00D21695">
        <w:rPr>
          <w:rFonts w:ascii="Times New Roman" w:hAnsi="Times New Roman" w:cs="Times New Roman"/>
          <w:i/>
          <w:iCs/>
          <w:sz w:val="24"/>
          <w:szCs w:val="24"/>
          <w:lang w:val="en-MY"/>
        </w:rPr>
        <w:lastRenderedPageBreak/>
        <w:t xml:space="preserve">Figure 1: FGV’s payment to FELDA       </w:t>
      </w:r>
    </w:p>
    <w:p w14:paraId="3BC133C3" w14:textId="4A7EEE38" w:rsidR="00D62EB9" w:rsidRPr="00D21695" w:rsidRDefault="00D62EB9" w:rsidP="00DD4540">
      <w:pPr>
        <w:jc w:val="center"/>
        <w:rPr>
          <w:rFonts w:ascii="Times New Roman" w:hAnsi="Times New Roman" w:cs="Times New Roman"/>
          <w:sz w:val="24"/>
          <w:szCs w:val="24"/>
          <w:lang w:val="en-MY"/>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729"/>
        <w:gridCol w:w="2798"/>
        <w:gridCol w:w="2779"/>
      </w:tblGrid>
      <w:tr w:rsidR="00D21695" w:rsidRPr="00D21695" w14:paraId="486DF42B" w14:textId="77777777" w:rsidTr="00D21695">
        <w:tc>
          <w:tcPr>
            <w:tcW w:w="2729" w:type="dxa"/>
            <w:tcBorders>
              <w:bottom w:val="single" w:sz="4" w:space="0" w:color="auto"/>
              <w:right w:val="nil"/>
            </w:tcBorders>
          </w:tcPr>
          <w:p w14:paraId="1E881B73"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Year</w:t>
            </w:r>
          </w:p>
        </w:tc>
        <w:tc>
          <w:tcPr>
            <w:tcW w:w="2798" w:type="dxa"/>
            <w:tcBorders>
              <w:left w:val="nil"/>
              <w:bottom w:val="single" w:sz="4" w:space="0" w:color="auto"/>
              <w:right w:val="nil"/>
            </w:tcBorders>
          </w:tcPr>
          <w:p w14:paraId="6691CDD6"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Fixed Lease Payments (RM millions)</w:t>
            </w:r>
          </w:p>
        </w:tc>
        <w:tc>
          <w:tcPr>
            <w:tcW w:w="2779" w:type="dxa"/>
            <w:tcBorders>
              <w:left w:val="nil"/>
              <w:bottom w:val="single" w:sz="4" w:space="0" w:color="auto"/>
            </w:tcBorders>
          </w:tcPr>
          <w:p w14:paraId="02927A64"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Profit Sharing (RM millions)</w:t>
            </w:r>
          </w:p>
        </w:tc>
      </w:tr>
      <w:tr w:rsidR="00D21695" w:rsidRPr="00D21695" w14:paraId="7DB58927" w14:textId="77777777" w:rsidTr="00D21695">
        <w:tc>
          <w:tcPr>
            <w:tcW w:w="2729" w:type="dxa"/>
            <w:tcBorders>
              <w:bottom w:val="nil"/>
              <w:right w:val="nil"/>
            </w:tcBorders>
          </w:tcPr>
          <w:p w14:paraId="3D3CE50C"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2012</w:t>
            </w:r>
          </w:p>
        </w:tc>
        <w:tc>
          <w:tcPr>
            <w:tcW w:w="2798" w:type="dxa"/>
            <w:tcBorders>
              <w:left w:val="nil"/>
              <w:bottom w:val="nil"/>
              <w:right w:val="nil"/>
            </w:tcBorders>
          </w:tcPr>
          <w:p w14:paraId="642BDC84"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248,5</w:t>
            </w:r>
          </w:p>
        </w:tc>
        <w:tc>
          <w:tcPr>
            <w:tcW w:w="2779" w:type="dxa"/>
            <w:tcBorders>
              <w:left w:val="nil"/>
              <w:bottom w:val="nil"/>
            </w:tcBorders>
          </w:tcPr>
          <w:p w14:paraId="01B7A805"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154,4</w:t>
            </w:r>
          </w:p>
        </w:tc>
      </w:tr>
      <w:tr w:rsidR="00D21695" w:rsidRPr="00D21695" w14:paraId="65A5C3A0" w14:textId="77777777" w:rsidTr="00D21695">
        <w:tc>
          <w:tcPr>
            <w:tcW w:w="2729" w:type="dxa"/>
            <w:tcBorders>
              <w:top w:val="nil"/>
              <w:bottom w:val="nil"/>
              <w:right w:val="nil"/>
            </w:tcBorders>
          </w:tcPr>
          <w:p w14:paraId="385B85FF"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2013</w:t>
            </w:r>
          </w:p>
        </w:tc>
        <w:tc>
          <w:tcPr>
            <w:tcW w:w="2798" w:type="dxa"/>
            <w:tcBorders>
              <w:top w:val="nil"/>
              <w:left w:val="nil"/>
              <w:bottom w:val="nil"/>
              <w:right w:val="nil"/>
            </w:tcBorders>
          </w:tcPr>
          <w:p w14:paraId="2A30568A"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248,5</w:t>
            </w:r>
          </w:p>
        </w:tc>
        <w:tc>
          <w:tcPr>
            <w:tcW w:w="2779" w:type="dxa"/>
            <w:tcBorders>
              <w:top w:val="nil"/>
              <w:left w:val="nil"/>
              <w:bottom w:val="nil"/>
            </w:tcBorders>
          </w:tcPr>
          <w:p w14:paraId="1B74A9E0"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79,6</w:t>
            </w:r>
          </w:p>
        </w:tc>
      </w:tr>
      <w:tr w:rsidR="00D21695" w:rsidRPr="00D21695" w14:paraId="444C169C" w14:textId="77777777" w:rsidTr="00D21695">
        <w:tc>
          <w:tcPr>
            <w:tcW w:w="2729" w:type="dxa"/>
            <w:tcBorders>
              <w:top w:val="nil"/>
              <w:bottom w:val="nil"/>
              <w:right w:val="nil"/>
            </w:tcBorders>
          </w:tcPr>
          <w:p w14:paraId="234EB562"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2014</w:t>
            </w:r>
          </w:p>
        </w:tc>
        <w:tc>
          <w:tcPr>
            <w:tcW w:w="2798" w:type="dxa"/>
            <w:tcBorders>
              <w:top w:val="nil"/>
              <w:left w:val="nil"/>
              <w:bottom w:val="nil"/>
              <w:right w:val="nil"/>
            </w:tcBorders>
          </w:tcPr>
          <w:p w14:paraId="1D91256E"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248,5</w:t>
            </w:r>
          </w:p>
        </w:tc>
        <w:tc>
          <w:tcPr>
            <w:tcW w:w="2779" w:type="dxa"/>
            <w:tcBorders>
              <w:top w:val="nil"/>
              <w:left w:val="nil"/>
              <w:bottom w:val="nil"/>
            </w:tcBorders>
          </w:tcPr>
          <w:p w14:paraId="6455A29C"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78,9</w:t>
            </w:r>
          </w:p>
        </w:tc>
      </w:tr>
      <w:tr w:rsidR="00D21695" w:rsidRPr="00D21695" w14:paraId="522950FA" w14:textId="77777777" w:rsidTr="00D21695">
        <w:tc>
          <w:tcPr>
            <w:tcW w:w="2729" w:type="dxa"/>
            <w:tcBorders>
              <w:top w:val="nil"/>
              <w:bottom w:val="nil"/>
              <w:right w:val="nil"/>
            </w:tcBorders>
          </w:tcPr>
          <w:p w14:paraId="360C33A4"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2015</w:t>
            </w:r>
          </w:p>
        </w:tc>
        <w:tc>
          <w:tcPr>
            <w:tcW w:w="2798" w:type="dxa"/>
            <w:tcBorders>
              <w:top w:val="nil"/>
              <w:left w:val="nil"/>
              <w:bottom w:val="nil"/>
              <w:right w:val="nil"/>
            </w:tcBorders>
          </w:tcPr>
          <w:p w14:paraId="0D25F3AC"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248,4</w:t>
            </w:r>
          </w:p>
        </w:tc>
        <w:tc>
          <w:tcPr>
            <w:tcW w:w="2779" w:type="dxa"/>
            <w:tcBorders>
              <w:top w:val="nil"/>
              <w:left w:val="nil"/>
              <w:bottom w:val="nil"/>
            </w:tcBorders>
          </w:tcPr>
          <w:p w14:paraId="0401BFD7"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33,8</w:t>
            </w:r>
          </w:p>
        </w:tc>
      </w:tr>
      <w:tr w:rsidR="00D21695" w:rsidRPr="00D21695" w14:paraId="3BE65527" w14:textId="77777777" w:rsidTr="00D21695">
        <w:tc>
          <w:tcPr>
            <w:tcW w:w="2729" w:type="dxa"/>
            <w:tcBorders>
              <w:top w:val="nil"/>
              <w:bottom w:val="nil"/>
              <w:right w:val="nil"/>
            </w:tcBorders>
          </w:tcPr>
          <w:p w14:paraId="161477AA"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2016</w:t>
            </w:r>
          </w:p>
        </w:tc>
        <w:tc>
          <w:tcPr>
            <w:tcW w:w="2798" w:type="dxa"/>
            <w:tcBorders>
              <w:top w:val="nil"/>
              <w:left w:val="nil"/>
              <w:bottom w:val="nil"/>
              <w:right w:val="nil"/>
            </w:tcBorders>
          </w:tcPr>
          <w:p w14:paraId="2A3F7D5D"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240,1</w:t>
            </w:r>
          </w:p>
        </w:tc>
        <w:tc>
          <w:tcPr>
            <w:tcW w:w="2779" w:type="dxa"/>
            <w:tcBorders>
              <w:top w:val="nil"/>
              <w:left w:val="nil"/>
              <w:bottom w:val="nil"/>
            </w:tcBorders>
          </w:tcPr>
          <w:p w14:paraId="60B932FF"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50,1</w:t>
            </w:r>
          </w:p>
        </w:tc>
      </w:tr>
      <w:tr w:rsidR="00D21695" w:rsidRPr="00D21695" w14:paraId="5CBCA1A9" w14:textId="77777777" w:rsidTr="00D21695">
        <w:tc>
          <w:tcPr>
            <w:tcW w:w="2729" w:type="dxa"/>
            <w:tcBorders>
              <w:top w:val="nil"/>
              <w:bottom w:val="nil"/>
              <w:right w:val="nil"/>
            </w:tcBorders>
          </w:tcPr>
          <w:p w14:paraId="0E5D7DF5"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2017</w:t>
            </w:r>
          </w:p>
        </w:tc>
        <w:tc>
          <w:tcPr>
            <w:tcW w:w="2798" w:type="dxa"/>
            <w:tcBorders>
              <w:top w:val="nil"/>
              <w:left w:val="nil"/>
              <w:bottom w:val="nil"/>
              <w:right w:val="nil"/>
            </w:tcBorders>
          </w:tcPr>
          <w:p w14:paraId="33B5C9BD"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244,1</w:t>
            </w:r>
          </w:p>
        </w:tc>
        <w:tc>
          <w:tcPr>
            <w:tcW w:w="2779" w:type="dxa"/>
            <w:tcBorders>
              <w:top w:val="nil"/>
              <w:left w:val="nil"/>
              <w:bottom w:val="nil"/>
            </w:tcBorders>
          </w:tcPr>
          <w:p w14:paraId="6009382B"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71,3</w:t>
            </w:r>
          </w:p>
        </w:tc>
      </w:tr>
      <w:tr w:rsidR="00D21695" w:rsidRPr="00D21695" w14:paraId="56C60B2D" w14:textId="77777777" w:rsidTr="00D21695">
        <w:tc>
          <w:tcPr>
            <w:tcW w:w="2729" w:type="dxa"/>
            <w:tcBorders>
              <w:top w:val="nil"/>
              <w:bottom w:val="nil"/>
              <w:right w:val="nil"/>
            </w:tcBorders>
          </w:tcPr>
          <w:p w14:paraId="4B92BAA4"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2018</w:t>
            </w:r>
          </w:p>
        </w:tc>
        <w:tc>
          <w:tcPr>
            <w:tcW w:w="2798" w:type="dxa"/>
            <w:tcBorders>
              <w:top w:val="nil"/>
              <w:left w:val="nil"/>
              <w:bottom w:val="nil"/>
              <w:right w:val="nil"/>
            </w:tcBorders>
          </w:tcPr>
          <w:p w14:paraId="570F1525"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243,9</w:t>
            </w:r>
          </w:p>
        </w:tc>
        <w:tc>
          <w:tcPr>
            <w:tcW w:w="2779" w:type="dxa"/>
            <w:tcBorders>
              <w:top w:val="nil"/>
              <w:left w:val="nil"/>
              <w:bottom w:val="nil"/>
            </w:tcBorders>
          </w:tcPr>
          <w:p w14:paraId="78AB1809"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8,3</w:t>
            </w:r>
          </w:p>
        </w:tc>
      </w:tr>
      <w:tr w:rsidR="00D21695" w:rsidRPr="00D21695" w14:paraId="4335E6B1" w14:textId="77777777" w:rsidTr="00D21695">
        <w:tc>
          <w:tcPr>
            <w:tcW w:w="2729" w:type="dxa"/>
            <w:tcBorders>
              <w:top w:val="nil"/>
              <w:bottom w:val="nil"/>
              <w:right w:val="nil"/>
            </w:tcBorders>
          </w:tcPr>
          <w:p w14:paraId="06A7AB92"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2019</w:t>
            </w:r>
          </w:p>
        </w:tc>
        <w:tc>
          <w:tcPr>
            <w:tcW w:w="2798" w:type="dxa"/>
            <w:tcBorders>
              <w:top w:val="nil"/>
              <w:left w:val="nil"/>
              <w:bottom w:val="nil"/>
              <w:right w:val="nil"/>
            </w:tcBorders>
          </w:tcPr>
          <w:p w14:paraId="696DBAEE"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243,8</w:t>
            </w:r>
          </w:p>
        </w:tc>
        <w:tc>
          <w:tcPr>
            <w:tcW w:w="2779" w:type="dxa"/>
            <w:tcBorders>
              <w:top w:val="nil"/>
              <w:left w:val="nil"/>
              <w:bottom w:val="nil"/>
            </w:tcBorders>
          </w:tcPr>
          <w:p w14:paraId="31A933D3"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0,1</w:t>
            </w:r>
          </w:p>
        </w:tc>
      </w:tr>
      <w:tr w:rsidR="00D21695" w:rsidRPr="00D21695" w14:paraId="25FF1F81" w14:textId="77777777" w:rsidTr="00D21695">
        <w:tc>
          <w:tcPr>
            <w:tcW w:w="2729" w:type="dxa"/>
            <w:tcBorders>
              <w:top w:val="nil"/>
              <w:bottom w:val="single" w:sz="4" w:space="0" w:color="auto"/>
              <w:right w:val="nil"/>
            </w:tcBorders>
          </w:tcPr>
          <w:p w14:paraId="05DFE142"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2020</w:t>
            </w:r>
          </w:p>
        </w:tc>
        <w:tc>
          <w:tcPr>
            <w:tcW w:w="2798" w:type="dxa"/>
            <w:tcBorders>
              <w:top w:val="nil"/>
              <w:left w:val="nil"/>
              <w:bottom w:val="single" w:sz="4" w:space="0" w:color="auto"/>
              <w:right w:val="nil"/>
            </w:tcBorders>
          </w:tcPr>
          <w:p w14:paraId="78D142FE"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243,7</w:t>
            </w:r>
          </w:p>
        </w:tc>
        <w:tc>
          <w:tcPr>
            <w:tcW w:w="2779" w:type="dxa"/>
            <w:tcBorders>
              <w:top w:val="nil"/>
              <w:left w:val="nil"/>
              <w:bottom w:val="single" w:sz="4" w:space="0" w:color="auto"/>
            </w:tcBorders>
          </w:tcPr>
          <w:p w14:paraId="0F03F5F3"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43,4</w:t>
            </w:r>
          </w:p>
        </w:tc>
      </w:tr>
      <w:tr w:rsidR="00D21695" w:rsidRPr="00D21695" w14:paraId="5DE47AF4" w14:textId="77777777" w:rsidTr="00D21695">
        <w:tc>
          <w:tcPr>
            <w:tcW w:w="2729" w:type="dxa"/>
            <w:tcBorders>
              <w:top w:val="single" w:sz="4" w:space="0" w:color="auto"/>
              <w:right w:val="nil"/>
            </w:tcBorders>
          </w:tcPr>
          <w:p w14:paraId="4768627E"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Total</w:t>
            </w:r>
          </w:p>
        </w:tc>
        <w:tc>
          <w:tcPr>
            <w:tcW w:w="2798" w:type="dxa"/>
            <w:tcBorders>
              <w:top w:val="single" w:sz="4" w:space="0" w:color="auto"/>
              <w:left w:val="nil"/>
              <w:right w:val="nil"/>
            </w:tcBorders>
          </w:tcPr>
          <w:p w14:paraId="0A975252"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2.209,4</w:t>
            </w:r>
          </w:p>
        </w:tc>
        <w:tc>
          <w:tcPr>
            <w:tcW w:w="2779" w:type="dxa"/>
            <w:tcBorders>
              <w:top w:val="single" w:sz="4" w:space="0" w:color="auto"/>
              <w:left w:val="nil"/>
            </w:tcBorders>
          </w:tcPr>
          <w:p w14:paraId="6A3DBF65" w14:textId="77777777" w:rsidR="00D21695" w:rsidRPr="00D21695" w:rsidRDefault="00D21695" w:rsidP="00635846">
            <w:pPr>
              <w:jc w:val="center"/>
              <w:rPr>
                <w:rFonts w:ascii="Times New Roman" w:hAnsi="Times New Roman" w:cs="Times New Roman"/>
                <w:sz w:val="24"/>
                <w:szCs w:val="24"/>
              </w:rPr>
            </w:pPr>
            <w:r w:rsidRPr="00D21695">
              <w:rPr>
                <w:rFonts w:ascii="Times New Roman" w:hAnsi="Times New Roman" w:cs="Times New Roman"/>
                <w:sz w:val="24"/>
                <w:szCs w:val="24"/>
              </w:rPr>
              <w:t>519,6</w:t>
            </w:r>
          </w:p>
        </w:tc>
      </w:tr>
    </w:tbl>
    <w:p w14:paraId="4F489612" w14:textId="77777777" w:rsidR="00D21695" w:rsidRPr="00D21695" w:rsidRDefault="00D21695" w:rsidP="00D21695">
      <w:pPr>
        <w:rPr>
          <w:rFonts w:ascii="Times New Roman" w:hAnsi="Times New Roman" w:cs="Times New Roman"/>
          <w:sz w:val="24"/>
          <w:szCs w:val="24"/>
        </w:rPr>
      </w:pPr>
      <w:r w:rsidRPr="00D21695">
        <w:rPr>
          <w:rFonts w:ascii="Times New Roman" w:hAnsi="Times New Roman" w:cs="Times New Roman"/>
          <w:sz w:val="24"/>
          <w:szCs w:val="24"/>
        </w:rPr>
        <w:t>Note:</w:t>
      </w:r>
    </w:p>
    <w:p w14:paraId="2EB202D0" w14:textId="77777777" w:rsidR="00D21695" w:rsidRPr="00D21695" w:rsidRDefault="00D21695" w:rsidP="00D21695">
      <w:pPr>
        <w:pStyle w:val="ListParagraph"/>
        <w:numPr>
          <w:ilvl w:val="0"/>
          <w:numId w:val="4"/>
        </w:numPr>
        <w:spacing w:after="160" w:line="259" w:lineRule="auto"/>
        <w:rPr>
          <w:rFonts w:ascii="Times New Roman" w:hAnsi="Times New Roman" w:cs="Times New Roman"/>
          <w:sz w:val="24"/>
          <w:szCs w:val="24"/>
        </w:rPr>
      </w:pPr>
      <w:r w:rsidRPr="00D21695">
        <w:rPr>
          <w:rFonts w:ascii="Times New Roman" w:hAnsi="Times New Roman" w:cs="Times New Roman"/>
          <w:sz w:val="24"/>
          <w:szCs w:val="24"/>
        </w:rPr>
        <w:t xml:space="preserve">From 2016, there was a decrease in the LLA fixed payment to FELDA due to adjustments in </w:t>
      </w:r>
      <w:proofErr w:type="spellStart"/>
      <w:r w:rsidRPr="00D21695">
        <w:rPr>
          <w:rFonts w:ascii="Times New Roman" w:hAnsi="Times New Roman" w:cs="Times New Roman"/>
          <w:sz w:val="24"/>
          <w:szCs w:val="24"/>
        </w:rPr>
        <w:t>heclarage</w:t>
      </w:r>
      <w:proofErr w:type="spellEnd"/>
      <w:r w:rsidRPr="00D21695">
        <w:rPr>
          <w:rFonts w:ascii="Times New Roman" w:hAnsi="Times New Roman" w:cs="Times New Roman"/>
          <w:sz w:val="24"/>
          <w:szCs w:val="24"/>
        </w:rPr>
        <w:t xml:space="preserve"> leased</w:t>
      </w:r>
    </w:p>
    <w:p w14:paraId="7E22A9F8" w14:textId="77777777" w:rsidR="00D21695" w:rsidRPr="00D21695" w:rsidRDefault="00D21695" w:rsidP="00D21695">
      <w:pPr>
        <w:pStyle w:val="ListParagraph"/>
        <w:numPr>
          <w:ilvl w:val="0"/>
          <w:numId w:val="4"/>
        </w:numPr>
        <w:spacing w:after="160" w:line="259" w:lineRule="auto"/>
        <w:rPr>
          <w:rFonts w:ascii="Times New Roman" w:hAnsi="Times New Roman" w:cs="Times New Roman"/>
          <w:sz w:val="24"/>
          <w:szCs w:val="24"/>
        </w:rPr>
      </w:pPr>
      <w:r w:rsidRPr="00D21695">
        <w:rPr>
          <w:rFonts w:ascii="Times New Roman" w:hAnsi="Times New Roman" w:cs="Times New Roman"/>
          <w:sz w:val="24"/>
          <w:szCs w:val="24"/>
        </w:rPr>
        <w:t>Profit sharing is according to Crude Palm Oil (CPO) market price</w:t>
      </w:r>
    </w:p>
    <w:p w14:paraId="7DEB976D" w14:textId="38D49AEF" w:rsidR="00D62EB9" w:rsidRPr="00D21695" w:rsidRDefault="00D62EB9" w:rsidP="00D45B84">
      <w:pPr>
        <w:jc w:val="both"/>
        <w:rPr>
          <w:rFonts w:ascii="Times New Roman" w:hAnsi="Times New Roman" w:cs="Times New Roman"/>
          <w:sz w:val="24"/>
          <w:szCs w:val="24"/>
          <w:lang w:val="en-MY"/>
        </w:rPr>
      </w:pPr>
    </w:p>
    <w:p w14:paraId="24D4B1D1" w14:textId="26337B02" w:rsidR="00DD4540" w:rsidRDefault="00DD4540" w:rsidP="00DD4540">
      <w:pPr>
        <w:jc w:val="center"/>
        <w:rPr>
          <w:rFonts w:ascii="Times New Roman" w:hAnsi="Times New Roman" w:cs="Times New Roman"/>
          <w:i/>
          <w:iCs/>
          <w:sz w:val="24"/>
          <w:szCs w:val="24"/>
          <w:lang w:val="en-MY"/>
        </w:rPr>
      </w:pPr>
      <w:r w:rsidRPr="00D21695">
        <w:rPr>
          <w:rFonts w:ascii="Times New Roman" w:hAnsi="Times New Roman" w:cs="Times New Roman"/>
          <w:i/>
          <w:iCs/>
          <w:sz w:val="24"/>
          <w:szCs w:val="24"/>
          <w:lang w:val="en-MY"/>
        </w:rPr>
        <w:t>Figure 2: FGV’s Share Price</w:t>
      </w:r>
    </w:p>
    <w:p w14:paraId="68A25B74" w14:textId="77777777" w:rsidR="00DD4540" w:rsidRPr="00DD4540" w:rsidRDefault="00DD4540" w:rsidP="00DD4540">
      <w:pPr>
        <w:jc w:val="center"/>
        <w:rPr>
          <w:rFonts w:ascii="Times New Roman" w:hAnsi="Times New Roman" w:cs="Times New Roman"/>
          <w:i/>
          <w:iCs/>
          <w:sz w:val="24"/>
          <w:szCs w:val="24"/>
          <w:lang w:val="en-MY"/>
        </w:rPr>
      </w:pPr>
    </w:p>
    <w:p w14:paraId="0437CEFA" w14:textId="112A74EF" w:rsidR="00D45B84" w:rsidRPr="00D21695" w:rsidRDefault="00D45B84" w:rsidP="00D45B84">
      <w:pPr>
        <w:jc w:val="both"/>
        <w:rPr>
          <w:rFonts w:ascii="Times New Roman" w:hAnsi="Times New Roman" w:cs="Times New Roman"/>
          <w:sz w:val="24"/>
          <w:szCs w:val="24"/>
          <w:lang w:val="en-MY"/>
        </w:rPr>
      </w:pPr>
      <w:r w:rsidRPr="00D21695">
        <w:rPr>
          <w:rFonts w:ascii="Times New Roman" w:hAnsi="Times New Roman" w:cs="Times New Roman"/>
          <w:noProof/>
          <w:sz w:val="24"/>
          <w:szCs w:val="24"/>
          <w:lang w:val="en-MY" w:eastAsia="en-MY"/>
        </w:rPr>
        <w:drawing>
          <wp:anchor distT="0" distB="0" distL="114300" distR="114300" simplePos="0" relativeHeight="251657216" behindDoc="1" locked="0" layoutInCell="1" allowOverlap="1" wp14:anchorId="452BB50A" wp14:editId="0008A8FA">
            <wp:simplePos x="0" y="0"/>
            <wp:positionH relativeFrom="margin">
              <wp:align>left</wp:align>
            </wp:positionH>
            <wp:positionV relativeFrom="paragraph">
              <wp:posOffset>0</wp:posOffset>
            </wp:positionV>
            <wp:extent cx="5486400" cy="434911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8"/>
                    <a:srcRect l="12834" t="17510" r="38455" b="13823"/>
                    <a:stretch>
                      <a:fillRect/>
                    </a:stretch>
                  </pic:blipFill>
                  <pic:spPr>
                    <a:xfrm>
                      <a:off x="0" y="0"/>
                      <a:ext cx="5486400" cy="4349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B80F4" w14:textId="77777777" w:rsidR="00D45B84" w:rsidRPr="00D21695" w:rsidRDefault="00D45B84" w:rsidP="00D45B84">
      <w:pPr>
        <w:jc w:val="both"/>
        <w:rPr>
          <w:rFonts w:ascii="Times New Roman" w:hAnsi="Times New Roman" w:cs="Times New Roman"/>
          <w:sz w:val="24"/>
          <w:szCs w:val="24"/>
          <w:lang w:val="en-MY"/>
        </w:rPr>
      </w:pPr>
    </w:p>
    <w:p w14:paraId="20CF0A7A" w14:textId="427D2259" w:rsidR="00D62EB9" w:rsidRPr="00D21695" w:rsidRDefault="00AD387E" w:rsidP="00DD4540">
      <w:pPr>
        <w:ind w:firstLine="420"/>
        <w:jc w:val="both"/>
        <w:rPr>
          <w:rFonts w:ascii="Times New Roman" w:hAnsi="Times New Roman" w:cs="Times New Roman"/>
          <w:sz w:val="24"/>
          <w:szCs w:val="24"/>
          <w:lang w:val="en-MY"/>
        </w:rPr>
      </w:pPr>
      <w:r w:rsidRPr="00D21695">
        <w:rPr>
          <w:rFonts w:ascii="Times New Roman" w:hAnsi="Times New Roman" w:cs="Times New Roman"/>
          <w:sz w:val="24"/>
          <w:szCs w:val="24"/>
          <w:lang w:val="en-MY"/>
        </w:rPr>
        <w:lastRenderedPageBreak/>
        <w:t>FELDA holds the</w:t>
      </w:r>
      <w:r w:rsidR="00116125" w:rsidRPr="00D21695">
        <w:rPr>
          <w:rFonts w:ascii="Times New Roman" w:hAnsi="Times New Roman" w:cs="Times New Roman"/>
          <w:sz w:val="24"/>
          <w:szCs w:val="24"/>
          <w:lang w:val="en-MY"/>
        </w:rPr>
        <w:t xml:space="preserve"> bigg</w:t>
      </w:r>
      <w:r w:rsidRPr="00D21695">
        <w:rPr>
          <w:rFonts w:ascii="Times New Roman" w:hAnsi="Times New Roman" w:cs="Times New Roman"/>
          <w:sz w:val="24"/>
          <w:szCs w:val="24"/>
          <w:lang w:val="en-MY"/>
        </w:rPr>
        <w:t>est shareholding in FGV with controlling stake of 21.24% after being</w:t>
      </w:r>
      <w:r w:rsidR="00116125" w:rsidRPr="00D21695">
        <w:rPr>
          <w:rFonts w:ascii="Times New Roman" w:hAnsi="Times New Roman" w:cs="Times New Roman"/>
          <w:sz w:val="24"/>
          <w:szCs w:val="24"/>
          <w:lang w:val="en-MY"/>
        </w:rPr>
        <w:t xml:space="preserve"> liste</w:t>
      </w:r>
      <w:r w:rsidR="00E911E1" w:rsidRPr="00D21695">
        <w:rPr>
          <w:rFonts w:ascii="Times New Roman" w:hAnsi="Times New Roman" w:cs="Times New Roman"/>
          <w:sz w:val="24"/>
          <w:szCs w:val="24"/>
          <w:lang w:val="en-MY"/>
        </w:rPr>
        <w:t>d in BURSA Malaysia in 2012. This</w:t>
      </w:r>
      <w:r w:rsidR="00116125" w:rsidRPr="00D21695">
        <w:rPr>
          <w:rFonts w:ascii="Times New Roman" w:hAnsi="Times New Roman" w:cs="Times New Roman"/>
          <w:sz w:val="24"/>
          <w:szCs w:val="24"/>
          <w:lang w:val="en-MY"/>
        </w:rPr>
        <w:t xml:space="preserve"> initial public offering (IPO) was the world’s </w:t>
      </w:r>
      <w:r w:rsidR="00E911E1" w:rsidRPr="00D21695">
        <w:rPr>
          <w:rFonts w:ascii="Times New Roman" w:hAnsi="Times New Roman" w:cs="Times New Roman"/>
          <w:sz w:val="24"/>
          <w:szCs w:val="24"/>
          <w:lang w:val="en-MY"/>
        </w:rPr>
        <w:t>third largest in 2012. From this</w:t>
      </w:r>
      <w:r w:rsidRPr="00D21695">
        <w:rPr>
          <w:rFonts w:ascii="Times New Roman" w:hAnsi="Times New Roman" w:cs="Times New Roman"/>
          <w:sz w:val="24"/>
          <w:szCs w:val="24"/>
          <w:lang w:val="en-MY"/>
        </w:rPr>
        <w:t xml:space="preserve"> corporate exercise, </w:t>
      </w:r>
      <w:r w:rsidR="00116125" w:rsidRPr="00D21695">
        <w:rPr>
          <w:rFonts w:ascii="Times New Roman" w:hAnsi="Times New Roman" w:cs="Times New Roman"/>
          <w:sz w:val="24"/>
          <w:szCs w:val="24"/>
          <w:lang w:val="en-MY"/>
        </w:rPr>
        <w:t>FGV raised RM4.5 billion from the listing exercise while FELDA received RM5.5 billion. On 29 June 2018,</w:t>
      </w:r>
      <w:r w:rsidRPr="00D21695">
        <w:rPr>
          <w:rFonts w:ascii="Times New Roman" w:hAnsi="Times New Roman" w:cs="Times New Roman"/>
          <w:sz w:val="24"/>
          <w:szCs w:val="24"/>
          <w:lang w:val="en-MY"/>
        </w:rPr>
        <w:t xml:space="preserve"> the company’s name was changed </w:t>
      </w:r>
      <w:r w:rsidR="00116125" w:rsidRPr="00D21695">
        <w:rPr>
          <w:rFonts w:ascii="Times New Roman" w:hAnsi="Times New Roman" w:cs="Times New Roman"/>
          <w:sz w:val="24"/>
          <w:szCs w:val="24"/>
          <w:lang w:val="en-MY"/>
        </w:rPr>
        <w:t xml:space="preserve">from </w:t>
      </w:r>
      <w:proofErr w:type="spellStart"/>
      <w:r w:rsidR="00116125" w:rsidRPr="00D21695">
        <w:rPr>
          <w:rFonts w:ascii="Times New Roman" w:hAnsi="Times New Roman" w:cs="Times New Roman"/>
          <w:sz w:val="24"/>
          <w:szCs w:val="24"/>
          <w:lang w:val="en-MY"/>
        </w:rPr>
        <w:t>Felda</w:t>
      </w:r>
      <w:proofErr w:type="spellEnd"/>
      <w:r w:rsidR="00116125" w:rsidRPr="00D21695">
        <w:rPr>
          <w:rFonts w:ascii="Times New Roman" w:hAnsi="Times New Roman" w:cs="Times New Roman"/>
          <w:sz w:val="24"/>
          <w:szCs w:val="24"/>
          <w:lang w:val="en-MY"/>
        </w:rPr>
        <w:t xml:space="preserve"> Global Ventures Holdings </w:t>
      </w:r>
      <w:proofErr w:type="spellStart"/>
      <w:r w:rsidR="00116125" w:rsidRPr="00D21695">
        <w:rPr>
          <w:rFonts w:ascii="Times New Roman" w:hAnsi="Times New Roman" w:cs="Times New Roman"/>
          <w:sz w:val="24"/>
          <w:szCs w:val="24"/>
          <w:lang w:val="en-MY"/>
        </w:rPr>
        <w:t>Berhad</w:t>
      </w:r>
      <w:proofErr w:type="spellEnd"/>
      <w:r w:rsidR="00116125" w:rsidRPr="00D21695">
        <w:rPr>
          <w:rFonts w:ascii="Times New Roman" w:hAnsi="Times New Roman" w:cs="Times New Roman"/>
          <w:sz w:val="24"/>
          <w:szCs w:val="24"/>
          <w:lang w:val="en-MY"/>
        </w:rPr>
        <w:t xml:space="preserve"> to FGV Holdings </w:t>
      </w:r>
      <w:proofErr w:type="spellStart"/>
      <w:r w:rsidR="00116125" w:rsidRPr="00D21695">
        <w:rPr>
          <w:rFonts w:ascii="Times New Roman" w:hAnsi="Times New Roman" w:cs="Times New Roman"/>
          <w:sz w:val="24"/>
          <w:szCs w:val="24"/>
          <w:lang w:val="en-MY"/>
        </w:rPr>
        <w:t>Berhad</w:t>
      </w:r>
      <w:proofErr w:type="spellEnd"/>
      <w:r w:rsidR="00116125" w:rsidRPr="00D21695">
        <w:rPr>
          <w:rFonts w:ascii="Times New Roman" w:hAnsi="Times New Roman" w:cs="Times New Roman"/>
          <w:sz w:val="24"/>
          <w:szCs w:val="24"/>
          <w:lang w:val="en-MY"/>
        </w:rPr>
        <w:t xml:space="preserve"> with the approval of all shareholde</w:t>
      </w:r>
      <w:r w:rsidR="00210A6F" w:rsidRPr="00D21695">
        <w:rPr>
          <w:rFonts w:ascii="Times New Roman" w:hAnsi="Times New Roman" w:cs="Times New Roman"/>
          <w:sz w:val="24"/>
          <w:szCs w:val="24"/>
          <w:lang w:val="en-MY"/>
        </w:rPr>
        <w:t xml:space="preserve">rs. FGV </w:t>
      </w:r>
      <w:r w:rsidRPr="00D21695">
        <w:rPr>
          <w:rFonts w:ascii="Times New Roman" w:hAnsi="Times New Roman" w:cs="Times New Roman"/>
          <w:sz w:val="24"/>
          <w:szCs w:val="24"/>
          <w:lang w:val="en-MY"/>
        </w:rPr>
        <w:t xml:space="preserve">also successfully </w:t>
      </w:r>
      <w:r w:rsidR="00210A6F" w:rsidRPr="00D21695">
        <w:rPr>
          <w:rFonts w:ascii="Times New Roman" w:hAnsi="Times New Roman" w:cs="Times New Roman"/>
          <w:sz w:val="24"/>
          <w:szCs w:val="24"/>
          <w:lang w:val="en-MY"/>
        </w:rPr>
        <w:t>launched its</w:t>
      </w:r>
      <w:r w:rsidR="00116125" w:rsidRPr="00D21695">
        <w:rPr>
          <w:rFonts w:ascii="Times New Roman" w:hAnsi="Times New Roman" w:cs="Times New Roman"/>
          <w:sz w:val="24"/>
          <w:szCs w:val="24"/>
          <w:lang w:val="en-MY"/>
        </w:rPr>
        <w:t xml:space="preserve"> new product known as Adela Gold. This produ</w:t>
      </w:r>
      <w:r w:rsidRPr="00D21695">
        <w:rPr>
          <w:rFonts w:ascii="Times New Roman" w:hAnsi="Times New Roman" w:cs="Times New Roman"/>
          <w:sz w:val="24"/>
          <w:szCs w:val="24"/>
          <w:lang w:val="en-MY"/>
        </w:rPr>
        <w:t>ct is a blended cooking oil which is</w:t>
      </w:r>
      <w:r w:rsidR="00116125" w:rsidRPr="00D21695">
        <w:rPr>
          <w:rFonts w:ascii="Times New Roman" w:hAnsi="Times New Roman" w:cs="Times New Roman"/>
          <w:sz w:val="24"/>
          <w:szCs w:val="24"/>
          <w:lang w:val="en-MY"/>
        </w:rPr>
        <w:t xml:space="preserve"> produced by its subsidiary</w:t>
      </w:r>
      <w:r w:rsidRPr="00D21695">
        <w:rPr>
          <w:rFonts w:ascii="Times New Roman" w:hAnsi="Times New Roman" w:cs="Times New Roman"/>
          <w:sz w:val="24"/>
          <w:szCs w:val="24"/>
          <w:lang w:val="en-MY"/>
        </w:rPr>
        <w:t>,</w:t>
      </w:r>
      <w:r w:rsidR="00210A6F" w:rsidRPr="00D21695">
        <w:rPr>
          <w:rFonts w:ascii="Times New Roman" w:hAnsi="Times New Roman" w:cs="Times New Roman"/>
          <w:sz w:val="24"/>
          <w:szCs w:val="24"/>
          <w:lang w:val="en-MY"/>
        </w:rPr>
        <w:t xml:space="preserve"> </w:t>
      </w:r>
      <w:proofErr w:type="spellStart"/>
      <w:r w:rsidR="00210A6F" w:rsidRPr="00D21695">
        <w:rPr>
          <w:rFonts w:ascii="Times New Roman" w:hAnsi="Times New Roman" w:cs="Times New Roman"/>
          <w:sz w:val="24"/>
          <w:szCs w:val="24"/>
          <w:lang w:val="en-MY"/>
        </w:rPr>
        <w:t>Delima</w:t>
      </w:r>
      <w:proofErr w:type="spellEnd"/>
      <w:r w:rsidR="00210A6F" w:rsidRPr="00D21695">
        <w:rPr>
          <w:rFonts w:ascii="Times New Roman" w:hAnsi="Times New Roman" w:cs="Times New Roman"/>
          <w:sz w:val="24"/>
          <w:szCs w:val="24"/>
          <w:lang w:val="en-MY"/>
        </w:rPr>
        <w:t xml:space="preserve"> Oil Products </w:t>
      </w:r>
      <w:proofErr w:type="spellStart"/>
      <w:r w:rsidR="00210A6F" w:rsidRPr="00D21695">
        <w:rPr>
          <w:rFonts w:ascii="Times New Roman" w:hAnsi="Times New Roman" w:cs="Times New Roman"/>
          <w:sz w:val="24"/>
          <w:szCs w:val="24"/>
          <w:lang w:val="en-MY"/>
        </w:rPr>
        <w:t>Sdn</w:t>
      </w:r>
      <w:proofErr w:type="spellEnd"/>
      <w:r w:rsidR="00116125" w:rsidRPr="00D21695">
        <w:rPr>
          <w:rFonts w:ascii="Times New Roman" w:hAnsi="Times New Roman" w:cs="Times New Roman"/>
          <w:sz w:val="24"/>
          <w:szCs w:val="24"/>
          <w:lang w:val="en-MY"/>
        </w:rPr>
        <w:t xml:space="preserve"> Bhd. </w:t>
      </w:r>
    </w:p>
    <w:p w14:paraId="41D1BB78" w14:textId="77777777" w:rsidR="00D62EB9" w:rsidRPr="00D21695" w:rsidRDefault="00D62EB9" w:rsidP="00D45B84">
      <w:pPr>
        <w:jc w:val="both"/>
        <w:rPr>
          <w:rFonts w:ascii="Times New Roman" w:hAnsi="Times New Roman" w:cs="Times New Roman"/>
          <w:sz w:val="24"/>
          <w:szCs w:val="24"/>
          <w:lang w:val="en-MY"/>
        </w:rPr>
      </w:pPr>
    </w:p>
    <w:p w14:paraId="2611B992" w14:textId="77777777" w:rsidR="00D62EB9" w:rsidRPr="00D21695" w:rsidRDefault="00D62EB9" w:rsidP="00D45B84">
      <w:pPr>
        <w:jc w:val="both"/>
        <w:rPr>
          <w:rFonts w:ascii="Times New Roman" w:hAnsi="Times New Roman" w:cs="Times New Roman"/>
          <w:sz w:val="24"/>
          <w:szCs w:val="24"/>
          <w:lang w:val="en-MY"/>
        </w:rPr>
      </w:pPr>
    </w:p>
    <w:p w14:paraId="1108DAC0" w14:textId="1094DDDF" w:rsidR="00D62EB9" w:rsidRPr="00D21695" w:rsidRDefault="006F6BBB" w:rsidP="00D45B84">
      <w:pPr>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DELISTING OF FGV FROM BURSA MALAYSIA</w:t>
      </w:r>
    </w:p>
    <w:p w14:paraId="1BBCC0E2" w14:textId="77777777" w:rsidR="00F663A5" w:rsidRPr="00D21695" w:rsidRDefault="00F663A5" w:rsidP="00D45B84">
      <w:pPr>
        <w:jc w:val="both"/>
        <w:rPr>
          <w:rFonts w:ascii="Times New Roman" w:hAnsi="Times New Roman" w:cs="Times New Roman"/>
          <w:b/>
          <w:bCs/>
          <w:sz w:val="24"/>
          <w:szCs w:val="24"/>
          <w:lang w:val="en-MY"/>
        </w:rPr>
      </w:pPr>
    </w:p>
    <w:p w14:paraId="33405C5E" w14:textId="4D15C902" w:rsidR="00D62EB9" w:rsidRPr="00D21695" w:rsidRDefault="00116125" w:rsidP="00D45B84">
      <w:pPr>
        <w:pStyle w:val="ListParagraph"/>
        <w:numPr>
          <w:ilvl w:val="0"/>
          <w:numId w:val="3"/>
        </w:numPr>
        <w:tabs>
          <w:tab w:val="left" w:pos="709"/>
        </w:tabs>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FELDA does not plan to retain the listing status of FGV on the Bursa Malaysia Main Market.</w:t>
      </w:r>
    </w:p>
    <w:p w14:paraId="472459D0" w14:textId="77777777" w:rsidR="00D62EB9" w:rsidRPr="00D21695" w:rsidRDefault="00116125" w:rsidP="00DD4540">
      <w:pPr>
        <w:ind w:firstLine="360"/>
        <w:jc w:val="both"/>
        <w:rPr>
          <w:rFonts w:ascii="Times New Roman" w:hAnsi="Times New Roman" w:cs="Times New Roman"/>
          <w:sz w:val="24"/>
          <w:szCs w:val="24"/>
          <w:lang w:val="en-MY"/>
        </w:rPr>
      </w:pPr>
      <w:r w:rsidRPr="00D21695">
        <w:rPr>
          <w:rFonts w:ascii="Times New Roman" w:hAnsi="Times New Roman" w:cs="Times New Roman"/>
          <w:sz w:val="24"/>
          <w:szCs w:val="24"/>
          <w:lang w:val="en-MY"/>
        </w:rPr>
        <w:t xml:space="preserve">Following its unconditional takeover offer for FGV Holdings </w:t>
      </w:r>
      <w:proofErr w:type="spellStart"/>
      <w:r w:rsidRPr="00D21695">
        <w:rPr>
          <w:rFonts w:ascii="Times New Roman" w:hAnsi="Times New Roman" w:cs="Times New Roman"/>
          <w:sz w:val="24"/>
          <w:szCs w:val="24"/>
          <w:lang w:val="en-MY"/>
        </w:rPr>
        <w:t>Bhd's</w:t>
      </w:r>
      <w:proofErr w:type="spellEnd"/>
      <w:r w:rsidRPr="00D21695">
        <w:rPr>
          <w:rFonts w:ascii="Times New Roman" w:hAnsi="Times New Roman" w:cs="Times New Roman"/>
          <w:sz w:val="24"/>
          <w:szCs w:val="24"/>
          <w:lang w:val="en-MY"/>
        </w:rPr>
        <w:t xml:space="preserve"> shares, the Federal Land Development Authority (FELDA) seeks to take back FGV Holdings </w:t>
      </w:r>
      <w:proofErr w:type="spellStart"/>
      <w:r w:rsidRPr="00D21695">
        <w:rPr>
          <w:rFonts w:ascii="Times New Roman" w:hAnsi="Times New Roman" w:cs="Times New Roman"/>
          <w:sz w:val="24"/>
          <w:szCs w:val="24"/>
          <w:lang w:val="en-MY"/>
        </w:rPr>
        <w:t>Bhd</w:t>
      </w:r>
      <w:proofErr w:type="spellEnd"/>
      <w:r w:rsidRPr="00D21695">
        <w:rPr>
          <w:rFonts w:ascii="Times New Roman" w:hAnsi="Times New Roman" w:cs="Times New Roman"/>
          <w:sz w:val="24"/>
          <w:szCs w:val="24"/>
          <w:lang w:val="en-MY"/>
        </w:rPr>
        <w:t xml:space="preserve"> privately. In addition, </w:t>
      </w:r>
      <w:proofErr w:type="spellStart"/>
      <w:r w:rsidRPr="00D21695">
        <w:rPr>
          <w:rFonts w:ascii="Times New Roman" w:hAnsi="Times New Roman" w:cs="Times New Roman"/>
          <w:sz w:val="24"/>
          <w:szCs w:val="24"/>
          <w:lang w:val="en-MY"/>
        </w:rPr>
        <w:t>Felda's</w:t>
      </w:r>
      <w:proofErr w:type="spellEnd"/>
      <w:r w:rsidRPr="00D21695">
        <w:rPr>
          <w:rFonts w:ascii="Times New Roman" w:hAnsi="Times New Roman" w:cs="Times New Roman"/>
          <w:sz w:val="24"/>
          <w:szCs w:val="24"/>
          <w:lang w:val="en-MY"/>
        </w:rPr>
        <w:t xml:space="preserve"> stake will rise from the acquisitions to 50.49 percent, thereby triggering the obligation for the agency to expand the mandatory unconditional takeover offer. There is curre</w:t>
      </w:r>
      <w:r w:rsidR="0068398C" w:rsidRPr="00D21695">
        <w:rPr>
          <w:rFonts w:ascii="Times New Roman" w:hAnsi="Times New Roman" w:cs="Times New Roman"/>
          <w:sz w:val="24"/>
          <w:szCs w:val="24"/>
          <w:lang w:val="en-MY"/>
        </w:rPr>
        <w:t>ntly some fuss about Malaysia government</w:t>
      </w:r>
      <w:r w:rsidRPr="00D21695">
        <w:rPr>
          <w:rFonts w:ascii="Times New Roman" w:hAnsi="Times New Roman" w:cs="Times New Roman"/>
          <w:sz w:val="24"/>
          <w:szCs w:val="24"/>
          <w:lang w:val="en-MY"/>
        </w:rPr>
        <w:t xml:space="preserve"> giving FELDA permission to terminate its land lease agreement (LLA) with FGV and how it wanted to take over the oil</w:t>
      </w:r>
      <w:r w:rsidR="00614E63" w:rsidRPr="00D21695">
        <w:rPr>
          <w:rFonts w:ascii="Times New Roman" w:hAnsi="Times New Roman" w:cs="Times New Roman"/>
          <w:sz w:val="24"/>
          <w:szCs w:val="24"/>
          <w:lang w:val="en-MY"/>
        </w:rPr>
        <w:t xml:space="preserve"> palm mills of the listed unit </w:t>
      </w:r>
      <w:r w:rsidR="00055F02" w:rsidRPr="00EA3636">
        <w:rPr>
          <w:rFonts w:ascii="Times New Roman" w:hAnsi="Times New Roman" w:cs="Times New Roman"/>
          <w:bCs/>
          <w:sz w:val="24"/>
          <w:szCs w:val="24"/>
          <w:lang w:val="en-MY"/>
        </w:rPr>
        <w:t>(</w:t>
      </w:r>
      <w:r w:rsidRPr="00EA3636">
        <w:rPr>
          <w:rFonts w:ascii="Times New Roman" w:hAnsi="Times New Roman" w:cs="Times New Roman"/>
          <w:bCs/>
          <w:iCs/>
          <w:sz w:val="24"/>
          <w:szCs w:val="24"/>
          <w:lang w:val="en-MY"/>
        </w:rPr>
        <w:t>The</w:t>
      </w:r>
      <w:r w:rsidR="00B514D6" w:rsidRPr="00EA3636">
        <w:rPr>
          <w:rFonts w:ascii="Times New Roman" w:hAnsi="Times New Roman" w:cs="Times New Roman"/>
          <w:bCs/>
          <w:iCs/>
          <w:sz w:val="24"/>
          <w:szCs w:val="24"/>
          <w:lang w:val="en-MY"/>
        </w:rPr>
        <w:t xml:space="preserve"> </w:t>
      </w:r>
      <w:r w:rsidRPr="00EA3636">
        <w:rPr>
          <w:rFonts w:ascii="Times New Roman" w:hAnsi="Times New Roman" w:cs="Times New Roman"/>
          <w:bCs/>
          <w:iCs/>
          <w:sz w:val="24"/>
          <w:szCs w:val="24"/>
          <w:lang w:val="en-MY"/>
        </w:rPr>
        <w:t>Sta</w:t>
      </w:r>
      <w:r w:rsidR="00DD75F8" w:rsidRPr="00EA3636">
        <w:rPr>
          <w:rFonts w:ascii="Times New Roman" w:hAnsi="Times New Roman" w:cs="Times New Roman"/>
          <w:bCs/>
          <w:iCs/>
          <w:sz w:val="24"/>
          <w:szCs w:val="24"/>
          <w:lang w:val="en-MY"/>
        </w:rPr>
        <w:t>r,</w:t>
      </w:r>
      <w:r w:rsidR="00DD75F8" w:rsidRPr="00EA3636">
        <w:rPr>
          <w:rFonts w:ascii="Times New Roman" w:hAnsi="Times New Roman" w:cs="Times New Roman"/>
          <w:bCs/>
          <w:sz w:val="24"/>
          <w:szCs w:val="24"/>
          <w:lang w:val="en-MY"/>
        </w:rPr>
        <w:t xml:space="preserve"> 2020</w:t>
      </w:r>
      <w:r w:rsidRPr="00EA3636">
        <w:rPr>
          <w:rFonts w:ascii="Times New Roman" w:hAnsi="Times New Roman" w:cs="Times New Roman"/>
          <w:bCs/>
          <w:sz w:val="24"/>
          <w:szCs w:val="24"/>
          <w:lang w:val="en-MY"/>
        </w:rPr>
        <w:t>)</w:t>
      </w:r>
      <w:r w:rsidR="00614E63" w:rsidRPr="00EA3636">
        <w:rPr>
          <w:rFonts w:ascii="Times New Roman" w:hAnsi="Times New Roman" w:cs="Times New Roman"/>
          <w:bCs/>
          <w:sz w:val="24"/>
          <w:szCs w:val="24"/>
          <w:lang w:val="en-MY"/>
        </w:rPr>
        <w:t>.</w:t>
      </w:r>
    </w:p>
    <w:p w14:paraId="58966E55" w14:textId="77777777" w:rsidR="00D62EB9" w:rsidRPr="00D21695" w:rsidRDefault="00D62EB9" w:rsidP="00D45B84">
      <w:pPr>
        <w:jc w:val="both"/>
        <w:rPr>
          <w:rFonts w:ascii="Times New Roman" w:hAnsi="Times New Roman" w:cs="Times New Roman"/>
          <w:sz w:val="24"/>
          <w:szCs w:val="24"/>
          <w:lang w:val="en-MY"/>
        </w:rPr>
      </w:pPr>
    </w:p>
    <w:p w14:paraId="1E1390B1" w14:textId="4799A4DD" w:rsidR="00D62EB9" w:rsidRPr="00D21695" w:rsidRDefault="00116125" w:rsidP="00D45B84">
      <w:pPr>
        <w:pStyle w:val="ListParagraph"/>
        <w:numPr>
          <w:ilvl w:val="0"/>
          <w:numId w:val="2"/>
        </w:numPr>
        <w:tabs>
          <w:tab w:val="left" w:pos="425"/>
        </w:tabs>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The takeover offer of FELDA becomes unconditional.</w:t>
      </w:r>
    </w:p>
    <w:p w14:paraId="6FA299A9" w14:textId="77777777" w:rsidR="00D62EB9" w:rsidRPr="00D21695" w:rsidRDefault="00116125" w:rsidP="00DD4540">
      <w:pPr>
        <w:ind w:firstLine="420"/>
        <w:jc w:val="both"/>
        <w:rPr>
          <w:rFonts w:ascii="Times New Roman" w:hAnsi="Times New Roman" w:cs="Times New Roman"/>
          <w:bCs/>
          <w:sz w:val="24"/>
          <w:szCs w:val="24"/>
          <w:lang w:val="en-MY"/>
        </w:rPr>
      </w:pPr>
      <w:r w:rsidRPr="00D21695">
        <w:rPr>
          <w:rFonts w:ascii="Times New Roman" w:hAnsi="Times New Roman" w:cs="Times New Roman"/>
          <w:sz w:val="24"/>
          <w:szCs w:val="24"/>
          <w:lang w:val="en-MY"/>
        </w:rPr>
        <w:t xml:space="preserve">FGV Holding </w:t>
      </w:r>
      <w:proofErr w:type="spellStart"/>
      <w:r w:rsidRPr="00D21695">
        <w:rPr>
          <w:rFonts w:ascii="Times New Roman" w:hAnsi="Times New Roman" w:cs="Times New Roman"/>
          <w:sz w:val="24"/>
          <w:szCs w:val="24"/>
          <w:lang w:val="en-MY"/>
        </w:rPr>
        <w:t>Bhd</w:t>
      </w:r>
      <w:proofErr w:type="spellEnd"/>
      <w:r w:rsidRPr="00D21695">
        <w:rPr>
          <w:rFonts w:ascii="Times New Roman" w:hAnsi="Times New Roman" w:cs="Times New Roman"/>
          <w:sz w:val="24"/>
          <w:szCs w:val="24"/>
          <w:lang w:val="en-MY"/>
        </w:rPr>
        <w:t xml:space="preserve"> is the most successful list of the top Bursa Malaysia and rose among the leading ga</w:t>
      </w:r>
      <w:r w:rsidR="00A020B2" w:rsidRPr="00D21695">
        <w:rPr>
          <w:rFonts w:ascii="Times New Roman" w:hAnsi="Times New Roman" w:cs="Times New Roman"/>
          <w:sz w:val="24"/>
          <w:szCs w:val="24"/>
          <w:lang w:val="en-MY"/>
        </w:rPr>
        <w:t>iners. But now this company has</w:t>
      </w:r>
      <w:r w:rsidRPr="00D21695">
        <w:rPr>
          <w:rFonts w:ascii="Times New Roman" w:hAnsi="Times New Roman" w:cs="Times New Roman"/>
          <w:sz w:val="24"/>
          <w:szCs w:val="24"/>
          <w:lang w:val="en-MY"/>
        </w:rPr>
        <w:t xml:space="preserve"> </w:t>
      </w:r>
      <w:r w:rsidR="00DE08B2" w:rsidRPr="00D21695">
        <w:rPr>
          <w:rFonts w:ascii="Times New Roman" w:hAnsi="Times New Roman" w:cs="Times New Roman"/>
          <w:sz w:val="24"/>
          <w:szCs w:val="24"/>
          <w:lang w:val="en-MY"/>
        </w:rPr>
        <w:t>received</w:t>
      </w:r>
      <w:r w:rsidRPr="00D21695">
        <w:rPr>
          <w:rFonts w:ascii="Times New Roman" w:hAnsi="Times New Roman" w:cs="Times New Roman"/>
          <w:sz w:val="24"/>
          <w:szCs w:val="24"/>
          <w:lang w:val="en-MY"/>
        </w:rPr>
        <w:t xml:space="preserve"> an unconditional mandatory takeover offer notice at RM1.30 a share from the Federal Land Development Authority (FELDA) which means it is intended to delist FGV fro</w:t>
      </w:r>
      <w:r w:rsidR="00DE08B2" w:rsidRPr="00D21695">
        <w:rPr>
          <w:rFonts w:ascii="Times New Roman" w:hAnsi="Times New Roman" w:cs="Times New Roman"/>
          <w:sz w:val="24"/>
          <w:szCs w:val="24"/>
          <w:lang w:val="en-MY"/>
        </w:rPr>
        <w:t>m the local bourse. This is possible</w:t>
      </w:r>
      <w:r w:rsidRPr="00D21695">
        <w:rPr>
          <w:rFonts w:ascii="Times New Roman" w:hAnsi="Times New Roman" w:cs="Times New Roman"/>
          <w:sz w:val="24"/>
          <w:szCs w:val="24"/>
          <w:lang w:val="en-MY"/>
        </w:rPr>
        <w:t xml:space="preserve"> because FELDA’s takeover offer for FGV became unconditional after the collective FGV shareholding of FELDA and persons act</w:t>
      </w:r>
      <w:r w:rsidR="00DE08B2" w:rsidRPr="00D21695">
        <w:rPr>
          <w:rFonts w:ascii="Times New Roman" w:hAnsi="Times New Roman" w:cs="Times New Roman"/>
          <w:sz w:val="24"/>
          <w:szCs w:val="24"/>
          <w:lang w:val="en-MY"/>
        </w:rPr>
        <w:t>ing in concert with it rose and passed</w:t>
      </w:r>
      <w:r w:rsidRPr="00D21695">
        <w:rPr>
          <w:rFonts w:ascii="Times New Roman" w:hAnsi="Times New Roman" w:cs="Times New Roman"/>
          <w:sz w:val="24"/>
          <w:szCs w:val="24"/>
          <w:lang w:val="en-MY"/>
        </w:rPr>
        <w:t xml:space="preserve"> 50%</w:t>
      </w:r>
      <w:r w:rsidR="00DE08B2" w:rsidRPr="00D21695">
        <w:rPr>
          <w:rFonts w:ascii="Times New Roman" w:hAnsi="Times New Roman" w:cs="Times New Roman"/>
          <w:sz w:val="24"/>
          <w:szCs w:val="24"/>
          <w:lang w:val="en-MY"/>
        </w:rPr>
        <w:t xml:space="preserve"> stake</w:t>
      </w:r>
      <w:r w:rsidR="000A1814" w:rsidRPr="00D21695">
        <w:rPr>
          <w:rFonts w:ascii="Times New Roman" w:hAnsi="Times New Roman" w:cs="Times New Roman"/>
          <w:sz w:val="24"/>
          <w:szCs w:val="24"/>
          <w:lang w:val="en-MY"/>
        </w:rPr>
        <w:t xml:space="preserve"> </w:t>
      </w:r>
      <w:r w:rsidR="000A1814" w:rsidRPr="00D21695">
        <w:rPr>
          <w:rFonts w:ascii="Times New Roman" w:hAnsi="Times New Roman" w:cs="Times New Roman"/>
          <w:bCs/>
          <w:sz w:val="24"/>
          <w:szCs w:val="24"/>
          <w:lang w:val="en-MY"/>
        </w:rPr>
        <w:t>(</w:t>
      </w:r>
      <w:r w:rsidR="00614E63" w:rsidRPr="00EA3636">
        <w:rPr>
          <w:rFonts w:ascii="Times New Roman" w:hAnsi="Times New Roman" w:cs="Times New Roman"/>
          <w:bCs/>
          <w:iCs/>
          <w:sz w:val="24"/>
          <w:szCs w:val="24"/>
          <w:lang w:val="en-MY"/>
        </w:rPr>
        <w:t>Ahmad, 2020</w:t>
      </w:r>
      <w:r w:rsidRPr="00EA3636">
        <w:rPr>
          <w:rFonts w:ascii="Times New Roman" w:hAnsi="Times New Roman" w:cs="Times New Roman"/>
          <w:bCs/>
          <w:sz w:val="24"/>
          <w:szCs w:val="24"/>
          <w:lang w:val="en-MY"/>
        </w:rPr>
        <w:t>)</w:t>
      </w:r>
      <w:r w:rsidR="00614E63" w:rsidRPr="00EA3636">
        <w:rPr>
          <w:rFonts w:ascii="Times New Roman" w:hAnsi="Times New Roman" w:cs="Times New Roman"/>
          <w:bCs/>
          <w:sz w:val="24"/>
          <w:szCs w:val="24"/>
          <w:lang w:val="en-MY"/>
        </w:rPr>
        <w:t>.</w:t>
      </w:r>
    </w:p>
    <w:p w14:paraId="4BEDCD8C" w14:textId="77777777" w:rsidR="00773B67" w:rsidRPr="00D21695" w:rsidRDefault="00773B67" w:rsidP="00D45B84">
      <w:pPr>
        <w:jc w:val="both"/>
        <w:rPr>
          <w:rFonts w:ascii="Times New Roman" w:hAnsi="Times New Roman" w:cs="Times New Roman"/>
          <w:sz w:val="24"/>
          <w:szCs w:val="24"/>
          <w:lang w:val="en-MY"/>
        </w:rPr>
      </w:pPr>
    </w:p>
    <w:p w14:paraId="7CF35616" w14:textId="5E379820" w:rsidR="00D62EB9" w:rsidRPr="00D21695" w:rsidRDefault="00116125" w:rsidP="00D45B84">
      <w:pPr>
        <w:pStyle w:val="ListParagraph"/>
        <w:numPr>
          <w:ilvl w:val="0"/>
          <w:numId w:val="2"/>
        </w:numPr>
        <w:tabs>
          <w:tab w:val="left" w:pos="425"/>
        </w:tabs>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 xml:space="preserve"> FGV company </w:t>
      </w:r>
      <w:r w:rsidR="00A725C9" w:rsidRPr="00D21695">
        <w:rPr>
          <w:rFonts w:ascii="Times New Roman" w:hAnsi="Times New Roman" w:cs="Times New Roman"/>
          <w:b/>
          <w:bCs/>
          <w:sz w:val="24"/>
          <w:szCs w:val="24"/>
          <w:lang w:val="en-MY"/>
        </w:rPr>
        <w:t>can</w:t>
      </w:r>
      <w:r w:rsidRPr="00D21695">
        <w:rPr>
          <w:rFonts w:ascii="Times New Roman" w:hAnsi="Times New Roman" w:cs="Times New Roman"/>
          <w:b/>
          <w:bCs/>
          <w:sz w:val="24"/>
          <w:szCs w:val="24"/>
          <w:lang w:val="en-MY"/>
        </w:rPr>
        <w:t>not reach the top 30 best companies list.</w:t>
      </w:r>
    </w:p>
    <w:p w14:paraId="1E3A8F38" w14:textId="77777777" w:rsidR="00D62EB9" w:rsidRPr="00D21695" w:rsidRDefault="00116125" w:rsidP="00DD4540">
      <w:pPr>
        <w:ind w:firstLine="360"/>
        <w:jc w:val="both"/>
        <w:rPr>
          <w:rFonts w:ascii="Times New Roman" w:hAnsi="Times New Roman" w:cs="Times New Roman"/>
          <w:b/>
          <w:bCs/>
          <w:sz w:val="24"/>
          <w:szCs w:val="24"/>
          <w:lang w:val="en-MY"/>
        </w:rPr>
      </w:pPr>
      <w:r w:rsidRPr="00D21695">
        <w:rPr>
          <w:rFonts w:ascii="Times New Roman" w:hAnsi="Times New Roman" w:cs="Times New Roman"/>
          <w:sz w:val="24"/>
          <w:szCs w:val="24"/>
          <w:lang w:val="en-MY"/>
        </w:rPr>
        <w:t>There are some factors that make the stock price of FGV company drop</w:t>
      </w:r>
      <w:r w:rsidR="00572259" w:rsidRPr="00D21695">
        <w:rPr>
          <w:rFonts w:ascii="Times New Roman" w:hAnsi="Times New Roman" w:cs="Times New Roman"/>
          <w:sz w:val="24"/>
          <w:szCs w:val="24"/>
          <w:lang w:val="en-MY"/>
        </w:rPr>
        <w:t>ped</w:t>
      </w:r>
      <w:r w:rsidR="00B93350" w:rsidRPr="00D21695">
        <w:rPr>
          <w:rFonts w:ascii="Times New Roman" w:hAnsi="Times New Roman" w:cs="Times New Roman"/>
          <w:sz w:val="24"/>
          <w:szCs w:val="24"/>
          <w:lang w:val="en-MY"/>
        </w:rPr>
        <w:t xml:space="preserve"> consistently</w:t>
      </w:r>
      <w:r w:rsidRPr="00D21695">
        <w:rPr>
          <w:rFonts w:ascii="Times New Roman" w:hAnsi="Times New Roman" w:cs="Times New Roman"/>
          <w:sz w:val="24"/>
          <w:szCs w:val="24"/>
          <w:lang w:val="en-MY"/>
        </w:rPr>
        <w:t>. Firstly</w:t>
      </w:r>
      <w:r w:rsidR="00572259" w:rsidRPr="00D21695">
        <w:rPr>
          <w:rFonts w:ascii="Times New Roman" w:hAnsi="Times New Roman" w:cs="Times New Roman"/>
          <w:sz w:val="24"/>
          <w:szCs w:val="24"/>
          <w:lang w:val="en-MY"/>
        </w:rPr>
        <w:t>, it is due to</w:t>
      </w:r>
      <w:r w:rsidRPr="00D21695">
        <w:rPr>
          <w:rFonts w:ascii="Times New Roman" w:hAnsi="Times New Roman" w:cs="Times New Roman"/>
          <w:sz w:val="24"/>
          <w:szCs w:val="24"/>
          <w:lang w:val="en-MY"/>
        </w:rPr>
        <w:t xml:space="preserve"> a decrease in sales of oil palm</w:t>
      </w:r>
      <w:r w:rsidR="00572259" w:rsidRPr="00D21695">
        <w:rPr>
          <w:rFonts w:ascii="Times New Roman" w:hAnsi="Times New Roman" w:cs="Times New Roman"/>
          <w:sz w:val="24"/>
          <w:szCs w:val="24"/>
          <w:lang w:val="en-MY"/>
        </w:rPr>
        <w:t xml:space="preserve"> as a result of</w:t>
      </w:r>
      <w:r w:rsidRPr="00D21695">
        <w:rPr>
          <w:rFonts w:ascii="Times New Roman" w:hAnsi="Times New Roman" w:cs="Times New Roman"/>
          <w:sz w:val="24"/>
          <w:szCs w:val="24"/>
          <w:lang w:val="en-MY"/>
        </w:rPr>
        <w:t xml:space="preserve"> replanting activities nationwide. Approximately 75% of FGV's revenu</w:t>
      </w:r>
      <w:r w:rsidR="00572259" w:rsidRPr="00D21695">
        <w:rPr>
          <w:rFonts w:ascii="Times New Roman" w:hAnsi="Times New Roman" w:cs="Times New Roman"/>
          <w:sz w:val="24"/>
          <w:szCs w:val="24"/>
          <w:lang w:val="en-MY"/>
        </w:rPr>
        <w:t xml:space="preserve">e comes from farming activity and </w:t>
      </w:r>
      <w:r w:rsidRPr="00D21695">
        <w:rPr>
          <w:rFonts w:ascii="Times New Roman" w:hAnsi="Times New Roman" w:cs="Times New Roman"/>
          <w:sz w:val="24"/>
          <w:szCs w:val="24"/>
          <w:lang w:val="en-MY"/>
        </w:rPr>
        <w:t xml:space="preserve">FELDA </w:t>
      </w:r>
      <w:r w:rsidR="00572259" w:rsidRPr="00D21695">
        <w:rPr>
          <w:rFonts w:ascii="Times New Roman" w:hAnsi="Times New Roman" w:cs="Times New Roman"/>
          <w:sz w:val="24"/>
          <w:szCs w:val="24"/>
          <w:lang w:val="en-MY"/>
        </w:rPr>
        <w:t>was obviously not happy with the significant fall</w:t>
      </w:r>
      <w:r w:rsidRPr="00D21695">
        <w:rPr>
          <w:rFonts w:ascii="Times New Roman" w:hAnsi="Times New Roman" w:cs="Times New Roman"/>
          <w:sz w:val="24"/>
          <w:szCs w:val="24"/>
          <w:lang w:val="en-MY"/>
        </w:rPr>
        <w:t xml:space="preserve"> in sales</w:t>
      </w:r>
      <w:r w:rsidR="00572259" w:rsidRPr="00D21695">
        <w:rPr>
          <w:rFonts w:ascii="Times New Roman" w:hAnsi="Times New Roman" w:cs="Times New Roman"/>
          <w:sz w:val="24"/>
          <w:szCs w:val="24"/>
          <w:lang w:val="en-MY"/>
        </w:rPr>
        <w:t xml:space="preserve"> and plummeting share price at Bursa Malaysia</w:t>
      </w:r>
      <w:r w:rsidRPr="00D21695">
        <w:rPr>
          <w:rFonts w:ascii="Times New Roman" w:hAnsi="Times New Roman" w:cs="Times New Roman"/>
          <w:sz w:val="24"/>
          <w:szCs w:val="24"/>
          <w:lang w:val="en-MY"/>
        </w:rPr>
        <w:t>. Besides, the price of palm oil is determined</w:t>
      </w:r>
      <w:r w:rsidR="00572259" w:rsidRPr="00D21695">
        <w:rPr>
          <w:rFonts w:ascii="Times New Roman" w:hAnsi="Times New Roman" w:cs="Times New Roman"/>
          <w:sz w:val="24"/>
          <w:szCs w:val="24"/>
          <w:lang w:val="en-MY"/>
        </w:rPr>
        <w:t xml:space="preserve"> by the global market implying that</w:t>
      </w:r>
      <w:r w:rsidRPr="00D21695">
        <w:rPr>
          <w:rFonts w:ascii="Times New Roman" w:hAnsi="Times New Roman" w:cs="Times New Roman"/>
          <w:sz w:val="24"/>
          <w:szCs w:val="24"/>
          <w:lang w:val="en-MY"/>
        </w:rPr>
        <w:t xml:space="preserve"> the current situation affects n</w:t>
      </w:r>
      <w:r w:rsidR="007F4E09" w:rsidRPr="00D21695">
        <w:rPr>
          <w:rFonts w:ascii="Times New Roman" w:hAnsi="Times New Roman" w:cs="Times New Roman"/>
          <w:sz w:val="24"/>
          <w:szCs w:val="24"/>
          <w:lang w:val="en-MY"/>
        </w:rPr>
        <w:t>ot only the company but also</w:t>
      </w:r>
      <w:r w:rsidRPr="00D21695">
        <w:rPr>
          <w:rFonts w:ascii="Times New Roman" w:hAnsi="Times New Roman" w:cs="Times New Roman"/>
          <w:sz w:val="24"/>
          <w:szCs w:val="24"/>
          <w:lang w:val="en-MY"/>
        </w:rPr>
        <w:t xml:space="preserve"> t</w:t>
      </w:r>
      <w:r w:rsidR="007F4E09" w:rsidRPr="00D21695">
        <w:rPr>
          <w:rFonts w:ascii="Times New Roman" w:hAnsi="Times New Roman" w:cs="Times New Roman"/>
          <w:sz w:val="24"/>
          <w:szCs w:val="24"/>
          <w:lang w:val="en-MY"/>
        </w:rPr>
        <w:t>he entire</w:t>
      </w:r>
      <w:r w:rsidR="005F3C4C" w:rsidRPr="00D21695">
        <w:rPr>
          <w:rFonts w:ascii="Times New Roman" w:hAnsi="Times New Roman" w:cs="Times New Roman"/>
          <w:sz w:val="24"/>
          <w:szCs w:val="24"/>
          <w:lang w:val="en-MY"/>
        </w:rPr>
        <w:t xml:space="preserve"> farming industries</w:t>
      </w:r>
      <w:r w:rsidR="007F4E09" w:rsidRPr="00D21695">
        <w:rPr>
          <w:rFonts w:ascii="Times New Roman" w:hAnsi="Times New Roman" w:cs="Times New Roman"/>
          <w:sz w:val="24"/>
          <w:szCs w:val="24"/>
          <w:lang w:val="en-MY"/>
        </w:rPr>
        <w:t xml:space="preserve"> in Malaysia</w:t>
      </w:r>
      <w:r w:rsidR="005F3C4C" w:rsidRPr="00D21695">
        <w:rPr>
          <w:rFonts w:ascii="Times New Roman" w:hAnsi="Times New Roman" w:cs="Times New Roman"/>
          <w:sz w:val="24"/>
          <w:szCs w:val="24"/>
          <w:lang w:val="en-MY"/>
        </w:rPr>
        <w:t xml:space="preserve"> (</w:t>
      </w:r>
      <w:r w:rsidR="00B514D6" w:rsidRPr="00EA3636">
        <w:rPr>
          <w:rFonts w:ascii="Times New Roman" w:hAnsi="Times New Roman" w:cs="Times New Roman"/>
          <w:bCs/>
          <w:iCs/>
          <w:sz w:val="24"/>
          <w:szCs w:val="24"/>
          <w:lang w:val="en-MY"/>
        </w:rPr>
        <w:t>FGV Annual R</w:t>
      </w:r>
      <w:r w:rsidRPr="00EA3636">
        <w:rPr>
          <w:rFonts w:ascii="Times New Roman" w:hAnsi="Times New Roman" w:cs="Times New Roman"/>
          <w:bCs/>
          <w:iCs/>
          <w:sz w:val="24"/>
          <w:szCs w:val="24"/>
          <w:lang w:val="en-MY"/>
        </w:rPr>
        <w:t>eport</w:t>
      </w:r>
      <w:r w:rsidR="005F3C4C" w:rsidRPr="00EA3636">
        <w:rPr>
          <w:rFonts w:ascii="Times New Roman" w:hAnsi="Times New Roman" w:cs="Times New Roman"/>
          <w:bCs/>
          <w:iCs/>
          <w:sz w:val="24"/>
          <w:szCs w:val="24"/>
          <w:lang w:val="en-MY"/>
        </w:rPr>
        <w:t>,</w:t>
      </w:r>
      <w:r w:rsidRPr="00EA3636">
        <w:rPr>
          <w:rFonts w:ascii="Times New Roman" w:hAnsi="Times New Roman" w:cs="Times New Roman"/>
          <w:bCs/>
          <w:iCs/>
          <w:sz w:val="24"/>
          <w:szCs w:val="24"/>
          <w:lang w:val="en-MY"/>
        </w:rPr>
        <w:t xml:space="preserve"> 2018</w:t>
      </w:r>
      <w:r w:rsidRPr="00EA3636">
        <w:rPr>
          <w:rFonts w:ascii="Times New Roman" w:hAnsi="Times New Roman" w:cs="Times New Roman"/>
          <w:bCs/>
          <w:sz w:val="24"/>
          <w:szCs w:val="24"/>
          <w:lang w:val="en-MY"/>
        </w:rPr>
        <w:t>)</w:t>
      </w:r>
      <w:r w:rsidR="007F4E09" w:rsidRPr="00EA3636">
        <w:rPr>
          <w:rFonts w:ascii="Times New Roman" w:hAnsi="Times New Roman" w:cs="Times New Roman"/>
          <w:bCs/>
          <w:sz w:val="24"/>
          <w:szCs w:val="24"/>
          <w:lang w:val="en-MY"/>
        </w:rPr>
        <w:t>.</w:t>
      </w:r>
    </w:p>
    <w:p w14:paraId="47950952" w14:textId="77777777" w:rsidR="00D62EB9" w:rsidRPr="00D21695" w:rsidRDefault="00D62EB9" w:rsidP="00D45B84">
      <w:pPr>
        <w:jc w:val="both"/>
        <w:rPr>
          <w:rFonts w:ascii="Times New Roman" w:hAnsi="Times New Roman" w:cs="Times New Roman"/>
          <w:sz w:val="24"/>
          <w:szCs w:val="24"/>
          <w:lang w:val="en-MY"/>
        </w:rPr>
      </w:pPr>
    </w:p>
    <w:p w14:paraId="3B936E8C" w14:textId="77777777" w:rsidR="00D62EB9" w:rsidRPr="00D21695" w:rsidRDefault="00116125" w:rsidP="00D45B84">
      <w:pPr>
        <w:numPr>
          <w:ilvl w:val="0"/>
          <w:numId w:val="2"/>
        </w:numPr>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The glory days of FGV company are gone.</w:t>
      </w:r>
    </w:p>
    <w:p w14:paraId="2204CFF2" w14:textId="1D47CC15" w:rsidR="00D62EB9" w:rsidRPr="00D21695" w:rsidRDefault="00116125" w:rsidP="00DD4540">
      <w:pPr>
        <w:ind w:firstLine="360"/>
        <w:jc w:val="both"/>
        <w:rPr>
          <w:rFonts w:ascii="Times New Roman" w:hAnsi="Times New Roman" w:cs="Times New Roman"/>
          <w:b/>
          <w:bCs/>
          <w:sz w:val="24"/>
          <w:szCs w:val="24"/>
          <w:lang w:val="en-MY"/>
        </w:rPr>
      </w:pPr>
      <w:r w:rsidRPr="00D21695">
        <w:rPr>
          <w:rFonts w:ascii="Times New Roman" w:hAnsi="Times New Roman" w:cs="Times New Roman"/>
          <w:sz w:val="24"/>
          <w:szCs w:val="24"/>
          <w:lang w:val="en-MY"/>
        </w:rPr>
        <w:t xml:space="preserve">FGV company went on an aggressive road of acquisition which make </w:t>
      </w:r>
      <w:r w:rsidR="00BA5477" w:rsidRPr="00D21695">
        <w:rPr>
          <w:rFonts w:ascii="Times New Roman" w:hAnsi="Times New Roman" w:cs="Times New Roman"/>
          <w:sz w:val="24"/>
          <w:szCs w:val="24"/>
          <w:lang w:val="en-MY"/>
        </w:rPr>
        <w:t>some purchases were made</w:t>
      </w:r>
      <w:r w:rsidRPr="00D21695">
        <w:rPr>
          <w:rFonts w:ascii="Times New Roman" w:hAnsi="Times New Roman" w:cs="Times New Roman"/>
          <w:sz w:val="24"/>
          <w:szCs w:val="24"/>
          <w:lang w:val="en-MY"/>
        </w:rPr>
        <w:t xml:space="preserve"> too expe</w:t>
      </w:r>
      <w:r w:rsidR="006D3ABC" w:rsidRPr="00D21695">
        <w:rPr>
          <w:rFonts w:ascii="Times New Roman" w:hAnsi="Times New Roman" w:cs="Times New Roman"/>
          <w:sz w:val="24"/>
          <w:szCs w:val="24"/>
          <w:lang w:val="en-MY"/>
        </w:rPr>
        <w:t>nsive. Due to adverse selection and lack of business transparency, FGV was not able to reap good</w:t>
      </w:r>
      <w:r w:rsidRPr="00D21695">
        <w:rPr>
          <w:rFonts w:ascii="Times New Roman" w:hAnsi="Times New Roman" w:cs="Times New Roman"/>
          <w:sz w:val="24"/>
          <w:szCs w:val="24"/>
          <w:lang w:val="en-MY"/>
        </w:rPr>
        <w:t xml:space="preserve"> profit from these acquisitions. Moreover, higher crude palm oil production costs, low raw sugar prices, impairment losses and provision for joint separation schemes for the closure of</w:t>
      </w:r>
      <w:r w:rsidR="006D3ABC" w:rsidRPr="00D21695">
        <w:rPr>
          <w:rFonts w:ascii="Times New Roman" w:hAnsi="Times New Roman" w:cs="Times New Roman"/>
          <w:sz w:val="24"/>
          <w:szCs w:val="24"/>
          <w:lang w:val="en-MY"/>
        </w:rPr>
        <w:t xml:space="preserve"> some facilities nationwide have</w:t>
      </w:r>
      <w:r w:rsidRPr="00D21695">
        <w:rPr>
          <w:rFonts w:ascii="Times New Roman" w:hAnsi="Times New Roman" w:cs="Times New Roman"/>
          <w:sz w:val="24"/>
          <w:szCs w:val="24"/>
          <w:lang w:val="en-MY"/>
        </w:rPr>
        <w:t xml:space="preserve"> </w:t>
      </w:r>
      <w:r w:rsidR="006D3ABC" w:rsidRPr="00D21695">
        <w:rPr>
          <w:rFonts w:ascii="Times New Roman" w:hAnsi="Times New Roman" w:cs="Times New Roman"/>
          <w:sz w:val="24"/>
          <w:szCs w:val="24"/>
          <w:lang w:val="en-MY"/>
        </w:rPr>
        <w:t xml:space="preserve">contributed to the poor </w:t>
      </w:r>
      <w:r w:rsidRPr="00D21695">
        <w:rPr>
          <w:rFonts w:ascii="Times New Roman" w:hAnsi="Times New Roman" w:cs="Times New Roman"/>
          <w:sz w:val="24"/>
          <w:szCs w:val="24"/>
          <w:lang w:val="en-MY"/>
        </w:rPr>
        <w:t>performance</w:t>
      </w:r>
      <w:r w:rsidR="006D3ABC" w:rsidRPr="00D21695">
        <w:rPr>
          <w:rFonts w:ascii="Times New Roman" w:hAnsi="Times New Roman" w:cs="Times New Roman"/>
          <w:sz w:val="24"/>
          <w:szCs w:val="24"/>
          <w:lang w:val="en-MY"/>
        </w:rPr>
        <w:t xml:space="preserve"> of FGV during the financial year 2016</w:t>
      </w:r>
      <w:r w:rsidRPr="00D21695">
        <w:rPr>
          <w:rFonts w:ascii="Times New Roman" w:hAnsi="Times New Roman" w:cs="Times New Roman"/>
          <w:sz w:val="24"/>
          <w:szCs w:val="24"/>
          <w:lang w:val="en-MY"/>
        </w:rPr>
        <w:t>. Significant losses of RM23.61 mill</w:t>
      </w:r>
      <w:r w:rsidR="006D3ABC" w:rsidRPr="00D21695">
        <w:rPr>
          <w:rFonts w:ascii="Times New Roman" w:hAnsi="Times New Roman" w:cs="Times New Roman"/>
          <w:sz w:val="24"/>
          <w:szCs w:val="24"/>
          <w:lang w:val="en-MY"/>
        </w:rPr>
        <w:t>ion from joint venture projects</w:t>
      </w:r>
      <w:r w:rsidRPr="00D21695">
        <w:rPr>
          <w:rFonts w:ascii="Times New Roman" w:hAnsi="Times New Roman" w:cs="Times New Roman"/>
          <w:sz w:val="24"/>
          <w:szCs w:val="24"/>
          <w:lang w:val="en-MY"/>
        </w:rPr>
        <w:t xml:space="preserve"> where fraud</w:t>
      </w:r>
      <w:r w:rsidR="006D3ABC" w:rsidRPr="00D21695">
        <w:rPr>
          <w:rFonts w:ascii="Times New Roman" w:hAnsi="Times New Roman" w:cs="Times New Roman"/>
          <w:sz w:val="24"/>
          <w:szCs w:val="24"/>
          <w:lang w:val="en-MY"/>
        </w:rPr>
        <w:t xml:space="preserve"> cases were</w:t>
      </w:r>
      <w:r w:rsidR="00F03170" w:rsidRPr="00D21695">
        <w:rPr>
          <w:rFonts w:ascii="Times New Roman" w:hAnsi="Times New Roman" w:cs="Times New Roman"/>
          <w:sz w:val="24"/>
          <w:szCs w:val="24"/>
          <w:lang w:val="en-MY"/>
        </w:rPr>
        <w:t xml:space="preserve"> also</w:t>
      </w:r>
      <w:r w:rsidR="006D3ABC" w:rsidRPr="00D21695">
        <w:rPr>
          <w:rFonts w:ascii="Times New Roman" w:hAnsi="Times New Roman" w:cs="Times New Roman"/>
          <w:sz w:val="24"/>
          <w:szCs w:val="24"/>
          <w:lang w:val="en-MY"/>
        </w:rPr>
        <w:t xml:space="preserve"> discovered led to the downfall of FGV</w:t>
      </w:r>
      <w:r w:rsidR="00AC5BFA" w:rsidRPr="00D21695">
        <w:rPr>
          <w:rFonts w:ascii="Times New Roman" w:hAnsi="Times New Roman" w:cs="Times New Roman"/>
          <w:sz w:val="24"/>
          <w:szCs w:val="24"/>
          <w:lang w:val="en-MY"/>
        </w:rPr>
        <w:t xml:space="preserve"> </w:t>
      </w:r>
      <w:r w:rsidR="00AC5BFA" w:rsidRPr="00EA3636">
        <w:rPr>
          <w:rFonts w:ascii="Times New Roman" w:hAnsi="Times New Roman" w:cs="Times New Roman"/>
          <w:sz w:val="24"/>
          <w:szCs w:val="24"/>
          <w:lang w:val="en-MY"/>
        </w:rPr>
        <w:t>(</w:t>
      </w:r>
      <w:r w:rsidR="00D0081A" w:rsidRPr="00EA3636">
        <w:rPr>
          <w:rFonts w:ascii="Times New Roman" w:hAnsi="Times New Roman" w:cs="Times New Roman"/>
          <w:bCs/>
          <w:iCs/>
          <w:sz w:val="24"/>
          <w:szCs w:val="24"/>
          <w:lang w:val="en-MY"/>
        </w:rPr>
        <w:t>Jose et.al, 2017</w:t>
      </w:r>
      <w:r w:rsidRPr="00EA3636">
        <w:rPr>
          <w:rFonts w:ascii="Times New Roman" w:hAnsi="Times New Roman" w:cs="Times New Roman"/>
          <w:bCs/>
          <w:sz w:val="24"/>
          <w:szCs w:val="24"/>
          <w:lang w:val="en-MY"/>
        </w:rPr>
        <w:t>)</w:t>
      </w:r>
      <w:r w:rsidR="00DD4540" w:rsidRPr="00EA3636">
        <w:rPr>
          <w:rFonts w:ascii="Times New Roman" w:hAnsi="Times New Roman" w:cs="Times New Roman"/>
          <w:bCs/>
          <w:sz w:val="24"/>
          <w:szCs w:val="24"/>
          <w:lang w:val="en-MY"/>
        </w:rPr>
        <w:t>.</w:t>
      </w:r>
    </w:p>
    <w:p w14:paraId="2DAA3DA6" w14:textId="77777777" w:rsidR="00D62EB9" w:rsidRPr="00D21695" w:rsidRDefault="00D62EB9" w:rsidP="00D45B84">
      <w:pPr>
        <w:jc w:val="both"/>
        <w:rPr>
          <w:rFonts w:ascii="Times New Roman" w:hAnsi="Times New Roman" w:cs="Times New Roman"/>
          <w:sz w:val="24"/>
          <w:szCs w:val="24"/>
          <w:lang w:val="en-MY"/>
        </w:rPr>
      </w:pPr>
    </w:p>
    <w:p w14:paraId="770BCEC3" w14:textId="77777777" w:rsidR="00D62EB9" w:rsidRPr="00D21695" w:rsidRDefault="00116125" w:rsidP="00D45B84">
      <w:pPr>
        <w:numPr>
          <w:ilvl w:val="0"/>
          <w:numId w:val="2"/>
        </w:numPr>
        <w:jc w:val="both"/>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lastRenderedPageBreak/>
        <w:t>FGV share price falls to a 5-month low led by weak CPO prices.</w:t>
      </w:r>
    </w:p>
    <w:p w14:paraId="1B07F74B" w14:textId="77777777" w:rsidR="00D62EB9" w:rsidRPr="00D21695" w:rsidRDefault="00A01B78" w:rsidP="00DD4540">
      <w:pPr>
        <w:ind w:firstLine="360"/>
        <w:jc w:val="both"/>
        <w:rPr>
          <w:rFonts w:ascii="Times New Roman" w:hAnsi="Times New Roman" w:cs="Times New Roman"/>
          <w:b/>
          <w:bCs/>
          <w:sz w:val="24"/>
          <w:szCs w:val="24"/>
          <w:lang w:val="en-MY"/>
        </w:rPr>
      </w:pPr>
      <w:r w:rsidRPr="00D21695">
        <w:rPr>
          <w:rFonts w:ascii="Times New Roman" w:hAnsi="Times New Roman" w:cs="Times New Roman"/>
          <w:sz w:val="24"/>
          <w:szCs w:val="24"/>
          <w:lang w:val="en-MY"/>
        </w:rPr>
        <w:t>In this farming business</w:t>
      </w:r>
      <w:r w:rsidR="00116125" w:rsidRPr="00D21695">
        <w:rPr>
          <w:rFonts w:ascii="Times New Roman" w:hAnsi="Times New Roman" w:cs="Times New Roman"/>
          <w:sz w:val="24"/>
          <w:szCs w:val="24"/>
          <w:lang w:val="en-MY"/>
        </w:rPr>
        <w:t xml:space="preserve">, the palm kernel used to be a good </w:t>
      </w:r>
      <w:r w:rsidRPr="00D21695">
        <w:rPr>
          <w:rFonts w:ascii="Times New Roman" w:hAnsi="Times New Roman" w:cs="Times New Roman"/>
          <w:sz w:val="24"/>
          <w:szCs w:val="24"/>
          <w:lang w:val="en-MY"/>
        </w:rPr>
        <w:t>supplement to earnings particularly when the price of CPO is at the downside. In most cases,</w:t>
      </w:r>
      <w:r w:rsidR="00116125"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lang w:val="en-MY"/>
        </w:rPr>
        <w:t>palm kernel would make up for this loss</w:t>
      </w:r>
      <w:r w:rsidR="00D64E71" w:rsidRPr="00D21695">
        <w:rPr>
          <w:rFonts w:ascii="Times New Roman" w:hAnsi="Times New Roman" w:cs="Times New Roman"/>
          <w:sz w:val="24"/>
          <w:szCs w:val="24"/>
          <w:lang w:val="en-MY"/>
        </w:rPr>
        <w:t xml:space="preserve">. Unfortunately, the current trends show </w:t>
      </w:r>
      <w:r w:rsidR="00116125" w:rsidRPr="00D21695">
        <w:rPr>
          <w:rFonts w:ascii="Times New Roman" w:hAnsi="Times New Roman" w:cs="Times New Roman"/>
          <w:sz w:val="24"/>
          <w:szCs w:val="24"/>
          <w:lang w:val="en-MY"/>
        </w:rPr>
        <w:t>both prices a</w:t>
      </w:r>
      <w:r w:rsidR="00D64E71" w:rsidRPr="00D21695">
        <w:rPr>
          <w:rFonts w:ascii="Times New Roman" w:hAnsi="Times New Roman" w:cs="Times New Roman"/>
          <w:sz w:val="24"/>
          <w:szCs w:val="24"/>
          <w:lang w:val="en-MY"/>
        </w:rPr>
        <w:t>re at the low side due to weak global demand for CPO</w:t>
      </w:r>
      <w:r w:rsidR="00CB52E8" w:rsidRPr="00D21695">
        <w:rPr>
          <w:rFonts w:ascii="Times New Roman" w:hAnsi="Times New Roman" w:cs="Times New Roman"/>
          <w:sz w:val="24"/>
          <w:szCs w:val="24"/>
          <w:lang w:val="en-MY"/>
        </w:rPr>
        <w:t>. Market analysts predict that the plantation index is expected to slide and may fail</w:t>
      </w:r>
      <w:r w:rsidR="00116125" w:rsidRPr="00D21695">
        <w:rPr>
          <w:rFonts w:ascii="Times New Roman" w:hAnsi="Times New Roman" w:cs="Times New Roman"/>
          <w:sz w:val="24"/>
          <w:szCs w:val="24"/>
          <w:lang w:val="en-MY"/>
        </w:rPr>
        <w:t xml:space="preserve"> to make any turnaround</w:t>
      </w:r>
      <w:r w:rsidR="00CB52E8" w:rsidRPr="00D21695">
        <w:rPr>
          <w:rFonts w:ascii="Times New Roman" w:hAnsi="Times New Roman" w:cs="Times New Roman"/>
          <w:sz w:val="24"/>
          <w:szCs w:val="24"/>
          <w:lang w:val="en-MY"/>
        </w:rPr>
        <w:t xml:space="preserve"> in the due course</w:t>
      </w:r>
      <w:r w:rsidR="00116125" w:rsidRPr="00D21695">
        <w:rPr>
          <w:rFonts w:ascii="Times New Roman" w:hAnsi="Times New Roman" w:cs="Times New Roman"/>
          <w:sz w:val="24"/>
          <w:szCs w:val="24"/>
          <w:lang w:val="en-MY"/>
        </w:rPr>
        <w:t>. On a year-to-date bas</w:t>
      </w:r>
      <w:r w:rsidR="00CB52E8" w:rsidRPr="00D21695">
        <w:rPr>
          <w:rFonts w:ascii="Times New Roman" w:hAnsi="Times New Roman" w:cs="Times New Roman"/>
          <w:sz w:val="24"/>
          <w:szCs w:val="24"/>
          <w:lang w:val="en-MY"/>
        </w:rPr>
        <w:t>is, the underperformance of CPO</w:t>
      </w:r>
      <w:r w:rsidR="00116125" w:rsidRPr="00D21695">
        <w:rPr>
          <w:rFonts w:ascii="Times New Roman" w:hAnsi="Times New Roman" w:cs="Times New Roman"/>
          <w:sz w:val="24"/>
          <w:szCs w:val="24"/>
          <w:lang w:val="en-MY"/>
        </w:rPr>
        <w:t xml:space="preserve"> is almost as bad as the property index</w:t>
      </w:r>
      <w:r w:rsidR="00AC5BFA" w:rsidRPr="00D21695">
        <w:rPr>
          <w:rFonts w:ascii="Times New Roman" w:hAnsi="Times New Roman" w:cs="Times New Roman"/>
          <w:sz w:val="24"/>
          <w:szCs w:val="24"/>
          <w:lang w:val="en-MY"/>
        </w:rPr>
        <w:t xml:space="preserve"> </w:t>
      </w:r>
      <w:r w:rsidR="00AC5BFA" w:rsidRPr="00EA3636">
        <w:rPr>
          <w:rFonts w:ascii="Times New Roman" w:hAnsi="Times New Roman" w:cs="Times New Roman"/>
          <w:bCs/>
          <w:sz w:val="24"/>
          <w:szCs w:val="24"/>
          <w:lang w:val="en-MY"/>
        </w:rPr>
        <w:t>(</w:t>
      </w:r>
      <w:proofErr w:type="spellStart"/>
      <w:r w:rsidR="001972EA" w:rsidRPr="00EA3636">
        <w:rPr>
          <w:rFonts w:ascii="Times New Roman" w:hAnsi="Times New Roman" w:cs="Times New Roman"/>
          <w:bCs/>
          <w:iCs/>
          <w:sz w:val="24"/>
          <w:szCs w:val="24"/>
          <w:lang w:val="en-MY"/>
        </w:rPr>
        <w:t>Alifah</w:t>
      </w:r>
      <w:proofErr w:type="spellEnd"/>
      <w:r w:rsidR="001972EA" w:rsidRPr="00EA3636">
        <w:rPr>
          <w:rFonts w:ascii="Times New Roman" w:hAnsi="Times New Roman" w:cs="Times New Roman"/>
          <w:bCs/>
          <w:iCs/>
          <w:sz w:val="24"/>
          <w:szCs w:val="24"/>
          <w:lang w:val="en-MY"/>
        </w:rPr>
        <w:t>, 2019</w:t>
      </w:r>
      <w:r w:rsidR="00116125" w:rsidRPr="00EA3636">
        <w:rPr>
          <w:rFonts w:ascii="Times New Roman" w:hAnsi="Times New Roman" w:cs="Times New Roman"/>
          <w:bCs/>
          <w:sz w:val="24"/>
          <w:szCs w:val="24"/>
          <w:lang w:val="en-MY"/>
        </w:rPr>
        <w:t>)</w:t>
      </w:r>
      <w:r w:rsidR="001972EA" w:rsidRPr="00EA3636">
        <w:rPr>
          <w:rFonts w:ascii="Times New Roman" w:hAnsi="Times New Roman" w:cs="Times New Roman"/>
          <w:bCs/>
          <w:sz w:val="24"/>
          <w:szCs w:val="24"/>
          <w:lang w:val="en-MY"/>
        </w:rPr>
        <w:t>.</w:t>
      </w:r>
    </w:p>
    <w:p w14:paraId="1BA6B3D1" w14:textId="77777777" w:rsidR="00D62EB9" w:rsidRPr="00D21695" w:rsidRDefault="00D62EB9" w:rsidP="00D45B84">
      <w:pPr>
        <w:jc w:val="both"/>
        <w:rPr>
          <w:rFonts w:ascii="Times New Roman" w:hAnsi="Times New Roman" w:cs="Times New Roman"/>
          <w:sz w:val="24"/>
          <w:szCs w:val="24"/>
          <w:lang w:val="en-MY"/>
        </w:rPr>
      </w:pPr>
    </w:p>
    <w:p w14:paraId="654D1BE9" w14:textId="49EBCFF7" w:rsidR="00D62EB9" w:rsidRPr="00D21695" w:rsidRDefault="00C75548" w:rsidP="00D45B84">
      <w:pPr>
        <w:jc w:val="center"/>
        <w:rPr>
          <w:rFonts w:ascii="Times New Roman" w:hAnsi="Times New Roman" w:cs="Times New Roman"/>
          <w:b/>
          <w:bCs/>
          <w:sz w:val="24"/>
          <w:szCs w:val="24"/>
          <w:lang w:val="en-MY"/>
        </w:rPr>
      </w:pPr>
      <w:r w:rsidRPr="00D21695">
        <w:rPr>
          <w:rFonts w:ascii="Times New Roman" w:hAnsi="Times New Roman" w:cs="Times New Roman"/>
          <w:b/>
          <w:bCs/>
          <w:sz w:val="24"/>
          <w:szCs w:val="24"/>
          <w:lang w:val="en-MY"/>
        </w:rPr>
        <w:t>CAPITAL STRUCTURE THEORIES</w:t>
      </w:r>
    </w:p>
    <w:p w14:paraId="5A34A251" w14:textId="77777777" w:rsidR="00D62EB9" w:rsidRPr="00D21695" w:rsidRDefault="00D62EB9" w:rsidP="00D45B84">
      <w:pPr>
        <w:jc w:val="center"/>
        <w:rPr>
          <w:rFonts w:ascii="Times New Roman" w:hAnsi="Times New Roman" w:cs="Times New Roman"/>
          <w:b/>
          <w:bCs/>
          <w:sz w:val="24"/>
          <w:szCs w:val="24"/>
          <w:lang w:val="en-MY"/>
        </w:rPr>
      </w:pPr>
    </w:p>
    <w:p w14:paraId="3043F41D" w14:textId="77777777" w:rsidR="00D62EB9" w:rsidRPr="00D21695" w:rsidRDefault="00106BE3" w:rsidP="00DD4540">
      <w:pPr>
        <w:ind w:firstLine="420"/>
        <w:jc w:val="both"/>
        <w:rPr>
          <w:rFonts w:ascii="Times New Roman" w:hAnsi="Times New Roman" w:cs="Times New Roman"/>
          <w:sz w:val="24"/>
          <w:szCs w:val="24"/>
          <w:lang w:val="en-MY"/>
        </w:rPr>
      </w:pPr>
      <w:r w:rsidRPr="00D21695">
        <w:rPr>
          <w:rFonts w:ascii="Times New Roman" w:hAnsi="Times New Roman" w:cs="Times New Roman"/>
          <w:sz w:val="24"/>
          <w:szCs w:val="24"/>
          <w:lang w:val="en-MY"/>
        </w:rPr>
        <w:t>This case study</w:t>
      </w:r>
      <w:r w:rsidR="00116125" w:rsidRPr="00D21695">
        <w:rPr>
          <w:rFonts w:ascii="Times New Roman" w:hAnsi="Times New Roman" w:cs="Times New Roman"/>
          <w:sz w:val="24"/>
          <w:szCs w:val="24"/>
          <w:lang w:val="en-MY"/>
        </w:rPr>
        <w:t xml:space="preserve"> investiga</w:t>
      </w:r>
      <w:r w:rsidRPr="00D21695">
        <w:rPr>
          <w:rFonts w:ascii="Times New Roman" w:hAnsi="Times New Roman" w:cs="Times New Roman"/>
          <w:sz w:val="24"/>
          <w:szCs w:val="24"/>
          <w:lang w:val="en-MY"/>
        </w:rPr>
        <w:t xml:space="preserve">tes how significant changes in company’s capital structure, particularly among the </w:t>
      </w:r>
      <w:r w:rsidR="00116125" w:rsidRPr="00D21695">
        <w:rPr>
          <w:rFonts w:ascii="Times New Roman" w:hAnsi="Times New Roman" w:cs="Times New Roman"/>
          <w:sz w:val="24"/>
          <w:szCs w:val="24"/>
          <w:lang w:val="en-MY"/>
        </w:rPr>
        <w:t xml:space="preserve">Malaysian </w:t>
      </w:r>
      <w:r w:rsidRPr="00D21695">
        <w:rPr>
          <w:rFonts w:ascii="Times New Roman" w:hAnsi="Times New Roman" w:cs="Times New Roman"/>
          <w:sz w:val="24"/>
          <w:szCs w:val="24"/>
          <w:lang w:val="en-MY"/>
        </w:rPr>
        <w:t xml:space="preserve">listed </w:t>
      </w:r>
      <w:r w:rsidR="00116125" w:rsidRPr="00D21695">
        <w:rPr>
          <w:rFonts w:ascii="Times New Roman" w:hAnsi="Times New Roman" w:cs="Times New Roman"/>
          <w:sz w:val="24"/>
          <w:szCs w:val="24"/>
          <w:lang w:val="en-MY"/>
        </w:rPr>
        <w:t>companies</w:t>
      </w:r>
      <w:r w:rsidRPr="00D21695">
        <w:rPr>
          <w:rFonts w:ascii="Times New Roman" w:hAnsi="Times New Roman" w:cs="Times New Roman"/>
          <w:sz w:val="24"/>
          <w:szCs w:val="24"/>
          <w:lang w:val="en-MY"/>
        </w:rPr>
        <w:t xml:space="preserve"> at Bursa Malaysia could affect their values.  This study also </w:t>
      </w:r>
      <w:r w:rsidR="00116125" w:rsidRPr="00D21695">
        <w:rPr>
          <w:rFonts w:ascii="Times New Roman" w:hAnsi="Times New Roman" w:cs="Times New Roman"/>
          <w:sz w:val="24"/>
          <w:szCs w:val="24"/>
          <w:lang w:val="en-MY"/>
        </w:rPr>
        <w:t>discu</w:t>
      </w:r>
      <w:r w:rsidRPr="00D21695">
        <w:rPr>
          <w:rFonts w:ascii="Times New Roman" w:hAnsi="Times New Roman" w:cs="Times New Roman"/>
          <w:sz w:val="24"/>
          <w:szCs w:val="24"/>
          <w:lang w:val="en-MY"/>
        </w:rPr>
        <w:t>sses some applicable capital structure theories that could explain the real market phenomenon</w:t>
      </w:r>
      <w:r w:rsidR="00116125" w:rsidRPr="00D21695">
        <w:rPr>
          <w:rFonts w:ascii="Times New Roman" w:hAnsi="Times New Roman" w:cs="Times New Roman"/>
          <w:sz w:val="24"/>
          <w:szCs w:val="24"/>
          <w:lang w:val="en-MY"/>
        </w:rPr>
        <w:t xml:space="preserve">. The capital structure is </w:t>
      </w:r>
      <w:r w:rsidRPr="00D21695">
        <w:rPr>
          <w:rFonts w:ascii="Times New Roman" w:hAnsi="Times New Roman" w:cs="Times New Roman"/>
          <w:sz w:val="24"/>
          <w:szCs w:val="24"/>
          <w:lang w:val="en-MY"/>
        </w:rPr>
        <w:t>normally measured by the debt-</w:t>
      </w:r>
      <w:r w:rsidR="00116125" w:rsidRPr="00D21695">
        <w:rPr>
          <w:rFonts w:ascii="Times New Roman" w:hAnsi="Times New Roman" w:cs="Times New Roman"/>
          <w:sz w:val="24"/>
          <w:szCs w:val="24"/>
          <w:lang w:val="en-MY"/>
        </w:rPr>
        <w:t xml:space="preserve">equity ratio and </w:t>
      </w:r>
      <w:r w:rsidRPr="00D21695">
        <w:rPr>
          <w:rFonts w:ascii="Times New Roman" w:hAnsi="Times New Roman" w:cs="Times New Roman"/>
          <w:sz w:val="24"/>
          <w:szCs w:val="24"/>
          <w:lang w:val="en-MY"/>
        </w:rPr>
        <w:t>frequently used as a variable of interest by researchers</w:t>
      </w:r>
      <w:r w:rsidR="00116125" w:rsidRPr="00D21695">
        <w:rPr>
          <w:rFonts w:ascii="Times New Roman" w:hAnsi="Times New Roman" w:cs="Times New Roman"/>
          <w:sz w:val="24"/>
          <w:szCs w:val="24"/>
          <w:lang w:val="en-MY"/>
        </w:rPr>
        <w:t xml:space="preserve">. Based on </w:t>
      </w:r>
      <w:r w:rsidR="00AD7FD8" w:rsidRPr="00D21695">
        <w:rPr>
          <w:rFonts w:ascii="Times New Roman" w:hAnsi="Times New Roman" w:cs="Times New Roman"/>
          <w:sz w:val="24"/>
          <w:szCs w:val="24"/>
          <w:lang w:val="en-MY"/>
        </w:rPr>
        <w:t>the work</w:t>
      </w:r>
      <w:r w:rsidRPr="00D21695">
        <w:rPr>
          <w:rFonts w:ascii="Times New Roman" w:hAnsi="Times New Roman" w:cs="Times New Roman"/>
          <w:sz w:val="24"/>
          <w:szCs w:val="24"/>
          <w:lang w:val="en-MY"/>
        </w:rPr>
        <w:t xml:space="preserve"> of </w:t>
      </w:r>
      <w:r w:rsidRPr="00EA3636">
        <w:rPr>
          <w:rFonts w:ascii="Times New Roman" w:hAnsi="Times New Roman" w:cs="Times New Roman"/>
          <w:sz w:val="24"/>
          <w:szCs w:val="24"/>
          <w:lang w:val="en-MY"/>
        </w:rPr>
        <w:t>Modigliani-</w:t>
      </w:r>
      <w:r w:rsidR="00AD7FD8" w:rsidRPr="00EA3636">
        <w:rPr>
          <w:rFonts w:ascii="Times New Roman" w:hAnsi="Times New Roman" w:cs="Times New Roman"/>
          <w:sz w:val="24"/>
          <w:szCs w:val="24"/>
          <w:lang w:val="en-MY"/>
        </w:rPr>
        <w:t xml:space="preserve">Miller </w:t>
      </w:r>
      <w:r w:rsidR="0086124B" w:rsidRPr="00EA3636">
        <w:rPr>
          <w:rFonts w:ascii="Times New Roman" w:hAnsi="Times New Roman" w:cs="Times New Roman"/>
          <w:sz w:val="24"/>
          <w:szCs w:val="24"/>
          <w:lang w:val="en-MY"/>
        </w:rPr>
        <w:t>in 1958</w:t>
      </w:r>
      <w:r w:rsidR="00AD7FD8" w:rsidRPr="00D21695">
        <w:rPr>
          <w:rFonts w:ascii="Times New Roman" w:hAnsi="Times New Roman" w:cs="Times New Roman"/>
          <w:sz w:val="24"/>
          <w:szCs w:val="24"/>
          <w:lang w:val="en-MY"/>
        </w:rPr>
        <w:t xml:space="preserve"> on the</w:t>
      </w:r>
      <w:r w:rsidRPr="00D21695">
        <w:rPr>
          <w:rFonts w:ascii="Times New Roman" w:hAnsi="Times New Roman" w:cs="Times New Roman"/>
          <w:sz w:val="24"/>
          <w:szCs w:val="24"/>
          <w:lang w:val="en-MY"/>
        </w:rPr>
        <w:t xml:space="preserve"> Trade-Off theory</w:t>
      </w:r>
      <w:r w:rsidR="00116125" w:rsidRPr="00D21695">
        <w:rPr>
          <w:rFonts w:ascii="Times New Roman" w:hAnsi="Times New Roman" w:cs="Times New Roman"/>
          <w:sz w:val="24"/>
          <w:szCs w:val="24"/>
          <w:lang w:val="en-MY"/>
        </w:rPr>
        <w:t>, the</w:t>
      </w:r>
      <w:r w:rsidRPr="00D21695">
        <w:rPr>
          <w:rFonts w:ascii="Times New Roman" w:hAnsi="Times New Roman" w:cs="Times New Roman"/>
          <w:sz w:val="24"/>
          <w:szCs w:val="24"/>
          <w:lang w:val="en-MY"/>
        </w:rPr>
        <w:t>ir</w:t>
      </w:r>
      <w:r w:rsidR="00116125" w:rsidRPr="00D21695">
        <w:rPr>
          <w:rFonts w:ascii="Times New Roman" w:hAnsi="Times New Roman" w:cs="Times New Roman"/>
          <w:sz w:val="24"/>
          <w:szCs w:val="24"/>
          <w:lang w:val="en-MY"/>
        </w:rPr>
        <w:t xml:space="preserve"> main objecti</w:t>
      </w:r>
      <w:r w:rsidRPr="00D21695">
        <w:rPr>
          <w:rFonts w:ascii="Times New Roman" w:hAnsi="Times New Roman" w:cs="Times New Roman"/>
          <w:sz w:val="24"/>
          <w:szCs w:val="24"/>
          <w:lang w:val="en-MY"/>
        </w:rPr>
        <w:t>ve</w:t>
      </w:r>
      <w:r w:rsidR="006F6BBB" w:rsidRPr="00D21695">
        <w:rPr>
          <w:rFonts w:ascii="Times New Roman" w:hAnsi="Times New Roman" w:cs="Times New Roman"/>
          <w:sz w:val="24"/>
          <w:szCs w:val="24"/>
          <w:lang w:val="en-MY"/>
        </w:rPr>
        <w:t xml:space="preserve"> is to analys</w:t>
      </w:r>
      <w:r w:rsidR="00116125" w:rsidRPr="00D21695">
        <w:rPr>
          <w:rFonts w:ascii="Times New Roman" w:hAnsi="Times New Roman" w:cs="Times New Roman"/>
          <w:sz w:val="24"/>
          <w:szCs w:val="24"/>
          <w:lang w:val="en-MY"/>
        </w:rPr>
        <w:t>e</w:t>
      </w:r>
      <w:r w:rsidRPr="00D21695">
        <w:rPr>
          <w:rFonts w:ascii="Times New Roman" w:hAnsi="Times New Roman" w:cs="Times New Roman"/>
          <w:sz w:val="24"/>
          <w:szCs w:val="24"/>
          <w:lang w:val="en-MY"/>
        </w:rPr>
        <w:t xml:space="preserve"> how firm-</w:t>
      </w:r>
      <w:r w:rsidR="00116125" w:rsidRPr="00D21695">
        <w:rPr>
          <w:rFonts w:ascii="Times New Roman" w:hAnsi="Times New Roman" w:cs="Times New Roman"/>
          <w:sz w:val="24"/>
          <w:szCs w:val="24"/>
          <w:lang w:val="en-MY"/>
        </w:rPr>
        <w:t>specific capital structure determinants such as current assets, sales, total assets, earning per share, fixed a</w:t>
      </w:r>
      <w:r w:rsidRPr="00D21695">
        <w:rPr>
          <w:rFonts w:ascii="Times New Roman" w:hAnsi="Times New Roman" w:cs="Times New Roman"/>
          <w:sz w:val="24"/>
          <w:szCs w:val="24"/>
          <w:lang w:val="en-MY"/>
        </w:rPr>
        <w:t xml:space="preserve">ssets and return on equity may influence the company’s </w:t>
      </w:r>
      <w:r w:rsidR="00116125" w:rsidRPr="00D21695">
        <w:rPr>
          <w:rFonts w:ascii="Times New Roman" w:hAnsi="Times New Roman" w:cs="Times New Roman"/>
          <w:sz w:val="24"/>
          <w:szCs w:val="24"/>
          <w:lang w:val="en-MY"/>
        </w:rPr>
        <w:t>capital structure formu</w:t>
      </w:r>
      <w:r w:rsidR="00AF6830" w:rsidRPr="00D21695">
        <w:rPr>
          <w:rFonts w:ascii="Times New Roman" w:hAnsi="Times New Roman" w:cs="Times New Roman"/>
          <w:sz w:val="24"/>
          <w:szCs w:val="24"/>
          <w:lang w:val="en-MY"/>
        </w:rPr>
        <w:t xml:space="preserve">lation. It is important to understand how tangibility and profitability may </w:t>
      </w:r>
      <w:r w:rsidR="00116125" w:rsidRPr="00D21695">
        <w:rPr>
          <w:rFonts w:ascii="Times New Roman" w:hAnsi="Times New Roman" w:cs="Times New Roman"/>
          <w:sz w:val="24"/>
          <w:szCs w:val="24"/>
          <w:lang w:val="en-MY"/>
        </w:rPr>
        <w:t xml:space="preserve">have </w:t>
      </w:r>
      <w:r w:rsidR="006F6BBB" w:rsidRPr="00D21695">
        <w:rPr>
          <w:rFonts w:ascii="Times New Roman" w:hAnsi="Times New Roman" w:cs="Times New Roman"/>
          <w:sz w:val="24"/>
          <w:szCs w:val="24"/>
          <w:lang w:val="en-MY"/>
        </w:rPr>
        <w:t>direct influence on company’s share price in both short run and in the long run.</w:t>
      </w:r>
    </w:p>
    <w:p w14:paraId="39F8CB96" w14:textId="77777777" w:rsidR="00D62EB9" w:rsidRPr="00D21695" w:rsidRDefault="00D62EB9" w:rsidP="00D45B84">
      <w:pPr>
        <w:jc w:val="both"/>
        <w:rPr>
          <w:rFonts w:ascii="Times New Roman" w:hAnsi="Times New Roman" w:cs="Times New Roman"/>
          <w:b/>
          <w:bCs/>
          <w:sz w:val="24"/>
          <w:szCs w:val="24"/>
          <w:lang w:val="en-MY"/>
        </w:rPr>
      </w:pPr>
    </w:p>
    <w:p w14:paraId="18A7052C" w14:textId="77777777" w:rsidR="009B2BB8" w:rsidRPr="00D21695" w:rsidRDefault="008D3EC9" w:rsidP="00DD4540">
      <w:pPr>
        <w:ind w:firstLine="420"/>
        <w:jc w:val="both"/>
        <w:rPr>
          <w:rFonts w:ascii="Times New Roman" w:eastAsia="Times New Roman" w:hAnsi="Times New Roman" w:cs="Times New Roman"/>
          <w:sz w:val="24"/>
          <w:szCs w:val="24"/>
          <w:lang w:eastAsia="en-MY"/>
        </w:rPr>
      </w:pPr>
      <w:r w:rsidRPr="00D21695">
        <w:rPr>
          <w:rFonts w:ascii="Times New Roman" w:hAnsi="Times New Roman" w:cs="Times New Roman"/>
          <w:sz w:val="24"/>
          <w:szCs w:val="24"/>
          <w:lang w:val="en-MY"/>
        </w:rPr>
        <w:t xml:space="preserve">According to the </w:t>
      </w:r>
      <w:r w:rsidRPr="00EA3636">
        <w:rPr>
          <w:rFonts w:ascii="Times New Roman" w:hAnsi="Times New Roman" w:cs="Times New Roman"/>
          <w:sz w:val="24"/>
          <w:szCs w:val="24"/>
          <w:lang w:val="en-MY"/>
        </w:rPr>
        <w:t>Stock Analysis Report 2019</w:t>
      </w:r>
      <w:r w:rsidRPr="00D21695">
        <w:rPr>
          <w:rFonts w:ascii="Times New Roman" w:hAnsi="Times New Roman" w:cs="Times New Roman"/>
          <w:sz w:val="24"/>
          <w:szCs w:val="24"/>
          <w:lang w:val="en-MY"/>
        </w:rPr>
        <w:t xml:space="preserve">, </w:t>
      </w:r>
      <w:r w:rsidR="00116125" w:rsidRPr="00D21695">
        <w:rPr>
          <w:rFonts w:ascii="Times New Roman" w:hAnsi="Times New Roman" w:cs="Times New Roman"/>
          <w:sz w:val="24"/>
          <w:szCs w:val="24"/>
          <w:lang w:val="en-MY"/>
        </w:rPr>
        <w:t xml:space="preserve">FGV Holdings </w:t>
      </w:r>
      <w:proofErr w:type="spellStart"/>
      <w:r w:rsidR="00116125" w:rsidRPr="00D21695">
        <w:rPr>
          <w:rFonts w:ascii="Times New Roman" w:hAnsi="Times New Roman" w:cs="Times New Roman"/>
          <w:sz w:val="24"/>
          <w:szCs w:val="24"/>
          <w:lang w:val="en-MY"/>
        </w:rPr>
        <w:t>Berhad</w:t>
      </w:r>
      <w:proofErr w:type="spellEnd"/>
      <w:r w:rsidR="00116125"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lang w:val="en-MY"/>
        </w:rPr>
        <w:t xml:space="preserve">has </w:t>
      </w:r>
      <w:r w:rsidR="00116125" w:rsidRPr="00D21695">
        <w:rPr>
          <w:rFonts w:ascii="Times New Roman" w:hAnsi="Times New Roman" w:cs="Times New Roman"/>
          <w:sz w:val="24"/>
          <w:szCs w:val="24"/>
          <w:lang w:val="en-MY"/>
        </w:rPr>
        <w:t>cha</w:t>
      </w:r>
      <w:r w:rsidRPr="00D21695">
        <w:rPr>
          <w:rFonts w:ascii="Times New Roman" w:hAnsi="Times New Roman" w:cs="Times New Roman"/>
          <w:sz w:val="24"/>
          <w:szCs w:val="24"/>
          <w:lang w:val="en-MY"/>
        </w:rPr>
        <w:t>nged its capital structure composition</w:t>
      </w:r>
      <w:r w:rsidR="00116125" w:rsidRPr="00D21695">
        <w:rPr>
          <w:rFonts w:ascii="Times New Roman" w:hAnsi="Times New Roman" w:cs="Times New Roman"/>
          <w:sz w:val="24"/>
          <w:szCs w:val="24"/>
          <w:lang w:val="en-MY"/>
        </w:rPr>
        <w:t xml:space="preserve"> from e</w:t>
      </w:r>
      <w:r w:rsidRPr="00D21695">
        <w:rPr>
          <w:rFonts w:ascii="Times New Roman" w:hAnsi="Times New Roman" w:cs="Times New Roman"/>
          <w:sz w:val="24"/>
          <w:szCs w:val="24"/>
          <w:lang w:val="en-MY"/>
        </w:rPr>
        <w:t xml:space="preserve">quity-weighted to debt due to FGV’s </w:t>
      </w:r>
      <w:r w:rsidR="00E428D0" w:rsidRPr="00D21695">
        <w:rPr>
          <w:rFonts w:ascii="Times New Roman" w:hAnsi="Times New Roman" w:cs="Times New Roman"/>
          <w:sz w:val="24"/>
          <w:szCs w:val="24"/>
          <w:lang w:val="en-MY"/>
        </w:rPr>
        <w:t>improved</w:t>
      </w:r>
      <w:r w:rsidRPr="00D21695">
        <w:rPr>
          <w:rFonts w:ascii="Times New Roman" w:hAnsi="Times New Roman" w:cs="Times New Roman"/>
          <w:sz w:val="24"/>
          <w:szCs w:val="24"/>
          <w:lang w:val="en-MY"/>
        </w:rPr>
        <w:t xml:space="preserve"> cash flow positions which allows them to secure long-term borrowings from the financial markets.  Following this decision, the company’s total </w:t>
      </w:r>
      <w:r w:rsidR="00116125" w:rsidRPr="00D21695">
        <w:rPr>
          <w:rFonts w:ascii="Times New Roman" w:hAnsi="Times New Roman" w:cs="Times New Roman"/>
          <w:sz w:val="24"/>
          <w:szCs w:val="24"/>
          <w:lang w:val="en-MY"/>
        </w:rPr>
        <w:t>debt</w:t>
      </w:r>
      <w:r w:rsidRPr="00D21695">
        <w:rPr>
          <w:rFonts w:ascii="Times New Roman" w:hAnsi="Times New Roman" w:cs="Times New Roman"/>
          <w:sz w:val="24"/>
          <w:szCs w:val="24"/>
          <w:lang w:val="en-MY"/>
        </w:rPr>
        <w:t xml:space="preserve"> to total assets level has increased significantly to </w:t>
      </w:r>
      <w:r w:rsidR="003A3702" w:rsidRPr="00D21695">
        <w:rPr>
          <w:rFonts w:ascii="Times New Roman" w:hAnsi="Times New Roman" w:cs="Times New Roman"/>
          <w:sz w:val="24"/>
          <w:szCs w:val="24"/>
          <w:lang w:val="en-MY"/>
        </w:rPr>
        <w:t xml:space="preserve">76.4%. However, it is important to point out that </w:t>
      </w:r>
      <w:r w:rsidR="00116125" w:rsidRPr="00D21695">
        <w:rPr>
          <w:rFonts w:ascii="Times New Roman" w:hAnsi="Times New Roman" w:cs="Times New Roman"/>
          <w:sz w:val="24"/>
          <w:szCs w:val="24"/>
          <w:lang w:val="en-MY"/>
        </w:rPr>
        <w:t xml:space="preserve">FGV’s interest payments on its debts are not well covered by </w:t>
      </w:r>
      <w:r w:rsidRPr="00D21695">
        <w:rPr>
          <w:rFonts w:ascii="Times New Roman" w:hAnsi="Times New Roman" w:cs="Times New Roman"/>
          <w:sz w:val="24"/>
          <w:szCs w:val="24"/>
          <w:lang w:val="en-MY"/>
        </w:rPr>
        <w:t xml:space="preserve">its </w:t>
      </w:r>
      <w:r w:rsidR="00642691" w:rsidRPr="00D21695">
        <w:rPr>
          <w:rFonts w:ascii="Times New Roman" w:hAnsi="Times New Roman" w:cs="Times New Roman"/>
          <w:sz w:val="24"/>
          <w:szCs w:val="24"/>
          <w:lang w:val="en-MY"/>
        </w:rPr>
        <w:t>earnings before interest and tax (EBIT)</w:t>
      </w:r>
      <w:r w:rsidR="00116125" w:rsidRPr="00D21695">
        <w:rPr>
          <w:rFonts w:ascii="Times New Roman" w:hAnsi="Times New Roman" w:cs="Times New Roman"/>
          <w:sz w:val="24"/>
          <w:szCs w:val="24"/>
          <w:lang w:val="en-MY"/>
        </w:rPr>
        <w:t xml:space="preserve">. </w:t>
      </w:r>
      <w:r w:rsidR="003A3702" w:rsidRPr="00D21695">
        <w:rPr>
          <w:rFonts w:ascii="Times New Roman" w:eastAsia="Times New Roman" w:hAnsi="Times New Roman" w:cs="Times New Roman"/>
          <w:sz w:val="24"/>
          <w:szCs w:val="24"/>
          <w:lang w:eastAsia="en-MY"/>
        </w:rPr>
        <w:t xml:space="preserve">Debt financing definitely involves </w:t>
      </w:r>
      <w:r w:rsidR="00116125" w:rsidRPr="00D21695">
        <w:rPr>
          <w:rFonts w:ascii="Times New Roman" w:eastAsia="Times New Roman" w:hAnsi="Times New Roman" w:cs="Times New Roman"/>
          <w:sz w:val="24"/>
          <w:szCs w:val="24"/>
          <w:lang w:eastAsia="en-MY"/>
        </w:rPr>
        <w:t>interest</w:t>
      </w:r>
      <w:r w:rsidR="003A3702" w:rsidRPr="00D21695">
        <w:rPr>
          <w:rFonts w:ascii="Times New Roman" w:eastAsia="Times New Roman" w:hAnsi="Times New Roman" w:cs="Times New Roman"/>
          <w:sz w:val="24"/>
          <w:szCs w:val="24"/>
          <w:lang w:eastAsia="en-MY"/>
        </w:rPr>
        <w:t xml:space="preserve"> payments </w:t>
      </w:r>
      <w:r w:rsidR="002B397F" w:rsidRPr="00D21695">
        <w:rPr>
          <w:rFonts w:ascii="Times New Roman" w:eastAsia="Times New Roman" w:hAnsi="Times New Roman" w:cs="Times New Roman"/>
          <w:sz w:val="24"/>
          <w:szCs w:val="24"/>
          <w:lang w:eastAsia="en-MY"/>
        </w:rPr>
        <w:t xml:space="preserve">irrespective of whether it is issued </w:t>
      </w:r>
      <w:r w:rsidR="003A3702" w:rsidRPr="00D21695">
        <w:rPr>
          <w:rFonts w:ascii="Times New Roman" w:eastAsia="Times New Roman" w:hAnsi="Times New Roman" w:cs="Times New Roman"/>
          <w:sz w:val="24"/>
          <w:szCs w:val="24"/>
          <w:lang w:eastAsia="en-MY"/>
        </w:rPr>
        <w:t>via bond and banking markets</w:t>
      </w:r>
      <w:r w:rsidR="00116125" w:rsidRPr="00D21695">
        <w:rPr>
          <w:rFonts w:ascii="Times New Roman" w:eastAsia="Times New Roman" w:hAnsi="Times New Roman" w:cs="Times New Roman"/>
          <w:sz w:val="24"/>
          <w:szCs w:val="24"/>
          <w:lang w:eastAsia="en-MY"/>
        </w:rPr>
        <w:t xml:space="preserve">. The upside of debt is </w:t>
      </w:r>
      <w:r w:rsidR="003A3702" w:rsidRPr="00D21695">
        <w:rPr>
          <w:rFonts w:ascii="Times New Roman" w:eastAsia="Times New Roman" w:hAnsi="Times New Roman" w:cs="Times New Roman"/>
          <w:sz w:val="24"/>
          <w:szCs w:val="24"/>
          <w:lang w:eastAsia="en-MY"/>
        </w:rPr>
        <w:t>that it provides</w:t>
      </w:r>
      <w:r w:rsidR="00116125" w:rsidRPr="00D21695">
        <w:rPr>
          <w:rFonts w:ascii="Times New Roman" w:eastAsia="Times New Roman" w:hAnsi="Times New Roman" w:cs="Times New Roman"/>
          <w:sz w:val="24"/>
          <w:szCs w:val="24"/>
          <w:lang w:eastAsia="en-MY"/>
        </w:rPr>
        <w:t xml:space="preserve"> cheap</w:t>
      </w:r>
      <w:r w:rsidR="003A3702" w:rsidRPr="00D21695">
        <w:rPr>
          <w:rFonts w:ascii="Times New Roman" w:eastAsia="Times New Roman" w:hAnsi="Times New Roman" w:cs="Times New Roman"/>
          <w:sz w:val="24"/>
          <w:szCs w:val="24"/>
          <w:lang w:eastAsia="en-MY"/>
        </w:rPr>
        <w:t xml:space="preserve">er cost of financing as compared to equity financing.  </w:t>
      </w:r>
      <w:r w:rsidR="002B397F" w:rsidRPr="00D21695">
        <w:rPr>
          <w:rFonts w:ascii="Times New Roman" w:eastAsia="Times New Roman" w:hAnsi="Times New Roman" w:cs="Times New Roman"/>
          <w:sz w:val="24"/>
          <w:szCs w:val="24"/>
          <w:lang w:eastAsia="en-MY"/>
        </w:rPr>
        <w:t>There is no doubt that debt financing</w:t>
      </w:r>
      <w:r w:rsidR="003A3702" w:rsidRPr="00D21695">
        <w:rPr>
          <w:rFonts w:ascii="Times New Roman" w:eastAsia="Times New Roman" w:hAnsi="Times New Roman" w:cs="Times New Roman"/>
          <w:sz w:val="24"/>
          <w:szCs w:val="24"/>
          <w:lang w:eastAsia="en-MY"/>
        </w:rPr>
        <w:t xml:space="preserve"> is a desirable choice of financing</w:t>
      </w:r>
      <w:r w:rsidR="00116125" w:rsidRPr="00D21695">
        <w:rPr>
          <w:rFonts w:ascii="Times New Roman" w:eastAsia="Times New Roman" w:hAnsi="Times New Roman" w:cs="Times New Roman"/>
          <w:sz w:val="24"/>
          <w:szCs w:val="24"/>
          <w:lang w:eastAsia="en-MY"/>
        </w:rPr>
        <w:t xml:space="preserve"> especially</w:t>
      </w:r>
      <w:r w:rsidR="003A3702" w:rsidRPr="00D21695">
        <w:rPr>
          <w:rFonts w:ascii="Times New Roman" w:eastAsia="Times New Roman" w:hAnsi="Times New Roman" w:cs="Times New Roman"/>
          <w:sz w:val="24"/>
          <w:szCs w:val="24"/>
          <w:lang w:eastAsia="en-MY"/>
        </w:rPr>
        <w:t xml:space="preserve"> when the </w:t>
      </w:r>
      <w:r w:rsidR="00116125" w:rsidRPr="00D21695">
        <w:rPr>
          <w:rFonts w:ascii="Times New Roman" w:eastAsia="Times New Roman" w:hAnsi="Times New Roman" w:cs="Times New Roman"/>
          <w:sz w:val="24"/>
          <w:szCs w:val="24"/>
          <w:lang w:eastAsia="en-MY"/>
        </w:rPr>
        <w:t>business</w:t>
      </w:r>
      <w:r w:rsidR="003A3702" w:rsidRPr="00D21695">
        <w:rPr>
          <w:rFonts w:ascii="Times New Roman" w:eastAsia="Times New Roman" w:hAnsi="Times New Roman" w:cs="Times New Roman"/>
          <w:sz w:val="24"/>
          <w:szCs w:val="24"/>
          <w:lang w:eastAsia="en-MY"/>
        </w:rPr>
        <w:t xml:space="preserve"> is</w:t>
      </w:r>
      <w:r w:rsidR="00116125" w:rsidRPr="00D21695">
        <w:rPr>
          <w:rFonts w:ascii="Times New Roman" w:eastAsia="Times New Roman" w:hAnsi="Times New Roman" w:cs="Times New Roman"/>
          <w:sz w:val="24"/>
          <w:szCs w:val="24"/>
          <w:lang w:eastAsia="en-MY"/>
        </w:rPr>
        <w:t xml:space="preserve"> capable of reinvesting at high</w:t>
      </w:r>
      <w:r w:rsidR="003A3702" w:rsidRPr="00D21695">
        <w:rPr>
          <w:rFonts w:ascii="Times New Roman" w:eastAsia="Times New Roman" w:hAnsi="Times New Roman" w:cs="Times New Roman"/>
          <w:sz w:val="24"/>
          <w:szCs w:val="24"/>
          <w:lang w:eastAsia="en-MY"/>
        </w:rPr>
        <w:t>er</w:t>
      </w:r>
      <w:r w:rsidR="00116125" w:rsidRPr="00D21695">
        <w:rPr>
          <w:rFonts w:ascii="Times New Roman" w:eastAsia="Times New Roman" w:hAnsi="Times New Roman" w:cs="Times New Roman"/>
          <w:sz w:val="24"/>
          <w:szCs w:val="24"/>
          <w:lang w:eastAsia="en-MY"/>
        </w:rPr>
        <w:t xml:space="preserve"> </w:t>
      </w:r>
      <w:r w:rsidR="003A3702" w:rsidRPr="00D21695">
        <w:rPr>
          <w:rFonts w:ascii="Times New Roman" w:eastAsia="Times New Roman" w:hAnsi="Times New Roman" w:cs="Times New Roman"/>
          <w:sz w:val="24"/>
          <w:szCs w:val="24"/>
          <w:lang w:eastAsia="en-MY"/>
        </w:rPr>
        <w:t>rate of return</w:t>
      </w:r>
      <w:r w:rsidR="00116125" w:rsidRPr="00D21695">
        <w:rPr>
          <w:rFonts w:ascii="Times New Roman" w:eastAsia="Times New Roman" w:hAnsi="Times New Roman" w:cs="Times New Roman"/>
          <w:sz w:val="24"/>
          <w:szCs w:val="24"/>
          <w:lang w:eastAsia="en-MY"/>
        </w:rPr>
        <w:t xml:space="preserve">. </w:t>
      </w:r>
      <w:r w:rsidR="003A3702" w:rsidRPr="00D21695">
        <w:rPr>
          <w:rFonts w:ascii="Times New Roman" w:eastAsia="Times New Roman" w:hAnsi="Times New Roman" w:cs="Times New Roman"/>
          <w:sz w:val="24"/>
          <w:szCs w:val="24"/>
          <w:lang w:eastAsia="en-MY"/>
        </w:rPr>
        <w:t xml:space="preserve"> </w:t>
      </w:r>
      <w:r w:rsidR="002B397F" w:rsidRPr="00D21695">
        <w:rPr>
          <w:rFonts w:ascii="Times New Roman" w:eastAsia="Times New Roman" w:hAnsi="Times New Roman" w:cs="Times New Roman"/>
          <w:sz w:val="24"/>
          <w:szCs w:val="24"/>
          <w:lang w:eastAsia="en-MY"/>
        </w:rPr>
        <w:t>As a whole, t</w:t>
      </w:r>
      <w:r w:rsidR="004975EB" w:rsidRPr="00D21695">
        <w:rPr>
          <w:rFonts w:ascii="Times New Roman" w:eastAsia="Times New Roman" w:hAnsi="Times New Roman" w:cs="Times New Roman"/>
          <w:sz w:val="24"/>
          <w:szCs w:val="24"/>
          <w:lang w:eastAsia="en-MY"/>
        </w:rPr>
        <w:t xml:space="preserve">he FGV’s top management should review the company’s financial landscape seriously as the debt level has increased significantly since 2014 coupled with the dwindling </w:t>
      </w:r>
      <w:r w:rsidR="00116125" w:rsidRPr="00D21695">
        <w:rPr>
          <w:rFonts w:ascii="Times New Roman" w:eastAsia="Times New Roman" w:hAnsi="Times New Roman" w:cs="Times New Roman"/>
          <w:sz w:val="24"/>
          <w:szCs w:val="24"/>
          <w:lang w:eastAsia="en-MY"/>
        </w:rPr>
        <w:t>cash</w:t>
      </w:r>
      <w:r w:rsidR="004975EB" w:rsidRPr="00D21695">
        <w:rPr>
          <w:rFonts w:ascii="Times New Roman" w:eastAsia="Times New Roman" w:hAnsi="Times New Roman" w:cs="Times New Roman"/>
          <w:sz w:val="24"/>
          <w:szCs w:val="24"/>
          <w:lang w:eastAsia="en-MY"/>
        </w:rPr>
        <w:t xml:space="preserve"> level in mid-2014</w:t>
      </w:r>
      <w:r w:rsidR="00116125" w:rsidRPr="00D21695">
        <w:rPr>
          <w:rFonts w:ascii="Times New Roman" w:eastAsia="Times New Roman" w:hAnsi="Times New Roman" w:cs="Times New Roman"/>
          <w:sz w:val="24"/>
          <w:szCs w:val="24"/>
          <w:lang w:eastAsia="en-MY"/>
        </w:rPr>
        <w:t xml:space="preserve">. </w:t>
      </w:r>
      <w:r w:rsidR="004975EB" w:rsidRPr="00D21695">
        <w:rPr>
          <w:rFonts w:ascii="Times New Roman" w:eastAsia="Times New Roman" w:hAnsi="Times New Roman" w:cs="Times New Roman"/>
          <w:sz w:val="24"/>
          <w:szCs w:val="24"/>
          <w:lang w:eastAsia="en-MY"/>
        </w:rPr>
        <w:t xml:space="preserve">Figure 3 below shows </w:t>
      </w:r>
      <w:r w:rsidR="00116125" w:rsidRPr="00D21695">
        <w:rPr>
          <w:rFonts w:ascii="Times New Roman" w:eastAsia="Times New Roman" w:hAnsi="Times New Roman" w:cs="Times New Roman"/>
          <w:sz w:val="24"/>
          <w:szCs w:val="24"/>
          <w:lang w:eastAsia="en-MY"/>
        </w:rPr>
        <w:t xml:space="preserve">at the end of September 2019, FGV Holdings </w:t>
      </w:r>
      <w:proofErr w:type="spellStart"/>
      <w:r w:rsidR="00116125" w:rsidRPr="00D21695">
        <w:rPr>
          <w:rFonts w:ascii="Times New Roman" w:eastAsia="Times New Roman" w:hAnsi="Times New Roman" w:cs="Times New Roman"/>
          <w:sz w:val="24"/>
          <w:szCs w:val="24"/>
          <w:lang w:eastAsia="en-MY"/>
        </w:rPr>
        <w:t>Berhad</w:t>
      </w:r>
      <w:proofErr w:type="spellEnd"/>
      <w:r w:rsidR="00116125" w:rsidRPr="00D21695">
        <w:rPr>
          <w:rFonts w:ascii="Times New Roman" w:eastAsia="Times New Roman" w:hAnsi="Times New Roman" w:cs="Times New Roman"/>
          <w:sz w:val="24"/>
          <w:szCs w:val="24"/>
          <w:lang w:eastAsia="en-MY"/>
        </w:rPr>
        <w:t xml:space="preserve"> has</w:t>
      </w:r>
      <w:r w:rsidR="004975EB" w:rsidRPr="00D21695">
        <w:rPr>
          <w:rFonts w:ascii="Times New Roman" w:eastAsia="Times New Roman" w:hAnsi="Times New Roman" w:cs="Times New Roman"/>
          <w:sz w:val="24"/>
          <w:szCs w:val="24"/>
          <w:lang w:eastAsia="en-MY"/>
        </w:rPr>
        <w:t xml:space="preserve"> successfully reduced its </w:t>
      </w:r>
      <w:r w:rsidR="00116125" w:rsidRPr="00D21695">
        <w:rPr>
          <w:rFonts w:ascii="Times New Roman" w:eastAsia="Times New Roman" w:hAnsi="Times New Roman" w:cs="Times New Roman"/>
          <w:sz w:val="24"/>
          <w:szCs w:val="24"/>
          <w:lang w:eastAsia="en-MY"/>
        </w:rPr>
        <w:t>debt</w:t>
      </w:r>
      <w:r w:rsidR="004975EB" w:rsidRPr="00D21695">
        <w:rPr>
          <w:rFonts w:ascii="Times New Roman" w:eastAsia="Times New Roman" w:hAnsi="Times New Roman" w:cs="Times New Roman"/>
          <w:sz w:val="24"/>
          <w:szCs w:val="24"/>
          <w:lang w:eastAsia="en-MY"/>
        </w:rPr>
        <w:t xml:space="preserve"> level from RM5.42 billion to </w:t>
      </w:r>
      <w:r w:rsidR="00116125" w:rsidRPr="00D21695">
        <w:rPr>
          <w:rFonts w:ascii="Times New Roman" w:eastAsia="Times New Roman" w:hAnsi="Times New Roman" w:cs="Times New Roman"/>
          <w:sz w:val="24"/>
          <w:szCs w:val="24"/>
          <w:lang w:eastAsia="en-MY"/>
        </w:rPr>
        <w:t>RM5.04</w:t>
      </w:r>
      <w:r w:rsidR="004975EB" w:rsidRPr="00D21695">
        <w:rPr>
          <w:rFonts w:ascii="Times New Roman" w:eastAsia="Times New Roman" w:hAnsi="Times New Roman" w:cs="Times New Roman"/>
          <w:sz w:val="24"/>
          <w:szCs w:val="24"/>
          <w:lang w:eastAsia="en-MY"/>
        </w:rPr>
        <w:t xml:space="preserve"> </w:t>
      </w:r>
      <w:r w:rsidR="00116125" w:rsidRPr="00D21695">
        <w:rPr>
          <w:rFonts w:ascii="Times New Roman" w:eastAsia="Times New Roman" w:hAnsi="Times New Roman" w:cs="Times New Roman"/>
          <w:sz w:val="24"/>
          <w:szCs w:val="24"/>
          <w:lang w:eastAsia="en-MY"/>
        </w:rPr>
        <w:t>b</w:t>
      </w:r>
      <w:r w:rsidR="004975EB" w:rsidRPr="00D21695">
        <w:rPr>
          <w:rFonts w:ascii="Times New Roman" w:eastAsia="Times New Roman" w:hAnsi="Times New Roman" w:cs="Times New Roman"/>
          <w:sz w:val="24"/>
          <w:szCs w:val="24"/>
          <w:lang w:eastAsia="en-MY"/>
        </w:rPr>
        <w:t>illion over one-</w:t>
      </w:r>
      <w:r w:rsidR="00C75548" w:rsidRPr="00D21695">
        <w:rPr>
          <w:rFonts w:ascii="Times New Roman" w:eastAsia="Times New Roman" w:hAnsi="Times New Roman" w:cs="Times New Roman"/>
          <w:sz w:val="24"/>
          <w:szCs w:val="24"/>
          <w:lang w:eastAsia="en-MY"/>
        </w:rPr>
        <w:t xml:space="preserve">year period.  It is evident that some effort has been made to reduce FGV’s probability of bankruptcy. </w:t>
      </w:r>
    </w:p>
    <w:p w14:paraId="2D7D8E8B" w14:textId="77777777" w:rsidR="00DD4540" w:rsidRDefault="00DD4540" w:rsidP="00D45B84">
      <w:pPr>
        <w:jc w:val="both"/>
        <w:rPr>
          <w:rFonts w:ascii="Times New Roman" w:hAnsi="Times New Roman" w:cs="Times New Roman"/>
          <w:noProof/>
          <w:sz w:val="24"/>
          <w:szCs w:val="24"/>
          <w:lang w:val="en-MY" w:eastAsia="en-MY"/>
        </w:rPr>
      </w:pPr>
    </w:p>
    <w:p w14:paraId="512A0DB3" w14:textId="77777777" w:rsidR="00DD4540" w:rsidRDefault="00DD4540" w:rsidP="00D45B84">
      <w:pPr>
        <w:jc w:val="both"/>
        <w:rPr>
          <w:rFonts w:ascii="Times New Roman" w:hAnsi="Times New Roman" w:cs="Times New Roman"/>
          <w:noProof/>
          <w:sz w:val="24"/>
          <w:szCs w:val="24"/>
          <w:lang w:val="en-MY" w:eastAsia="en-MY"/>
        </w:rPr>
      </w:pPr>
    </w:p>
    <w:p w14:paraId="548629C7" w14:textId="77777777" w:rsidR="00DD4540" w:rsidRDefault="00DD4540" w:rsidP="00D45B84">
      <w:pPr>
        <w:jc w:val="both"/>
        <w:rPr>
          <w:rFonts w:ascii="Times New Roman" w:hAnsi="Times New Roman" w:cs="Times New Roman"/>
          <w:noProof/>
          <w:sz w:val="24"/>
          <w:szCs w:val="24"/>
          <w:lang w:val="en-MY" w:eastAsia="en-MY"/>
        </w:rPr>
      </w:pPr>
    </w:p>
    <w:p w14:paraId="4FE0B515" w14:textId="77777777" w:rsidR="00DD4540" w:rsidRDefault="00DD4540" w:rsidP="00D45B84">
      <w:pPr>
        <w:jc w:val="both"/>
        <w:rPr>
          <w:rFonts w:ascii="Times New Roman" w:hAnsi="Times New Roman" w:cs="Times New Roman"/>
          <w:noProof/>
          <w:sz w:val="24"/>
          <w:szCs w:val="24"/>
          <w:lang w:val="en-MY" w:eastAsia="en-MY"/>
        </w:rPr>
      </w:pPr>
    </w:p>
    <w:p w14:paraId="5A7E2DFE" w14:textId="0AAD065D" w:rsidR="00D62EB9" w:rsidRPr="00D21695" w:rsidRDefault="00D62EB9" w:rsidP="00D45B84">
      <w:pPr>
        <w:jc w:val="both"/>
        <w:rPr>
          <w:rFonts w:ascii="Times New Roman" w:hAnsi="Times New Roman" w:cs="Times New Roman"/>
          <w:sz w:val="24"/>
          <w:szCs w:val="24"/>
          <w:lang w:val="en-MY"/>
        </w:rPr>
      </w:pPr>
    </w:p>
    <w:p w14:paraId="35B74E47" w14:textId="05A05AAB" w:rsidR="00D62EB9" w:rsidRPr="00D21695" w:rsidRDefault="00D62EB9" w:rsidP="00D45B84">
      <w:pPr>
        <w:jc w:val="both"/>
        <w:rPr>
          <w:rFonts w:ascii="Times New Roman" w:hAnsi="Times New Roman" w:cs="Times New Roman"/>
          <w:sz w:val="24"/>
          <w:szCs w:val="24"/>
        </w:rPr>
      </w:pPr>
    </w:p>
    <w:p w14:paraId="5442CDF0" w14:textId="77777777" w:rsidR="00D62EB9" w:rsidRPr="00D21695" w:rsidRDefault="00D62EB9" w:rsidP="00D45B84">
      <w:pPr>
        <w:jc w:val="both"/>
        <w:rPr>
          <w:rFonts w:ascii="Times New Roman" w:hAnsi="Times New Roman" w:cs="Times New Roman"/>
          <w:sz w:val="24"/>
          <w:szCs w:val="24"/>
          <w:lang w:val="en-MY"/>
        </w:rPr>
      </w:pPr>
    </w:p>
    <w:p w14:paraId="21E3495B" w14:textId="77777777" w:rsidR="00D62EB9" w:rsidRPr="00D21695" w:rsidRDefault="00D62EB9" w:rsidP="00D45B84">
      <w:pPr>
        <w:jc w:val="both"/>
        <w:rPr>
          <w:rFonts w:ascii="Times New Roman" w:hAnsi="Times New Roman" w:cs="Times New Roman"/>
          <w:sz w:val="24"/>
          <w:szCs w:val="24"/>
          <w:lang w:val="en-MY"/>
        </w:rPr>
      </w:pPr>
    </w:p>
    <w:p w14:paraId="2781E161" w14:textId="6DAACB90" w:rsidR="00D62EB9" w:rsidRPr="00D21695" w:rsidRDefault="00D62EB9" w:rsidP="00D45B84">
      <w:pPr>
        <w:jc w:val="both"/>
        <w:rPr>
          <w:rFonts w:ascii="Times New Roman" w:hAnsi="Times New Roman" w:cs="Times New Roman"/>
          <w:sz w:val="24"/>
          <w:szCs w:val="24"/>
          <w:lang w:val="en-MY"/>
        </w:rPr>
      </w:pPr>
    </w:p>
    <w:p w14:paraId="3CB01E5B" w14:textId="464A0E3E" w:rsidR="00D62EB9" w:rsidRPr="00D21695" w:rsidRDefault="00D62EB9" w:rsidP="00D45B84">
      <w:pPr>
        <w:jc w:val="both"/>
        <w:rPr>
          <w:rFonts w:ascii="Times New Roman" w:hAnsi="Times New Roman" w:cs="Times New Roman"/>
          <w:sz w:val="24"/>
          <w:szCs w:val="24"/>
          <w:lang w:val="en-MY"/>
        </w:rPr>
      </w:pPr>
    </w:p>
    <w:p w14:paraId="4B8953E9" w14:textId="1074A210" w:rsidR="00D62EB9" w:rsidRPr="00D21695" w:rsidRDefault="00D62EB9" w:rsidP="00D45B84">
      <w:pPr>
        <w:jc w:val="both"/>
        <w:rPr>
          <w:rFonts w:ascii="Times New Roman" w:hAnsi="Times New Roman" w:cs="Times New Roman"/>
          <w:sz w:val="24"/>
          <w:szCs w:val="24"/>
          <w:lang w:val="en-MY"/>
        </w:rPr>
      </w:pPr>
    </w:p>
    <w:p w14:paraId="6E64FD17" w14:textId="6C6DEF73" w:rsidR="00D62EB9" w:rsidRPr="00D21695" w:rsidRDefault="00D62EB9" w:rsidP="00D45B84">
      <w:pPr>
        <w:jc w:val="both"/>
        <w:rPr>
          <w:rFonts w:ascii="Times New Roman" w:hAnsi="Times New Roman" w:cs="Times New Roman"/>
          <w:sz w:val="24"/>
          <w:szCs w:val="24"/>
          <w:lang w:val="en-MY"/>
        </w:rPr>
      </w:pPr>
    </w:p>
    <w:p w14:paraId="334E4754" w14:textId="6C2DD3E4" w:rsidR="00D62EB9" w:rsidRPr="00DD4540" w:rsidRDefault="00DD4540" w:rsidP="00DD4540">
      <w:pPr>
        <w:jc w:val="center"/>
        <w:rPr>
          <w:rFonts w:ascii="Times New Roman" w:hAnsi="Times New Roman" w:cs="Times New Roman"/>
          <w:i/>
          <w:iCs/>
          <w:sz w:val="24"/>
          <w:szCs w:val="24"/>
          <w:lang w:val="en-MY"/>
        </w:rPr>
      </w:pPr>
      <w:r w:rsidRPr="00D21695">
        <w:rPr>
          <w:rFonts w:ascii="Times New Roman" w:hAnsi="Times New Roman" w:cs="Times New Roman"/>
          <w:noProof/>
          <w:sz w:val="24"/>
          <w:szCs w:val="24"/>
          <w:lang w:val="en-MY" w:eastAsia="en-MY"/>
        </w:rPr>
        <w:drawing>
          <wp:anchor distT="0" distB="0" distL="114300" distR="114300" simplePos="0" relativeHeight="251659264" behindDoc="1" locked="0" layoutInCell="1" allowOverlap="1" wp14:anchorId="65750BFB" wp14:editId="3DA9A463">
            <wp:simplePos x="0" y="0"/>
            <wp:positionH relativeFrom="margin">
              <wp:align>left</wp:align>
            </wp:positionH>
            <wp:positionV relativeFrom="paragraph">
              <wp:posOffset>292100</wp:posOffset>
            </wp:positionV>
            <wp:extent cx="5762625" cy="3540125"/>
            <wp:effectExtent l="0" t="0" r="9525" b="317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9"/>
                    <a:srcRect l="7592" t="28933" r="37238" b="17038"/>
                    <a:stretch>
                      <a:fillRect/>
                    </a:stretch>
                  </pic:blipFill>
                  <pic:spPr>
                    <a:xfrm>
                      <a:off x="0" y="0"/>
                      <a:ext cx="5762625" cy="354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1695">
        <w:rPr>
          <w:rFonts w:ascii="Times New Roman" w:hAnsi="Times New Roman" w:cs="Times New Roman"/>
          <w:b/>
          <w:bCs/>
          <w:i/>
          <w:iCs/>
          <w:sz w:val="24"/>
          <w:szCs w:val="24"/>
          <w:lang w:val="en-MY"/>
        </w:rPr>
        <w:t xml:space="preserve">Figure 3: </w:t>
      </w:r>
      <w:r w:rsidRPr="00D21695">
        <w:rPr>
          <w:rFonts w:ascii="Times New Roman" w:hAnsi="Times New Roman" w:cs="Times New Roman"/>
          <w:i/>
          <w:iCs/>
          <w:sz w:val="24"/>
          <w:szCs w:val="24"/>
          <w:lang w:val="en-MY"/>
        </w:rPr>
        <w:t>KLSE: FGV Historical Debt, Feb 25</w:t>
      </w:r>
      <w:r w:rsidRPr="00D21695">
        <w:rPr>
          <w:rFonts w:ascii="Times New Roman" w:hAnsi="Times New Roman" w:cs="Times New Roman"/>
          <w:i/>
          <w:iCs/>
          <w:sz w:val="24"/>
          <w:szCs w:val="24"/>
          <w:vertAlign w:val="superscript"/>
          <w:lang w:val="en-MY"/>
        </w:rPr>
        <w:t>th</w:t>
      </w:r>
      <w:r w:rsidRPr="00D21695">
        <w:rPr>
          <w:rFonts w:ascii="Times New Roman" w:hAnsi="Times New Roman" w:cs="Times New Roman"/>
          <w:i/>
          <w:iCs/>
          <w:sz w:val="24"/>
          <w:szCs w:val="24"/>
          <w:lang w:val="en-MY"/>
        </w:rPr>
        <w:t xml:space="preserve"> 2020</w:t>
      </w:r>
    </w:p>
    <w:p w14:paraId="5D13319D" w14:textId="65C5B140" w:rsidR="00D62EB9" w:rsidRPr="00D21695" w:rsidRDefault="00D62EB9" w:rsidP="00D45B84">
      <w:pPr>
        <w:jc w:val="both"/>
        <w:rPr>
          <w:rFonts w:ascii="Times New Roman" w:hAnsi="Times New Roman" w:cs="Times New Roman"/>
          <w:sz w:val="24"/>
          <w:szCs w:val="24"/>
          <w:lang w:val="en-MY"/>
        </w:rPr>
      </w:pPr>
    </w:p>
    <w:p w14:paraId="4463348B" w14:textId="77777777" w:rsidR="00D62EB9" w:rsidRPr="00D21695" w:rsidRDefault="00D62EB9" w:rsidP="00D45B84">
      <w:pPr>
        <w:jc w:val="both"/>
        <w:rPr>
          <w:rFonts w:ascii="Times New Roman" w:hAnsi="Times New Roman" w:cs="Times New Roman"/>
          <w:sz w:val="24"/>
          <w:szCs w:val="24"/>
          <w:lang w:val="en-MY"/>
        </w:rPr>
      </w:pPr>
    </w:p>
    <w:p w14:paraId="2CE3908A" w14:textId="77777777" w:rsidR="00D62EB9" w:rsidRPr="00D21695" w:rsidRDefault="00D62EB9" w:rsidP="00D45B84">
      <w:pPr>
        <w:jc w:val="both"/>
        <w:rPr>
          <w:rFonts w:ascii="Times New Roman" w:hAnsi="Times New Roman" w:cs="Times New Roman"/>
          <w:sz w:val="24"/>
          <w:szCs w:val="24"/>
          <w:lang w:val="en-MY"/>
        </w:rPr>
      </w:pPr>
    </w:p>
    <w:p w14:paraId="312CC205" w14:textId="77777777" w:rsidR="00D62EB9" w:rsidRPr="00D21695" w:rsidRDefault="00D62EB9" w:rsidP="00D45B84">
      <w:pPr>
        <w:jc w:val="both"/>
        <w:rPr>
          <w:rFonts w:ascii="Times New Roman" w:hAnsi="Times New Roman" w:cs="Times New Roman"/>
          <w:sz w:val="24"/>
          <w:szCs w:val="24"/>
          <w:lang w:val="en-MY"/>
        </w:rPr>
      </w:pPr>
    </w:p>
    <w:p w14:paraId="3CAB300E" w14:textId="77777777" w:rsidR="00F663A5" w:rsidRPr="00D21695" w:rsidRDefault="00F663A5" w:rsidP="00D45B84">
      <w:pPr>
        <w:jc w:val="both"/>
        <w:rPr>
          <w:rFonts w:ascii="Times New Roman" w:hAnsi="Times New Roman" w:cs="Times New Roman"/>
          <w:b/>
          <w:bCs/>
          <w:sz w:val="24"/>
          <w:szCs w:val="24"/>
          <w:lang w:val="en-MY"/>
        </w:rPr>
      </w:pPr>
    </w:p>
    <w:p w14:paraId="0B0B363D" w14:textId="77777777" w:rsidR="00AC03F5" w:rsidRPr="00D21695" w:rsidRDefault="00AC03F5" w:rsidP="00D45B84">
      <w:pPr>
        <w:ind w:left="567" w:hanging="567"/>
        <w:jc w:val="center"/>
        <w:rPr>
          <w:rFonts w:ascii="Times New Roman" w:hAnsi="Times New Roman" w:cs="Times New Roman"/>
          <w:b/>
          <w:sz w:val="24"/>
          <w:szCs w:val="24"/>
        </w:rPr>
      </w:pPr>
    </w:p>
    <w:p w14:paraId="6CB53F5E" w14:textId="77777777" w:rsidR="00AC03F5" w:rsidRPr="00D21695" w:rsidRDefault="00AC03F5" w:rsidP="00D45B84">
      <w:pPr>
        <w:ind w:left="567" w:hanging="567"/>
        <w:jc w:val="center"/>
        <w:rPr>
          <w:rFonts w:ascii="Times New Roman" w:hAnsi="Times New Roman" w:cs="Times New Roman"/>
          <w:b/>
          <w:sz w:val="24"/>
          <w:szCs w:val="24"/>
        </w:rPr>
      </w:pPr>
    </w:p>
    <w:p w14:paraId="217D20AC" w14:textId="77777777" w:rsidR="00AC03F5" w:rsidRPr="00D21695" w:rsidRDefault="00AC03F5" w:rsidP="00D45B84">
      <w:pPr>
        <w:ind w:left="567" w:hanging="567"/>
        <w:jc w:val="center"/>
        <w:rPr>
          <w:rFonts w:ascii="Times New Roman" w:hAnsi="Times New Roman" w:cs="Times New Roman"/>
          <w:b/>
          <w:sz w:val="24"/>
          <w:szCs w:val="24"/>
        </w:rPr>
      </w:pPr>
    </w:p>
    <w:p w14:paraId="3C9214CF" w14:textId="77777777" w:rsidR="00AC03F5" w:rsidRPr="00D21695" w:rsidRDefault="00AC03F5" w:rsidP="00D45B84">
      <w:pPr>
        <w:ind w:left="567" w:hanging="567"/>
        <w:jc w:val="center"/>
        <w:rPr>
          <w:rFonts w:ascii="Times New Roman" w:hAnsi="Times New Roman" w:cs="Times New Roman"/>
          <w:b/>
          <w:sz w:val="24"/>
          <w:szCs w:val="24"/>
        </w:rPr>
      </w:pPr>
    </w:p>
    <w:p w14:paraId="521216D8" w14:textId="77777777" w:rsidR="00AC03F5" w:rsidRPr="00D21695" w:rsidRDefault="00AC03F5" w:rsidP="00D45B84">
      <w:pPr>
        <w:ind w:left="567" w:hanging="567"/>
        <w:jc w:val="center"/>
        <w:rPr>
          <w:rFonts w:ascii="Times New Roman" w:hAnsi="Times New Roman" w:cs="Times New Roman"/>
          <w:b/>
          <w:sz w:val="24"/>
          <w:szCs w:val="24"/>
        </w:rPr>
      </w:pPr>
    </w:p>
    <w:p w14:paraId="6813062B" w14:textId="77777777" w:rsidR="00AC03F5" w:rsidRPr="00D21695" w:rsidRDefault="00AC03F5" w:rsidP="00D45B84">
      <w:pPr>
        <w:ind w:left="567" w:hanging="567"/>
        <w:jc w:val="center"/>
        <w:rPr>
          <w:rFonts w:ascii="Times New Roman" w:hAnsi="Times New Roman" w:cs="Times New Roman"/>
          <w:b/>
          <w:sz w:val="24"/>
          <w:szCs w:val="24"/>
        </w:rPr>
      </w:pPr>
    </w:p>
    <w:p w14:paraId="5FEDDEEF" w14:textId="77777777" w:rsidR="00DD4540" w:rsidRDefault="00DD4540" w:rsidP="00D45B84">
      <w:pPr>
        <w:ind w:left="567" w:hanging="567"/>
        <w:jc w:val="center"/>
        <w:rPr>
          <w:rFonts w:ascii="Times New Roman" w:hAnsi="Times New Roman" w:cs="Times New Roman"/>
          <w:b/>
          <w:sz w:val="24"/>
          <w:szCs w:val="24"/>
        </w:rPr>
      </w:pPr>
    </w:p>
    <w:p w14:paraId="48BBB8C5" w14:textId="77777777" w:rsidR="00DD4540" w:rsidRDefault="00DD4540" w:rsidP="00D45B84">
      <w:pPr>
        <w:ind w:left="567" w:hanging="567"/>
        <w:jc w:val="center"/>
        <w:rPr>
          <w:rFonts w:ascii="Times New Roman" w:hAnsi="Times New Roman" w:cs="Times New Roman"/>
          <w:b/>
          <w:sz w:val="24"/>
          <w:szCs w:val="24"/>
        </w:rPr>
      </w:pPr>
    </w:p>
    <w:p w14:paraId="3EFB9543" w14:textId="77777777" w:rsidR="00DD4540" w:rsidRDefault="00DD4540" w:rsidP="00D45B84">
      <w:pPr>
        <w:ind w:left="567" w:hanging="567"/>
        <w:jc w:val="center"/>
        <w:rPr>
          <w:rFonts w:ascii="Times New Roman" w:hAnsi="Times New Roman" w:cs="Times New Roman"/>
          <w:b/>
          <w:sz w:val="24"/>
          <w:szCs w:val="24"/>
        </w:rPr>
      </w:pPr>
    </w:p>
    <w:p w14:paraId="33F38551" w14:textId="77777777" w:rsidR="00DD4540" w:rsidRDefault="00DD4540" w:rsidP="00D45B84">
      <w:pPr>
        <w:ind w:left="567" w:hanging="567"/>
        <w:jc w:val="center"/>
        <w:rPr>
          <w:rFonts w:ascii="Times New Roman" w:hAnsi="Times New Roman" w:cs="Times New Roman"/>
          <w:b/>
          <w:sz w:val="24"/>
          <w:szCs w:val="24"/>
        </w:rPr>
      </w:pPr>
    </w:p>
    <w:p w14:paraId="72EA48BD" w14:textId="77777777" w:rsidR="00DD4540" w:rsidRDefault="00DD4540" w:rsidP="00D45B84">
      <w:pPr>
        <w:ind w:left="567" w:hanging="567"/>
        <w:jc w:val="center"/>
        <w:rPr>
          <w:rFonts w:ascii="Times New Roman" w:hAnsi="Times New Roman" w:cs="Times New Roman"/>
          <w:b/>
          <w:sz w:val="24"/>
          <w:szCs w:val="24"/>
        </w:rPr>
      </w:pPr>
    </w:p>
    <w:p w14:paraId="0568B72C" w14:textId="30143D5D" w:rsidR="00DD4540" w:rsidRDefault="00DD4540" w:rsidP="00D45B84">
      <w:pPr>
        <w:ind w:left="567" w:hanging="567"/>
        <w:jc w:val="center"/>
        <w:rPr>
          <w:rFonts w:ascii="Times New Roman" w:hAnsi="Times New Roman" w:cs="Times New Roman"/>
          <w:b/>
          <w:sz w:val="24"/>
          <w:szCs w:val="24"/>
        </w:rPr>
      </w:pPr>
    </w:p>
    <w:p w14:paraId="1382D2A2" w14:textId="539388C3" w:rsidR="00DD4540" w:rsidRDefault="00DD4540" w:rsidP="00D45B84">
      <w:pPr>
        <w:ind w:left="567" w:hanging="567"/>
        <w:jc w:val="center"/>
        <w:rPr>
          <w:rFonts w:ascii="Times New Roman" w:hAnsi="Times New Roman" w:cs="Times New Roman"/>
          <w:b/>
          <w:sz w:val="24"/>
          <w:szCs w:val="24"/>
        </w:rPr>
      </w:pPr>
    </w:p>
    <w:p w14:paraId="5DF27A14" w14:textId="3A4237EB" w:rsidR="00DD4540" w:rsidRDefault="00DD4540" w:rsidP="00D45B84">
      <w:pPr>
        <w:ind w:left="567" w:hanging="567"/>
        <w:jc w:val="center"/>
        <w:rPr>
          <w:rFonts w:ascii="Times New Roman" w:hAnsi="Times New Roman" w:cs="Times New Roman"/>
          <w:b/>
          <w:sz w:val="24"/>
          <w:szCs w:val="24"/>
        </w:rPr>
      </w:pPr>
    </w:p>
    <w:p w14:paraId="1968065E" w14:textId="46C90F60" w:rsidR="00DD4540" w:rsidRDefault="00DD4540" w:rsidP="00D45B84">
      <w:pPr>
        <w:ind w:left="567" w:hanging="567"/>
        <w:jc w:val="center"/>
        <w:rPr>
          <w:rFonts w:ascii="Times New Roman" w:hAnsi="Times New Roman" w:cs="Times New Roman"/>
          <w:b/>
          <w:sz w:val="24"/>
          <w:szCs w:val="24"/>
        </w:rPr>
      </w:pPr>
    </w:p>
    <w:p w14:paraId="2A5FBDCD" w14:textId="360138D7" w:rsidR="00DD4540" w:rsidRDefault="00DD4540" w:rsidP="00D45B84">
      <w:pPr>
        <w:ind w:left="567" w:hanging="567"/>
        <w:jc w:val="center"/>
        <w:rPr>
          <w:rFonts w:ascii="Times New Roman" w:hAnsi="Times New Roman" w:cs="Times New Roman"/>
          <w:b/>
          <w:sz w:val="24"/>
          <w:szCs w:val="24"/>
        </w:rPr>
      </w:pPr>
    </w:p>
    <w:p w14:paraId="67EE6200" w14:textId="3F32884B" w:rsidR="00DD4540" w:rsidRDefault="00DD4540" w:rsidP="00D45B84">
      <w:pPr>
        <w:ind w:left="567" w:hanging="567"/>
        <w:jc w:val="center"/>
        <w:rPr>
          <w:rFonts w:ascii="Times New Roman" w:hAnsi="Times New Roman" w:cs="Times New Roman"/>
          <w:b/>
          <w:sz w:val="24"/>
          <w:szCs w:val="24"/>
        </w:rPr>
      </w:pPr>
    </w:p>
    <w:p w14:paraId="10A38D79" w14:textId="6D7727D5" w:rsidR="00DD4540" w:rsidRDefault="00DD4540" w:rsidP="00D45B84">
      <w:pPr>
        <w:ind w:left="567" w:hanging="567"/>
        <w:jc w:val="center"/>
        <w:rPr>
          <w:rFonts w:ascii="Times New Roman" w:hAnsi="Times New Roman" w:cs="Times New Roman"/>
          <w:b/>
          <w:sz w:val="24"/>
          <w:szCs w:val="24"/>
        </w:rPr>
      </w:pPr>
    </w:p>
    <w:p w14:paraId="0F3FFE28" w14:textId="25060E0A" w:rsidR="00DD4540" w:rsidRDefault="00DD4540" w:rsidP="00D45B84">
      <w:pPr>
        <w:ind w:left="567" w:hanging="567"/>
        <w:jc w:val="center"/>
        <w:rPr>
          <w:rFonts w:ascii="Times New Roman" w:hAnsi="Times New Roman" w:cs="Times New Roman"/>
          <w:b/>
          <w:sz w:val="24"/>
          <w:szCs w:val="24"/>
        </w:rPr>
      </w:pPr>
    </w:p>
    <w:p w14:paraId="74555060" w14:textId="07F95C4E" w:rsidR="00DD4540" w:rsidRDefault="00DD4540" w:rsidP="00D45B84">
      <w:pPr>
        <w:ind w:left="567" w:hanging="567"/>
        <w:jc w:val="center"/>
        <w:rPr>
          <w:rFonts w:ascii="Times New Roman" w:hAnsi="Times New Roman" w:cs="Times New Roman"/>
          <w:b/>
          <w:sz w:val="24"/>
          <w:szCs w:val="24"/>
        </w:rPr>
      </w:pPr>
    </w:p>
    <w:p w14:paraId="0456BF55" w14:textId="0EF6CCB0" w:rsidR="00DD4540" w:rsidRDefault="00DD4540" w:rsidP="00D45B84">
      <w:pPr>
        <w:ind w:left="567" w:hanging="567"/>
        <w:jc w:val="center"/>
        <w:rPr>
          <w:rFonts w:ascii="Times New Roman" w:hAnsi="Times New Roman" w:cs="Times New Roman"/>
          <w:b/>
          <w:sz w:val="24"/>
          <w:szCs w:val="24"/>
        </w:rPr>
      </w:pPr>
    </w:p>
    <w:p w14:paraId="2D17473E" w14:textId="77777777" w:rsidR="00DD4540" w:rsidRDefault="00DD4540" w:rsidP="00D45B84">
      <w:pPr>
        <w:ind w:left="567" w:hanging="567"/>
        <w:jc w:val="center"/>
        <w:rPr>
          <w:rFonts w:ascii="Times New Roman" w:hAnsi="Times New Roman" w:cs="Times New Roman"/>
          <w:b/>
          <w:sz w:val="24"/>
          <w:szCs w:val="24"/>
        </w:rPr>
      </w:pPr>
    </w:p>
    <w:p w14:paraId="0E5F50DF" w14:textId="20F58129" w:rsidR="00467522" w:rsidRPr="00D21695" w:rsidRDefault="00467522" w:rsidP="00D45B84">
      <w:pPr>
        <w:ind w:left="567" w:hanging="567"/>
        <w:jc w:val="center"/>
        <w:rPr>
          <w:rFonts w:ascii="Times New Roman" w:hAnsi="Times New Roman" w:cs="Times New Roman"/>
          <w:b/>
          <w:sz w:val="24"/>
          <w:szCs w:val="24"/>
        </w:rPr>
      </w:pPr>
      <w:r w:rsidRPr="00D21695">
        <w:rPr>
          <w:rFonts w:ascii="Times New Roman" w:hAnsi="Times New Roman" w:cs="Times New Roman"/>
          <w:b/>
          <w:sz w:val="24"/>
          <w:szCs w:val="24"/>
        </w:rPr>
        <w:lastRenderedPageBreak/>
        <w:t>REFERENCES</w:t>
      </w:r>
    </w:p>
    <w:p w14:paraId="79AE2EEF" w14:textId="77777777" w:rsidR="00055FC1" w:rsidRPr="00D21695" w:rsidRDefault="00055FC1" w:rsidP="00D45B84">
      <w:pPr>
        <w:rPr>
          <w:rFonts w:ascii="Times New Roman" w:hAnsi="Times New Roman" w:cs="Times New Roman"/>
          <w:sz w:val="24"/>
          <w:szCs w:val="24"/>
          <w:lang w:val="en-MY"/>
        </w:rPr>
      </w:pPr>
    </w:p>
    <w:p w14:paraId="2A4B824F" w14:textId="77777777" w:rsidR="00055FC1" w:rsidRPr="00D21695" w:rsidRDefault="00055FC1" w:rsidP="00D45B84">
      <w:pPr>
        <w:ind w:left="567" w:hanging="567"/>
        <w:rPr>
          <w:rFonts w:ascii="Times New Roman" w:hAnsi="Times New Roman" w:cs="Times New Roman"/>
          <w:sz w:val="24"/>
          <w:szCs w:val="24"/>
          <w:lang w:val="en-MY"/>
        </w:rPr>
      </w:pPr>
      <w:r w:rsidRPr="00D21695">
        <w:rPr>
          <w:rFonts w:ascii="Times New Roman" w:hAnsi="Times New Roman" w:cs="Times New Roman"/>
          <w:sz w:val="24"/>
          <w:szCs w:val="24"/>
          <w:lang w:val="en-MY"/>
        </w:rPr>
        <w:t xml:space="preserve">Ahmad </w:t>
      </w:r>
      <w:proofErr w:type="spellStart"/>
      <w:r w:rsidRPr="00D21695">
        <w:rPr>
          <w:rFonts w:ascii="Times New Roman" w:hAnsi="Times New Roman" w:cs="Times New Roman"/>
          <w:sz w:val="24"/>
          <w:szCs w:val="24"/>
          <w:lang w:val="en-MY"/>
        </w:rPr>
        <w:t>Naqib</w:t>
      </w:r>
      <w:proofErr w:type="spellEnd"/>
      <w:r w:rsidRPr="00D21695">
        <w:rPr>
          <w:rFonts w:ascii="Times New Roman" w:hAnsi="Times New Roman" w:cs="Times New Roman"/>
          <w:sz w:val="24"/>
          <w:szCs w:val="24"/>
          <w:lang w:val="en-MY"/>
        </w:rPr>
        <w:t xml:space="preserve"> Idris. (2020, Dec 22).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to take FGV private following takeover offer. </w:t>
      </w:r>
      <w:r w:rsidRPr="00D21695">
        <w:rPr>
          <w:rFonts w:ascii="Times New Roman" w:hAnsi="Times New Roman" w:cs="Times New Roman"/>
          <w:i/>
          <w:iCs/>
          <w:sz w:val="24"/>
          <w:szCs w:val="24"/>
          <w:lang w:val="en-MY"/>
        </w:rPr>
        <w:t>The Edge Markets.</w:t>
      </w:r>
      <w:r w:rsidR="0075653D" w:rsidRPr="00D21695">
        <w:rPr>
          <w:rFonts w:ascii="Times New Roman" w:hAnsi="Times New Roman" w:cs="Times New Roman"/>
          <w:iCs/>
          <w:sz w:val="24"/>
          <w:szCs w:val="24"/>
          <w:lang w:val="en-MY"/>
        </w:rPr>
        <w:t xml:space="preserve">  </w:t>
      </w:r>
      <w:hyperlink r:id="rId10" w:history="1">
        <w:r w:rsidR="00D834D6" w:rsidRPr="00D21695">
          <w:rPr>
            <w:rStyle w:val="Hyperlink"/>
            <w:rFonts w:ascii="Times New Roman" w:hAnsi="Times New Roman" w:cs="Times New Roman"/>
            <w:sz w:val="24"/>
            <w:szCs w:val="24"/>
            <w:lang w:val="en-MY"/>
          </w:rPr>
          <w:t>https://www.theedgemarkets.com</w:t>
        </w:r>
      </w:hyperlink>
    </w:p>
    <w:p w14:paraId="2DD2D15D" w14:textId="77777777" w:rsidR="00D834D6" w:rsidRPr="00D21695" w:rsidRDefault="00D834D6" w:rsidP="00D45B84">
      <w:pPr>
        <w:ind w:left="567" w:hanging="567"/>
        <w:rPr>
          <w:rFonts w:ascii="Times New Roman" w:hAnsi="Times New Roman" w:cs="Times New Roman"/>
          <w:sz w:val="24"/>
          <w:szCs w:val="24"/>
          <w:lang w:val="en-MY"/>
        </w:rPr>
      </w:pPr>
    </w:p>
    <w:p w14:paraId="0BB6AD43" w14:textId="77777777" w:rsidR="00D834D6" w:rsidRPr="00D21695" w:rsidRDefault="00D834D6" w:rsidP="00D45B84">
      <w:pPr>
        <w:ind w:left="567" w:hanging="567"/>
        <w:rPr>
          <w:rFonts w:ascii="Times New Roman" w:hAnsi="Times New Roman" w:cs="Times New Roman"/>
          <w:sz w:val="24"/>
          <w:szCs w:val="24"/>
          <w:lang w:val="en-MY"/>
        </w:rPr>
      </w:pPr>
      <w:proofErr w:type="spellStart"/>
      <w:r w:rsidRPr="00D21695">
        <w:rPr>
          <w:rFonts w:ascii="Times New Roman" w:hAnsi="Times New Roman" w:cs="Times New Roman"/>
          <w:sz w:val="24"/>
          <w:szCs w:val="24"/>
          <w:lang w:val="en-MY"/>
        </w:rPr>
        <w:t>Alifah</w:t>
      </w:r>
      <w:proofErr w:type="spellEnd"/>
      <w:r w:rsidRPr="00D21695">
        <w:rPr>
          <w:rFonts w:ascii="Times New Roman" w:hAnsi="Times New Roman" w:cs="Times New Roman"/>
          <w:sz w:val="24"/>
          <w:szCs w:val="24"/>
          <w:lang w:val="en-MY"/>
        </w:rPr>
        <w:t xml:space="preserve"> Zainuddin (2019, July 23). FGV share price drops to 5-month low dragged by </w:t>
      </w:r>
      <w:r w:rsidRPr="00D21695">
        <w:rPr>
          <w:rFonts w:ascii="Times New Roman" w:hAnsi="Times New Roman" w:cs="Times New Roman"/>
          <w:sz w:val="24"/>
          <w:szCs w:val="24"/>
          <w:lang w:val="en-MY"/>
        </w:rPr>
        <w:tab/>
        <w:t xml:space="preserve">weak CPO price. Retrieved from https://themalaysianreserve.com/2019/07/ </w:t>
      </w:r>
      <w:r w:rsidRPr="00D21695">
        <w:rPr>
          <w:rFonts w:ascii="Times New Roman" w:hAnsi="Times New Roman" w:cs="Times New Roman"/>
          <w:sz w:val="24"/>
          <w:szCs w:val="24"/>
          <w:lang w:val="en-MY"/>
        </w:rPr>
        <w:tab/>
        <w:t>23</w:t>
      </w:r>
      <w:hyperlink r:id="rId11" w:history="1">
        <w:r w:rsidRPr="00D21695">
          <w:rPr>
            <w:rStyle w:val="Hyperlink"/>
            <w:rFonts w:ascii="Times New Roman" w:hAnsi="Times New Roman" w:cs="Times New Roman"/>
            <w:color w:val="auto"/>
            <w:sz w:val="24"/>
            <w:szCs w:val="24"/>
            <w:u w:val="none"/>
            <w:lang w:val="en-MY"/>
          </w:rPr>
          <w:t>/fgv-share-price-drops-to-5-month-low-dragged-by-weak-cpo-prices/</w:t>
        </w:r>
      </w:hyperlink>
    </w:p>
    <w:p w14:paraId="7A2199F6" w14:textId="77777777" w:rsidR="00E6014F" w:rsidRPr="00D21695" w:rsidRDefault="00E6014F" w:rsidP="00D45B84">
      <w:pPr>
        <w:ind w:left="567" w:hanging="567"/>
        <w:rPr>
          <w:rFonts w:ascii="Times New Roman" w:hAnsi="Times New Roman" w:cs="Times New Roman"/>
          <w:sz w:val="24"/>
          <w:szCs w:val="24"/>
          <w:lang w:val="en-MY"/>
        </w:rPr>
      </w:pPr>
    </w:p>
    <w:p w14:paraId="761C5C2A" w14:textId="77777777" w:rsidR="00EC60EE" w:rsidRPr="00D21695" w:rsidRDefault="00D57525" w:rsidP="00D45B84">
      <w:pPr>
        <w:ind w:left="567" w:hanging="567"/>
        <w:rPr>
          <w:rStyle w:val="Hyperlink"/>
          <w:rFonts w:ascii="Times New Roman" w:hAnsi="Times New Roman" w:cs="Times New Roman"/>
          <w:color w:val="auto"/>
          <w:sz w:val="24"/>
          <w:szCs w:val="24"/>
          <w:u w:val="none"/>
          <w:lang w:val="en-MY"/>
        </w:rPr>
      </w:pPr>
      <w:r w:rsidRPr="00D21695">
        <w:rPr>
          <w:rFonts w:ascii="Times New Roman" w:hAnsi="Times New Roman" w:cs="Times New Roman"/>
          <w:sz w:val="24"/>
          <w:szCs w:val="24"/>
          <w:lang w:val="en-MY"/>
        </w:rPr>
        <w:t>Bursa Malaysia</w:t>
      </w:r>
      <w:r w:rsidR="00EC60EE" w:rsidRPr="00D21695">
        <w:rPr>
          <w:rFonts w:ascii="Times New Roman" w:hAnsi="Times New Roman" w:cs="Times New Roman"/>
          <w:sz w:val="24"/>
          <w:szCs w:val="24"/>
          <w:lang w:val="en-MY"/>
        </w:rPr>
        <w:t xml:space="preserve"> (2013). </w:t>
      </w:r>
      <w:r w:rsidRPr="00D21695">
        <w:rPr>
          <w:rFonts w:ascii="Times New Roman" w:hAnsi="Times New Roman" w:cs="Times New Roman"/>
          <w:i/>
          <w:iCs/>
          <w:sz w:val="24"/>
          <w:szCs w:val="24"/>
          <w:lang w:val="en-MY"/>
        </w:rPr>
        <w:t>Listing on Bursa Malaysia</w:t>
      </w:r>
      <w:r w:rsidR="00EC60EE" w:rsidRPr="00D21695">
        <w:rPr>
          <w:rFonts w:ascii="Times New Roman" w:hAnsi="Times New Roman" w:cs="Times New Roman"/>
          <w:i/>
          <w:iCs/>
          <w:sz w:val="24"/>
          <w:szCs w:val="24"/>
          <w:lang w:val="en-MY"/>
        </w:rPr>
        <w:t>.</w:t>
      </w:r>
      <w:r w:rsidR="00EC60EE" w:rsidRPr="00D21695">
        <w:rPr>
          <w:rFonts w:ascii="Times New Roman" w:hAnsi="Times New Roman" w:cs="Times New Roman"/>
          <w:sz w:val="24"/>
          <w:szCs w:val="24"/>
          <w:lang w:val="en-MY"/>
        </w:rPr>
        <w:t xml:space="preserve"> Retrieved from</w:t>
      </w:r>
      <w:r w:rsidR="00040BC4" w:rsidRPr="00D21695">
        <w:rPr>
          <w:rFonts w:ascii="Times New Roman" w:hAnsi="Times New Roman" w:cs="Times New Roman"/>
          <w:sz w:val="24"/>
          <w:szCs w:val="24"/>
          <w:lang w:val="en-MY"/>
        </w:rPr>
        <w:t xml:space="preserve"> https://www.</w:t>
      </w:r>
      <w:r w:rsidR="00EC60EE" w:rsidRPr="00D21695">
        <w:rPr>
          <w:rFonts w:ascii="Times New Roman" w:hAnsi="Times New Roman" w:cs="Times New Roman"/>
          <w:sz w:val="24"/>
          <w:szCs w:val="24"/>
          <w:lang w:val="en-MY"/>
        </w:rPr>
        <w:t xml:space="preserve"> </w:t>
      </w:r>
      <w:r w:rsidR="00EC60EE" w:rsidRPr="00D21695">
        <w:rPr>
          <w:rFonts w:ascii="Times New Roman" w:hAnsi="Times New Roman" w:cs="Times New Roman"/>
          <w:sz w:val="24"/>
          <w:szCs w:val="24"/>
          <w:lang w:val="en-MY"/>
        </w:rPr>
        <w:tab/>
      </w:r>
      <w:hyperlink r:id="rId12" w:history="1">
        <w:r w:rsidR="00EC60EE" w:rsidRPr="00D21695">
          <w:rPr>
            <w:rStyle w:val="Hyperlink"/>
            <w:rFonts w:ascii="Times New Roman" w:hAnsi="Times New Roman" w:cs="Times New Roman"/>
            <w:color w:val="auto"/>
            <w:sz w:val="24"/>
            <w:szCs w:val="24"/>
            <w:u w:val="none"/>
            <w:lang w:val="en-MY"/>
          </w:rPr>
          <w:t>bursamalaysia.com/listing/</w:t>
        </w:r>
        <w:proofErr w:type="spellStart"/>
        <w:r w:rsidR="00EC60EE" w:rsidRPr="00D21695">
          <w:rPr>
            <w:rStyle w:val="Hyperlink"/>
            <w:rFonts w:ascii="Times New Roman" w:hAnsi="Times New Roman" w:cs="Times New Roman"/>
            <w:color w:val="auto"/>
            <w:sz w:val="24"/>
            <w:szCs w:val="24"/>
            <w:u w:val="none"/>
            <w:lang w:val="en-MY"/>
          </w:rPr>
          <w:t>get_listed</w:t>
        </w:r>
        <w:proofErr w:type="spellEnd"/>
        <w:r w:rsidR="00EC60EE" w:rsidRPr="00D21695">
          <w:rPr>
            <w:rStyle w:val="Hyperlink"/>
            <w:rFonts w:ascii="Times New Roman" w:hAnsi="Times New Roman" w:cs="Times New Roman"/>
            <w:color w:val="auto"/>
            <w:sz w:val="24"/>
            <w:szCs w:val="24"/>
            <w:u w:val="none"/>
            <w:lang w:val="en-MY"/>
          </w:rPr>
          <w:t>/</w:t>
        </w:r>
        <w:proofErr w:type="spellStart"/>
        <w:r w:rsidR="00EC60EE" w:rsidRPr="00D21695">
          <w:rPr>
            <w:rStyle w:val="Hyperlink"/>
            <w:rFonts w:ascii="Times New Roman" w:hAnsi="Times New Roman" w:cs="Times New Roman"/>
            <w:color w:val="auto"/>
            <w:sz w:val="24"/>
            <w:szCs w:val="24"/>
            <w:u w:val="none"/>
            <w:lang w:val="en-MY"/>
          </w:rPr>
          <w:t>listing_criteria</w:t>
        </w:r>
        <w:proofErr w:type="spellEnd"/>
      </w:hyperlink>
    </w:p>
    <w:p w14:paraId="3908A361" w14:textId="77777777" w:rsidR="00EC60EE" w:rsidRPr="00D21695" w:rsidRDefault="00EC60EE" w:rsidP="00D45B84">
      <w:pPr>
        <w:ind w:left="567" w:hanging="567"/>
        <w:rPr>
          <w:rFonts w:ascii="Times New Roman" w:hAnsi="Times New Roman" w:cs="Times New Roman"/>
          <w:sz w:val="24"/>
          <w:szCs w:val="24"/>
          <w:lang w:val="en-MY"/>
        </w:rPr>
      </w:pPr>
    </w:p>
    <w:p w14:paraId="1B709E47" w14:textId="77777777" w:rsidR="00E6014F" w:rsidRPr="00D21695" w:rsidRDefault="00E6014F" w:rsidP="00D45B84">
      <w:pPr>
        <w:ind w:left="567" w:hanging="567"/>
        <w:rPr>
          <w:rStyle w:val="Hyperlink"/>
          <w:rFonts w:ascii="Times New Roman" w:hAnsi="Times New Roman" w:cs="Times New Roman"/>
          <w:color w:val="auto"/>
          <w:sz w:val="24"/>
          <w:szCs w:val="24"/>
          <w:u w:val="none"/>
          <w:lang w:val="en-MY"/>
        </w:rPr>
      </w:pPr>
      <w:r w:rsidRPr="00D21695">
        <w:rPr>
          <w:rFonts w:ascii="Times New Roman" w:hAnsi="Times New Roman" w:cs="Times New Roman"/>
          <w:sz w:val="24"/>
          <w:szCs w:val="24"/>
          <w:lang w:val="en-MY"/>
        </w:rPr>
        <w:t xml:space="preserve">FGV Annual Report (2018). </w:t>
      </w:r>
      <w:r w:rsidRPr="00D21695">
        <w:rPr>
          <w:rFonts w:ascii="Times New Roman" w:hAnsi="Times New Roman" w:cs="Times New Roman"/>
          <w:i/>
          <w:iCs/>
          <w:sz w:val="24"/>
          <w:szCs w:val="24"/>
          <w:lang w:val="en-MY"/>
        </w:rPr>
        <w:t>Company Overview</w:t>
      </w:r>
      <w:r w:rsidRPr="00D21695">
        <w:rPr>
          <w:rFonts w:ascii="Times New Roman" w:hAnsi="Times New Roman" w:cs="Times New Roman"/>
          <w:sz w:val="24"/>
          <w:szCs w:val="24"/>
          <w:lang w:val="en-MY"/>
        </w:rPr>
        <w:t>. Retrieved from https://www.fgv</w:t>
      </w:r>
      <w:r w:rsidRPr="00D21695">
        <w:rPr>
          <w:rFonts w:ascii="Times New Roman" w:hAnsi="Times New Roman" w:cs="Times New Roman"/>
          <w:sz w:val="24"/>
          <w:szCs w:val="24"/>
          <w:lang w:val="en-MY"/>
        </w:rPr>
        <w:tab/>
      </w:r>
      <w:hyperlink r:id="rId13" w:history="1">
        <w:r w:rsidRPr="00D21695">
          <w:rPr>
            <w:rStyle w:val="Hyperlink"/>
            <w:rFonts w:ascii="Times New Roman" w:hAnsi="Times New Roman" w:cs="Times New Roman"/>
            <w:color w:val="auto"/>
            <w:sz w:val="24"/>
            <w:szCs w:val="24"/>
            <w:u w:val="none"/>
            <w:lang w:val="en-MY"/>
          </w:rPr>
          <w:t>holdings.com/about-</w:t>
        </w:r>
        <w:proofErr w:type="spellStart"/>
        <w:r w:rsidRPr="00D21695">
          <w:rPr>
            <w:rStyle w:val="Hyperlink"/>
            <w:rFonts w:ascii="Times New Roman" w:hAnsi="Times New Roman" w:cs="Times New Roman"/>
            <w:color w:val="auto"/>
            <w:sz w:val="24"/>
            <w:szCs w:val="24"/>
            <w:u w:val="none"/>
            <w:lang w:val="en-MY"/>
          </w:rPr>
          <w:t>fgv</w:t>
        </w:r>
        <w:proofErr w:type="spellEnd"/>
        <w:r w:rsidRPr="00D21695">
          <w:rPr>
            <w:rStyle w:val="Hyperlink"/>
            <w:rFonts w:ascii="Times New Roman" w:hAnsi="Times New Roman" w:cs="Times New Roman"/>
            <w:color w:val="auto"/>
            <w:sz w:val="24"/>
            <w:szCs w:val="24"/>
            <w:u w:val="none"/>
            <w:lang w:val="en-MY"/>
          </w:rPr>
          <w:t>/company-overview/</w:t>
        </w:r>
      </w:hyperlink>
    </w:p>
    <w:p w14:paraId="4A74BBB2" w14:textId="77777777" w:rsidR="00C47172" w:rsidRPr="00D21695" w:rsidRDefault="00C47172" w:rsidP="00D45B84">
      <w:pPr>
        <w:ind w:left="567" w:hanging="567"/>
        <w:rPr>
          <w:rStyle w:val="Hyperlink"/>
          <w:rFonts w:ascii="Times New Roman" w:hAnsi="Times New Roman" w:cs="Times New Roman"/>
          <w:color w:val="auto"/>
          <w:sz w:val="24"/>
          <w:szCs w:val="24"/>
          <w:u w:val="none"/>
          <w:lang w:val="en-MY"/>
        </w:rPr>
      </w:pPr>
    </w:p>
    <w:p w14:paraId="7B517473" w14:textId="77777777" w:rsidR="00C47172" w:rsidRPr="00D21695" w:rsidRDefault="00C47172" w:rsidP="00D45B84">
      <w:pPr>
        <w:ind w:left="567" w:hanging="567"/>
        <w:rPr>
          <w:rStyle w:val="Hyperlink"/>
          <w:rFonts w:ascii="Times New Roman" w:hAnsi="Times New Roman" w:cs="Times New Roman"/>
          <w:color w:val="auto"/>
          <w:sz w:val="24"/>
          <w:szCs w:val="24"/>
          <w:u w:val="none"/>
          <w:lang w:val="en-MY"/>
        </w:rPr>
      </w:pPr>
      <w:r w:rsidRPr="00D21695">
        <w:rPr>
          <w:rFonts w:ascii="Times New Roman" w:hAnsi="Times New Roman" w:cs="Times New Roman"/>
          <w:sz w:val="24"/>
          <w:szCs w:val="24"/>
          <w:lang w:val="en-MY"/>
        </w:rPr>
        <w:t xml:space="preserve">FGV Holding </w:t>
      </w:r>
      <w:proofErr w:type="spellStart"/>
      <w:r w:rsidRPr="00D21695">
        <w:rPr>
          <w:rFonts w:ascii="Times New Roman" w:hAnsi="Times New Roman" w:cs="Times New Roman"/>
          <w:sz w:val="24"/>
          <w:szCs w:val="24"/>
          <w:lang w:val="en-MY"/>
        </w:rPr>
        <w:t>Berhad</w:t>
      </w:r>
      <w:proofErr w:type="spellEnd"/>
      <w:r w:rsidRPr="00D21695">
        <w:rPr>
          <w:rFonts w:ascii="Times New Roman" w:hAnsi="Times New Roman" w:cs="Times New Roman"/>
          <w:sz w:val="24"/>
          <w:szCs w:val="24"/>
          <w:lang w:val="en-MY"/>
        </w:rPr>
        <w:t xml:space="preserve"> (2017). History &amp; Milestones. Retrieved from https://www.fgv</w:t>
      </w:r>
      <w:r w:rsidRPr="00D21695">
        <w:rPr>
          <w:rFonts w:ascii="Times New Roman" w:hAnsi="Times New Roman" w:cs="Times New Roman"/>
          <w:sz w:val="24"/>
          <w:szCs w:val="24"/>
          <w:lang w:val="en-MY"/>
        </w:rPr>
        <w:tab/>
      </w:r>
      <w:hyperlink r:id="rId14" w:anchor=":~:text=Federal%20Land%20Development%20Authority%20(FELDA,starting%20capital%20of%20RM10%20million." w:history="1">
        <w:r w:rsidRPr="00D21695">
          <w:rPr>
            <w:rFonts w:ascii="Times New Roman" w:hAnsi="Times New Roman" w:cs="Times New Roman"/>
            <w:sz w:val="24"/>
            <w:szCs w:val="24"/>
            <w:lang w:val="en-MY"/>
          </w:rPr>
          <w:t>holdings.com/about-</w:t>
        </w:r>
        <w:proofErr w:type="spellStart"/>
        <w:r w:rsidRPr="00D21695">
          <w:rPr>
            <w:rFonts w:ascii="Times New Roman" w:hAnsi="Times New Roman" w:cs="Times New Roman"/>
            <w:sz w:val="24"/>
            <w:szCs w:val="24"/>
            <w:lang w:val="en-MY"/>
          </w:rPr>
          <w:t>fgv</w:t>
        </w:r>
        <w:proofErr w:type="spellEnd"/>
        <w:r w:rsidRPr="00D21695">
          <w:rPr>
            <w:rFonts w:ascii="Times New Roman" w:hAnsi="Times New Roman" w:cs="Times New Roman"/>
            <w:sz w:val="24"/>
            <w:szCs w:val="24"/>
            <w:lang w:val="en-MY"/>
          </w:rPr>
          <w:t>/history-milestones/#:~:text=Federal%20 Land%</w:t>
        </w:r>
        <w:r w:rsidRPr="00D21695">
          <w:rPr>
            <w:rFonts w:ascii="Times New Roman" w:hAnsi="Times New Roman" w:cs="Times New Roman"/>
            <w:sz w:val="24"/>
            <w:szCs w:val="24"/>
            <w:lang w:val="en-MY"/>
          </w:rPr>
          <w:tab/>
          <w:t xml:space="preserve">20Development%20Authority%20FELDA     </w:t>
        </w:r>
      </w:hyperlink>
    </w:p>
    <w:p w14:paraId="7EED6958" w14:textId="77777777" w:rsidR="00337439" w:rsidRPr="00D21695" w:rsidRDefault="00337439" w:rsidP="00D45B84">
      <w:pPr>
        <w:ind w:left="567" w:hanging="567"/>
        <w:rPr>
          <w:rStyle w:val="Hyperlink"/>
          <w:rFonts w:ascii="Times New Roman" w:hAnsi="Times New Roman" w:cs="Times New Roman"/>
          <w:color w:val="auto"/>
          <w:sz w:val="24"/>
          <w:szCs w:val="24"/>
          <w:u w:val="none"/>
          <w:lang w:val="en-MY"/>
        </w:rPr>
      </w:pPr>
    </w:p>
    <w:p w14:paraId="74EF41B0" w14:textId="77777777" w:rsidR="00337439" w:rsidRPr="00D21695" w:rsidRDefault="00337439" w:rsidP="00D45B84">
      <w:pPr>
        <w:ind w:left="567" w:hanging="567"/>
        <w:rPr>
          <w:rStyle w:val="Hyperlink"/>
          <w:rFonts w:ascii="Times New Roman" w:hAnsi="Times New Roman" w:cs="Times New Roman"/>
          <w:color w:val="auto"/>
          <w:sz w:val="24"/>
          <w:szCs w:val="24"/>
          <w:u w:val="none"/>
          <w:lang w:val="en-MY"/>
        </w:rPr>
      </w:pPr>
      <w:r w:rsidRPr="00D21695">
        <w:rPr>
          <w:rFonts w:ascii="Times New Roman" w:hAnsi="Times New Roman" w:cs="Times New Roman"/>
          <w:sz w:val="24"/>
          <w:szCs w:val="24"/>
          <w:lang w:val="en-MY"/>
        </w:rPr>
        <w:t xml:space="preserve">Jose </w:t>
      </w:r>
      <w:proofErr w:type="spellStart"/>
      <w:r w:rsidRPr="00D21695">
        <w:rPr>
          <w:rFonts w:ascii="Times New Roman" w:hAnsi="Times New Roman" w:cs="Times New Roman"/>
          <w:sz w:val="24"/>
          <w:szCs w:val="24"/>
          <w:lang w:val="en-MY"/>
        </w:rPr>
        <w:t>Barrock</w:t>
      </w:r>
      <w:proofErr w:type="spellEnd"/>
      <w:r w:rsidRPr="00D21695">
        <w:rPr>
          <w:rFonts w:ascii="Times New Roman" w:hAnsi="Times New Roman" w:cs="Times New Roman"/>
          <w:sz w:val="24"/>
          <w:szCs w:val="24"/>
          <w:lang w:val="en-MY"/>
        </w:rPr>
        <w:t xml:space="preserve">, Esther Lee &amp; Adam Aziz (2017, June 22). Cover Story: FGV’s glory </w:t>
      </w:r>
      <w:r w:rsidRPr="00D21695">
        <w:rPr>
          <w:rFonts w:ascii="Times New Roman" w:hAnsi="Times New Roman" w:cs="Times New Roman"/>
          <w:sz w:val="24"/>
          <w:szCs w:val="24"/>
          <w:lang w:val="en-MY"/>
        </w:rPr>
        <w:tab/>
        <w:t xml:space="preserve">days gone. </w:t>
      </w:r>
      <w:r w:rsidRPr="00D21695">
        <w:rPr>
          <w:rFonts w:ascii="Times New Roman" w:hAnsi="Times New Roman" w:cs="Times New Roman"/>
          <w:i/>
          <w:iCs/>
          <w:sz w:val="24"/>
          <w:szCs w:val="24"/>
          <w:lang w:val="en-MY"/>
        </w:rPr>
        <w:t>Edge Weekly</w:t>
      </w:r>
      <w:r w:rsidRPr="00D21695">
        <w:rPr>
          <w:rFonts w:ascii="Times New Roman" w:hAnsi="Times New Roman" w:cs="Times New Roman"/>
          <w:sz w:val="24"/>
          <w:szCs w:val="24"/>
          <w:lang w:val="en-MY"/>
        </w:rPr>
        <w:t>. Retrieved from https://www.theedgemarkets.com</w:t>
      </w:r>
      <w:r w:rsidRPr="00D21695">
        <w:rPr>
          <w:rFonts w:ascii="Times New Roman" w:hAnsi="Times New Roman" w:cs="Times New Roman"/>
          <w:sz w:val="24"/>
          <w:szCs w:val="24"/>
          <w:lang w:val="en-MY"/>
        </w:rPr>
        <w:tab/>
      </w:r>
      <w:hyperlink r:id="rId15" w:history="1">
        <w:r w:rsidRPr="00D21695">
          <w:rPr>
            <w:rStyle w:val="Hyperlink"/>
            <w:rFonts w:ascii="Times New Roman" w:hAnsi="Times New Roman" w:cs="Times New Roman"/>
            <w:color w:val="auto"/>
            <w:sz w:val="24"/>
            <w:szCs w:val="24"/>
            <w:u w:val="none"/>
            <w:lang w:val="en-MY"/>
          </w:rPr>
          <w:t>/article/cover-story-</w:t>
        </w:r>
        <w:proofErr w:type="spellStart"/>
        <w:r w:rsidRPr="00D21695">
          <w:rPr>
            <w:rStyle w:val="Hyperlink"/>
            <w:rFonts w:ascii="Times New Roman" w:hAnsi="Times New Roman" w:cs="Times New Roman"/>
            <w:color w:val="auto"/>
            <w:sz w:val="24"/>
            <w:szCs w:val="24"/>
            <w:u w:val="none"/>
            <w:lang w:val="en-MY"/>
          </w:rPr>
          <w:t>fgvs</w:t>
        </w:r>
        <w:proofErr w:type="spellEnd"/>
        <w:r w:rsidRPr="00D21695">
          <w:rPr>
            <w:rStyle w:val="Hyperlink"/>
            <w:rFonts w:ascii="Times New Roman" w:hAnsi="Times New Roman" w:cs="Times New Roman"/>
            <w:color w:val="auto"/>
            <w:sz w:val="24"/>
            <w:szCs w:val="24"/>
            <w:u w:val="none"/>
            <w:lang w:val="en-MY"/>
          </w:rPr>
          <w:t>-glory-days-are-gone</w:t>
        </w:r>
      </w:hyperlink>
    </w:p>
    <w:p w14:paraId="19B7EC5C" w14:textId="77777777" w:rsidR="00194C6C" w:rsidRPr="00D21695" w:rsidRDefault="00194C6C" w:rsidP="00D45B84">
      <w:pPr>
        <w:ind w:left="567" w:hanging="567"/>
        <w:rPr>
          <w:rStyle w:val="Hyperlink"/>
          <w:rFonts w:ascii="Times New Roman" w:hAnsi="Times New Roman" w:cs="Times New Roman"/>
          <w:color w:val="auto"/>
          <w:sz w:val="24"/>
          <w:szCs w:val="24"/>
          <w:u w:val="none"/>
          <w:lang w:val="en-MY"/>
        </w:rPr>
      </w:pPr>
    </w:p>
    <w:p w14:paraId="3FF33CCB" w14:textId="77777777" w:rsidR="00044305" w:rsidRPr="00D21695" w:rsidRDefault="00194C6C" w:rsidP="00D45B84">
      <w:pPr>
        <w:ind w:left="567" w:hanging="567"/>
        <w:rPr>
          <w:rStyle w:val="Hyperlink"/>
          <w:rFonts w:ascii="Times New Roman" w:hAnsi="Times New Roman" w:cs="Times New Roman"/>
          <w:color w:val="auto"/>
          <w:sz w:val="24"/>
          <w:szCs w:val="24"/>
          <w:u w:val="none"/>
          <w:lang w:val="en-MY"/>
        </w:rPr>
      </w:pPr>
      <w:r w:rsidRPr="00D21695">
        <w:rPr>
          <w:rFonts w:ascii="Times New Roman" w:hAnsi="Times New Roman" w:cs="Times New Roman"/>
          <w:sz w:val="24"/>
          <w:szCs w:val="24"/>
          <w:lang w:val="en-MY"/>
        </w:rPr>
        <w:t>Modigliani, F., Merton H. Miller (1958).</w:t>
      </w:r>
      <w:r w:rsidR="00116D20"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lang w:val="en-MY"/>
        </w:rPr>
        <w:t>The cost of capital, Corporation Finance and the Theory of Investment. The American Economic Review, 48(3), 261-297.</w:t>
      </w:r>
    </w:p>
    <w:p w14:paraId="71701A80" w14:textId="77777777" w:rsidR="00787989" w:rsidRPr="00D21695" w:rsidRDefault="00787989" w:rsidP="00D45B84">
      <w:pPr>
        <w:ind w:left="567" w:hanging="567"/>
        <w:rPr>
          <w:rStyle w:val="Hyperlink"/>
          <w:rFonts w:ascii="Times New Roman" w:hAnsi="Times New Roman" w:cs="Times New Roman"/>
          <w:color w:val="auto"/>
          <w:sz w:val="24"/>
          <w:szCs w:val="24"/>
          <w:u w:val="none"/>
          <w:lang w:val="en-MY"/>
        </w:rPr>
      </w:pPr>
    </w:p>
    <w:p w14:paraId="74B589C5" w14:textId="77777777" w:rsidR="00787989" w:rsidRPr="00D21695" w:rsidRDefault="00787989" w:rsidP="00D45B84">
      <w:pPr>
        <w:ind w:left="567" w:hanging="567"/>
        <w:rPr>
          <w:rStyle w:val="Hyperlink"/>
          <w:rFonts w:ascii="Times New Roman" w:hAnsi="Times New Roman" w:cs="Times New Roman"/>
          <w:color w:val="auto"/>
          <w:sz w:val="24"/>
          <w:szCs w:val="24"/>
          <w:u w:val="none"/>
          <w:lang w:val="en-MY"/>
        </w:rPr>
      </w:pPr>
      <w:r w:rsidRPr="00D21695">
        <w:rPr>
          <w:rFonts w:ascii="Times New Roman" w:hAnsi="Times New Roman" w:cs="Times New Roman"/>
          <w:sz w:val="24"/>
          <w:szCs w:val="24"/>
          <w:lang w:val="en-MY"/>
        </w:rPr>
        <w:t xml:space="preserve">Stock Analysis Report (2019). FGV Holdings </w:t>
      </w:r>
      <w:proofErr w:type="spellStart"/>
      <w:r w:rsidRPr="00D21695">
        <w:rPr>
          <w:rFonts w:ascii="Times New Roman" w:hAnsi="Times New Roman" w:cs="Times New Roman"/>
          <w:sz w:val="24"/>
          <w:szCs w:val="24"/>
          <w:lang w:val="en-MY"/>
        </w:rPr>
        <w:t>Berhad</w:t>
      </w:r>
      <w:proofErr w:type="spellEnd"/>
      <w:r w:rsidRPr="00D21695">
        <w:rPr>
          <w:rFonts w:ascii="Times New Roman" w:hAnsi="Times New Roman" w:cs="Times New Roman"/>
          <w:sz w:val="24"/>
          <w:szCs w:val="24"/>
          <w:lang w:val="en-MY"/>
        </w:rPr>
        <w:t xml:space="preserve">. </w:t>
      </w:r>
      <w:proofErr w:type="gramStart"/>
      <w:r w:rsidRPr="00D21695">
        <w:rPr>
          <w:rFonts w:ascii="Times New Roman" w:hAnsi="Times New Roman" w:cs="Times New Roman"/>
          <w:i/>
          <w:iCs/>
          <w:sz w:val="24"/>
          <w:szCs w:val="24"/>
          <w:lang w:val="en-MY"/>
        </w:rPr>
        <w:t>KLSE:FGV</w:t>
      </w:r>
      <w:proofErr w:type="gramEnd"/>
      <w:r w:rsidRPr="00D21695">
        <w:rPr>
          <w:rFonts w:ascii="Times New Roman" w:hAnsi="Times New Roman" w:cs="Times New Roman"/>
          <w:sz w:val="24"/>
          <w:szCs w:val="24"/>
          <w:lang w:val="en-MY"/>
        </w:rPr>
        <w:t xml:space="preserve">. Retrieved from </w:t>
      </w:r>
      <w:r w:rsidRPr="00D21695">
        <w:rPr>
          <w:rFonts w:ascii="Times New Roman" w:hAnsi="Times New Roman" w:cs="Times New Roman"/>
          <w:sz w:val="24"/>
          <w:szCs w:val="24"/>
          <w:lang w:val="en-MY"/>
        </w:rPr>
        <w:tab/>
      </w:r>
      <w:hyperlink r:id="rId16" w:history="1">
        <w:r w:rsidRPr="00D21695">
          <w:rPr>
            <w:rStyle w:val="Hyperlink"/>
            <w:rFonts w:ascii="Times New Roman" w:hAnsi="Times New Roman" w:cs="Times New Roman"/>
            <w:sz w:val="24"/>
            <w:szCs w:val="24"/>
            <w:lang w:val="en-MY"/>
          </w:rPr>
          <w:t xml:space="preserve">https://simplywall.st/stocks/my/food-beverage-tobacco/klse-fgv/fgv-holdings   </w:t>
        </w:r>
      </w:hyperlink>
    </w:p>
    <w:p w14:paraId="737352B5" w14:textId="77777777" w:rsidR="00787989" w:rsidRPr="00D21695" w:rsidRDefault="00787989" w:rsidP="00D45B84">
      <w:pPr>
        <w:ind w:left="567" w:hanging="567"/>
        <w:rPr>
          <w:rStyle w:val="Hyperlink"/>
          <w:rFonts w:ascii="Times New Roman" w:hAnsi="Times New Roman" w:cs="Times New Roman"/>
          <w:color w:val="auto"/>
          <w:sz w:val="24"/>
          <w:szCs w:val="24"/>
          <w:u w:val="none"/>
          <w:lang w:val="en-MY"/>
        </w:rPr>
      </w:pPr>
    </w:p>
    <w:p w14:paraId="2A38EB9B" w14:textId="77777777" w:rsidR="000B3CFE" w:rsidRPr="00D21695" w:rsidRDefault="000B3CFE" w:rsidP="00D45B84">
      <w:pPr>
        <w:ind w:left="567" w:hanging="567"/>
        <w:rPr>
          <w:rStyle w:val="Hyperlink"/>
          <w:rFonts w:ascii="Times New Roman" w:hAnsi="Times New Roman" w:cs="Times New Roman"/>
          <w:color w:val="auto"/>
          <w:sz w:val="24"/>
          <w:szCs w:val="24"/>
          <w:u w:val="none"/>
          <w:lang w:val="en-MY"/>
        </w:rPr>
      </w:pPr>
      <w:r w:rsidRPr="00D21695">
        <w:rPr>
          <w:rFonts w:ascii="Times New Roman" w:hAnsi="Times New Roman" w:cs="Times New Roman"/>
          <w:sz w:val="24"/>
          <w:szCs w:val="24"/>
          <w:lang w:val="en-MY"/>
        </w:rPr>
        <w:t xml:space="preserve">The Star (2020, Dec 22). No plans by </w:t>
      </w:r>
      <w:proofErr w:type="spellStart"/>
      <w:r w:rsidRPr="00D21695">
        <w:rPr>
          <w:rFonts w:ascii="Times New Roman" w:hAnsi="Times New Roman" w:cs="Times New Roman"/>
          <w:sz w:val="24"/>
          <w:szCs w:val="24"/>
          <w:lang w:val="en-MY"/>
        </w:rPr>
        <w:t>Felda</w:t>
      </w:r>
      <w:proofErr w:type="spellEnd"/>
      <w:r w:rsidRPr="00D21695">
        <w:rPr>
          <w:rFonts w:ascii="Times New Roman" w:hAnsi="Times New Roman" w:cs="Times New Roman"/>
          <w:sz w:val="24"/>
          <w:szCs w:val="24"/>
          <w:lang w:val="en-MY"/>
        </w:rPr>
        <w:t xml:space="preserve"> to maintain FGV listing status. </w:t>
      </w:r>
      <w:r w:rsidRPr="00D21695">
        <w:rPr>
          <w:rFonts w:ascii="Times New Roman" w:hAnsi="Times New Roman" w:cs="Times New Roman"/>
          <w:i/>
          <w:sz w:val="24"/>
          <w:szCs w:val="24"/>
          <w:lang w:val="en-MY"/>
        </w:rPr>
        <w:t>The Star.</w:t>
      </w:r>
      <w:r w:rsidRPr="00D21695">
        <w:rPr>
          <w:rFonts w:ascii="Times New Roman" w:hAnsi="Times New Roman" w:cs="Times New Roman"/>
          <w:sz w:val="24"/>
          <w:szCs w:val="24"/>
          <w:lang w:val="en-MY"/>
        </w:rPr>
        <w:t xml:space="preserve"> </w:t>
      </w:r>
      <w:r w:rsidRPr="00D21695">
        <w:rPr>
          <w:rFonts w:ascii="Times New Roman" w:hAnsi="Times New Roman" w:cs="Times New Roman"/>
          <w:sz w:val="24"/>
          <w:szCs w:val="24"/>
          <w:lang w:val="en-MY"/>
        </w:rPr>
        <w:tab/>
      </w:r>
      <w:hyperlink r:id="rId17" w:history="1">
        <w:r w:rsidRPr="00D21695">
          <w:rPr>
            <w:rStyle w:val="Hyperlink"/>
            <w:rFonts w:ascii="Times New Roman" w:hAnsi="Times New Roman" w:cs="Times New Roman"/>
            <w:sz w:val="24"/>
            <w:szCs w:val="24"/>
            <w:lang w:val="en-MY"/>
          </w:rPr>
          <w:t>https://www.thestar.com.my</w:t>
        </w:r>
      </w:hyperlink>
    </w:p>
    <w:p w14:paraId="64B36AE7" w14:textId="77777777" w:rsidR="00A81758" w:rsidRPr="00D21695" w:rsidRDefault="00A81758" w:rsidP="00D45B84">
      <w:pPr>
        <w:ind w:left="567" w:hanging="567"/>
        <w:rPr>
          <w:rStyle w:val="Hyperlink"/>
          <w:rFonts w:ascii="Times New Roman" w:hAnsi="Times New Roman" w:cs="Times New Roman"/>
          <w:color w:val="auto"/>
          <w:sz w:val="24"/>
          <w:szCs w:val="24"/>
          <w:u w:val="none"/>
          <w:lang w:val="en-MY"/>
        </w:rPr>
      </w:pPr>
    </w:p>
    <w:p w14:paraId="521918B4" w14:textId="77777777" w:rsidR="00D62EB9" w:rsidRPr="00D21695" w:rsidRDefault="00D62EB9" w:rsidP="00D45B84">
      <w:pPr>
        <w:jc w:val="both"/>
        <w:rPr>
          <w:rFonts w:ascii="Times New Roman" w:hAnsi="Times New Roman" w:cs="Times New Roman"/>
          <w:sz w:val="24"/>
          <w:szCs w:val="24"/>
          <w:lang w:val="en-MY"/>
        </w:rPr>
      </w:pPr>
    </w:p>
    <w:p w14:paraId="27D583BD" w14:textId="77777777" w:rsidR="00D62EB9" w:rsidRPr="00D21695" w:rsidRDefault="00D62EB9" w:rsidP="00D45B84">
      <w:pPr>
        <w:jc w:val="both"/>
        <w:rPr>
          <w:rFonts w:ascii="Times New Roman" w:hAnsi="Times New Roman" w:cs="Times New Roman"/>
          <w:sz w:val="24"/>
          <w:szCs w:val="24"/>
          <w:lang w:val="en-MY"/>
        </w:rPr>
      </w:pPr>
    </w:p>
    <w:sectPr w:rsidR="00D62EB9" w:rsidRPr="00D21695" w:rsidSect="00D45B84">
      <w:headerReference w:type="default" r:id="rId18"/>
      <w:footerReference w:type="default" r:id="rId19"/>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289C" w14:textId="77777777" w:rsidR="00385B25" w:rsidRDefault="00385B25">
      <w:r>
        <w:separator/>
      </w:r>
    </w:p>
  </w:endnote>
  <w:endnote w:type="continuationSeparator" w:id="0">
    <w:p w14:paraId="6E6550CF" w14:textId="77777777" w:rsidR="00385B25" w:rsidRDefault="0038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9FFC" w14:textId="77777777" w:rsidR="00D62EB9" w:rsidRDefault="00116125">
    <w:pPr>
      <w:pStyle w:val="Footer"/>
    </w:pPr>
    <w:r>
      <w:rPr>
        <w:noProof/>
        <w:lang w:val="en-MY" w:eastAsia="en-MY"/>
      </w:rPr>
      <mc:AlternateContent>
        <mc:Choice Requires="wps">
          <w:drawing>
            <wp:anchor distT="0" distB="0" distL="114300" distR="114300" simplePos="0" relativeHeight="251659264" behindDoc="0" locked="0" layoutInCell="1" allowOverlap="1" wp14:anchorId="09BF3472" wp14:editId="074BBF53">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98AF" w14:textId="77777777" w:rsidR="00D62EB9" w:rsidRDefault="00116125">
                          <w:pPr>
                            <w:pStyle w:val="Footer"/>
                          </w:pPr>
                          <w:r>
                            <w:fldChar w:fldCharType="begin"/>
                          </w:r>
                          <w:r>
                            <w:instrText xml:space="preserve"> PAGE  \* MERGEFORMAT </w:instrText>
                          </w:r>
                          <w:r>
                            <w:fldChar w:fldCharType="separate"/>
                          </w:r>
                          <w:r w:rsidR="00AF6830">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BF3472"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14:paraId="7FF798AF" w14:textId="77777777" w:rsidR="00D62EB9" w:rsidRDefault="00116125">
                    <w:pPr>
                      <w:pStyle w:val="Footer"/>
                    </w:pPr>
                    <w:r>
                      <w:fldChar w:fldCharType="begin"/>
                    </w:r>
                    <w:r>
                      <w:instrText xml:space="preserve"> PAGE  \* MERGEFORMAT </w:instrText>
                    </w:r>
                    <w:r>
                      <w:fldChar w:fldCharType="separate"/>
                    </w:r>
                    <w:r w:rsidR="00AF6830">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8B01" w14:textId="77777777" w:rsidR="00385B25" w:rsidRDefault="00385B25">
      <w:r>
        <w:separator/>
      </w:r>
    </w:p>
  </w:footnote>
  <w:footnote w:type="continuationSeparator" w:id="0">
    <w:p w14:paraId="50B30922" w14:textId="77777777" w:rsidR="00385B25" w:rsidRDefault="0038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AE63" w14:textId="77777777" w:rsidR="00D62EB9" w:rsidRDefault="00D62EB9" w:rsidP="007A3E2F">
    <w:pPr>
      <w:pStyle w:val="Header"/>
      <w:rPr>
        <w:lang w:val="en-MY"/>
      </w:rPr>
    </w:pPr>
  </w:p>
  <w:p w14:paraId="73D70A84" w14:textId="77777777" w:rsidR="00D62EB9" w:rsidRDefault="00D62EB9">
    <w:pPr>
      <w:pStyle w:val="Header"/>
      <w:ind w:firstLineChars="2000" w:firstLine="3600"/>
      <w:rPr>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8D6138"/>
    <w:multiLevelType w:val="singleLevel"/>
    <w:tmpl w:val="F68D6138"/>
    <w:lvl w:ilvl="0">
      <w:start w:val="1"/>
      <w:numFmt w:val="lowerRoman"/>
      <w:lvlText w:val="%1."/>
      <w:lvlJc w:val="left"/>
      <w:pPr>
        <w:tabs>
          <w:tab w:val="left" w:pos="425"/>
        </w:tabs>
        <w:ind w:left="425" w:hanging="425"/>
      </w:pPr>
      <w:rPr>
        <w:rFonts w:hint="default"/>
      </w:rPr>
    </w:lvl>
  </w:abstractNum>
  <w:abstractNum w:abstractNumId="1" w15:restartNumberingAfterBreak="0">
    <w:nsid w:val="57CC755F"/>
    <w:multiLevelType w:val="hybridMultilevel"/>
    <w:tmpl w:val="311E949A"/>
    <w:lvl w:ilvl="0" w:tplc="DC729FF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68222576"/>
    <w:multiLevelType w:val="hybridMultilevel"/>
    <w:tmpl w:val="F93AC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54FB9"/>
    <w:multiLevelType w:val="hybridMultilevel"/>
    <w:tmpl w:val="D4464206"/>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420465B"/>
    <w:rsid w:val="00040BC4"/>
    <w:rsid w:val="00044305"/>
    <w:rsid w:val="00055F02"/>
    <w:rsid w:val="00055FC1"/>
    <w:rsid w:val="00072D3A"/>
    <w:rsid w:val="00093215"/>
    <w:rsid w:val="000954E1"/>
    <w:rsid w:val="000A1814"/>
    <w:rsid w:val="000B3CFE"/>
    <w:rsid w:val="000F473B"/>
    <w:rsid w:val="00106BE3"/>
    <w:rsid w:val="00116125"/>
    <w:rsid w:val="00116D20"/>
    <w:rsid w:val="001470CC"/>
    <w:rsid w:val="00194C6C"/>
    <w:rsid w:val="001972EA"/>
    <w:rsid w:val="001F11A2"/>
    <w:rsid w:val="00201BA2"/>
    <w:rsid w:val="00210A6F"/>
    <w:rsid w:val="002258F6"/>
    <w:rsid w:val="002314E2"/>
    <w:rsid w:val="00251FE9"/>
    <w:rsid w:val="002A07B2"/>
    <w:rsid w:val="002B397F"/>
    <w:rsid w:val="00320551"/>
    <w:rsid w:val="00337439"/>
    <w:rsid w:val="00342BF1"/>
    <w:rsid w:val="003444B5"/>
    <w:rsid w:val="00355A08"/>
    <w:rsid w:val="00367670"/>
    <w:rsid w:val="0038599C"/>
    <w:rsid w:val="00385B25"/>
    <w:rsid w:val="003873C0"/>
    <w:rsid w:val="003A3702"/>
    <w:rsid w:val="003D2F77"/>
    <w:rsid w:val="0043386C"/>
    <w:rsid w:val="00452635"/>
    <w:rsid w:val="00467522"/>
    <w:rsid w:val="004975EB"/>
    <w:rsid w:val="00505BE3"/>
    <w:rsid w:val="005146FA"/>
    <w:rsid w:val="00572259"/>
    <w:rsid w:val="005B7F70"/>
    <w:rsid w:val="005C62F3"/>
    <w:rsid w:val="005F3C4C"/>
    <w:rsid w:val="00614E63"/>
    <w:rsid w:val="00642691"/>
    <w:rsid w:val="0068398C"/>
    <w:rsid w:val="006D3ABC"/>
    <w:rsid w:val="006F32F0"/>
    <w:rsid w:val="006F6BBB"/>
    <w:rsid w:val="006F7161"/>
    <w:rsid w:val="00720F1F"/>
    <w:rsid w:val="0073782B"/>
    <w:rsid w:val="0075653D"/>
    <w:rsid w:val="00773B67"/>
    <w:rsid w:val="00787989"/>
    <w:rsid w:val="007A3E2F"/>
    <w:rsid w:val="007D34D5"/>
    <w:rsid w:val="007D52A7"/>
    <w:rsid w:val="007E5D1F"/>
    <w:rsid w:val="007F4E09"/>
    <w:rsid w:val="008461E6"/>
    <w:rsid w:val="00860FD7"/>
    <w:rsid w:val="0086124B"/>
    <w:rsid w:val="008708E6"/>
    <w:rsid w:val="008B7BF2"/>
    <w:rsid w:val="008D3EC9"/>
    <w:rsid w:val="00961206"/>
    <w:rsid w:val="009A6BE8"/>
    <w:rsid w:val="009B2BB8"/>
    <w:rsid w:val="00A01B78"/>
    <w:rsid w:val="00A020B2"/>
    <w:rsid w:val="00A12782"/>
    <w:rsid w:val="00A725C9"/>
    <w:rsid w:val="00A81758"/>
    <w:rsid w:val="00AB3E3B"/>
    <w:rsid w:val="00AC03F5"/>
    <w:rsid w:val="00AC5BFA"/>
    <w:rsid w:val="00AD387E"/>
    <w:rsid w:val="00AD69E5"/>
    <w:rsid w:val="00AD7FD8"/>
    <w:rsid w:val="00AE61BC"/>
    <w:rsid w:val="00AE6B74"/>
    <w:rsid w:val="00AF6830"/>
    <w:rsid w:val="00B514D6"/>
    <w:rsid w:val="00B93350"/>
    <w:rsid w:val="00B93DB8"/>
    <w:rsid w:val="00BA5477"/>
    <w:rsid w:val="00BF295C"/>
    <w:rsid w:val="00C10FEB"/>
    <w:rsid w:val="00C345BC"/>
    <w:rsid w:val="00C44782"/>
    <w:rsid w:val="00C47172"/>
    <w:rsid w:val="00C6436D"/>
    <w:rsid w:val="00C71311"/>
    <w:rsid w:val="00C75548"/>
    <w:rsid w:val="00C84A6B"/>
    <w:rsid w:val="00C9342F"/>
    <w:rsid w:val="00CB512E"/>
    <w:rsid w:val="00CB52E8"/>
    <w:rsid w:val="00D0081A"/>
    <w:rsid w:val="00D05296"/>
    <w:rsid w:val="00D21695"/>
    <w:rsid w:val="00D24E96"/>
    <w:rsid w:val="00D45B84"/>
    <w:rsid w:val="00D57525"/>
    <w:rsid w:val="00D62B11"/>
    <w:rsid w:val="00D62EB9"/>
    <w:rsid w:val="00D64E71"/>
    <w:rsid w:val="00D834D6"/>
    <w:rsid w:val="00DD4540"/>
    <w:rsid w:val="00DD75F8"/>
    <w:rsid w:val="00DE08B2"/>
    <w:rsid w:val="00DE148E"/>
    <w:rsid w:val="00E32679"/>
    <w:rsid w:val="00E33249"/>
    <w:rsid w:val="00E36A6E"/>
    <w:rsid w:val="00E428D0"/>
    <w:rsid w:val="00E6014F"/>
    <w:rsid w:val="00E64182"/>
    <w:rsid w:val="00E723C8"/>
    <w:rsid w:val="00E911E1"/>
    <w:rsid w:val="00EA3636"/>
    <w:rsid w:val="00EC60EE"/>
    <w:rsid w:val="00ED0FF0"/>
    <w:rsid w:val="00F03170"/>
    <w:rsid w:val="00F12575"/>
    <w:rsid w:val="00F24DD9"/>
    <w:rsid w:val="00F56414"/>
    <w:rsid w:val="00F663A5"/>
    <w:rsid w:val="0C5A7353"/>
    <w:rsid w:val="0D1F47CA"/>
    <w:rsid w:val="10595920"/>
    <w:rsid w:val="1816666C"/>
    <w:rsid w:val="1C0A69A0"/>
    <w:rsid w:val="28F43CC8"/>
    <w:rsid w:val="37C81704"/>
    <w:rsid w:val="38A937A6"/>
    <w:rsid w:val="390C05EF"/>
    <w:rsid w:val="47DA0CD1"/>
    <w:rsid w:val="4D31192B"/>
    <w:rsid w:val="4D6A3473"/>
    <w:rsid w:val="4E104B41"/>
    <w:rsid w:val="4F490552"/>
    <w:rsid w:val="53F324CC"/>
    <w:rsid w:val="58272AF4"/>
    <w:rsid w:val="5D926AF1"/>
    <w:rsid w:val="65973B40"/>
    <w:rsid w:val="6A085AF2"/>
    <w:rsid w:val="6CE930C7"/>
    <w:rsid w:val="7420465B"/>
    <w:rsid w:val="75400603"/>
    <w:rsid w:val="77D64D31"/>
    <w:rsid w:val="7EBC0E80"/>
    <w:rsid w:val="7FA132C5"/>
    <w:rsid w:val="7FF45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E5291C"/>
  <w15:docId w15:val="{DDC19364-E324-4B76-9950-FBBF9F56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43386C"/>
    <w:pPr>
      <w:ind w:left="720"/>
      <w:contextualSpacing/>
    </w:pPr>
  </w:style>
  <w:style w:type="character" w:styleId="UnresolvedMention">
    <w:name w:val="Unresolved Mention"/>
    <w:basedOn w:val="DefaultParagraphFont"/>
    <w:uiPriority w:val="99"/>
    <w:semiHidden/>
    <w:unhideWhenUsed/>
    <w:rsid w:val="00251FE9"/>
    <w:rPr>
      <w:color w:val="605E5C"/>
      <w:shd w:val="clear" w:color="auto" w:fill="E1DFDD"/>
    </w:rPr>
  </w:style>
  <w:style w:type="table" w:styleId="TableGrid">
    <w:name w:val="Table Grid"/>
    <w:basedOn w:val="TableNormal"/>
    <w:uiPriority w:val="39"/>
    <w:rsid w:val="00D2169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gvholdings.com/about-fgv/company-overvie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ursamalaysia.com/listing/get_listed/listing_criteria" TargetMode="External"/><Relationship Id="rId17" Type="http://schemas.openxmlformats.org/officeDocument/2006/relationships/hyperlink" Target="https://www.thestar.com.my" TargetMode="External"/><Relationship Id="rId2" Type="http://schemas.openxmlformats.org/officeDocument/2006/relationships/numbering" Target="numbering.xml"/><Relationship Id="rId16" Type="http://schemas.openxmlformats.org/officeDocument/2006/relationships/hyperlink" Target="https://simplywall.st/stocks/my/food-beverage-tobacco/klse-fgv/fgv-holdings%20%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malaysianreserve.com/2019/07/23/fgv-share-price-drops-to-5-month-low-dragged-by-weak-cpo-prices/" TargetMode="External"/><Relationship Id="rId5" Type="http://schemas.openxmlformats.org/officeDocument/2006/relationships/webSettings" Target="webSettings.xml"/><Relationship Id="rId15" Type="http://schemas.openxmlformats.org/officeDocument/2006/relationships/hyperlink" Target="https://www.theedgemarkets.com/article/cover-story-fgvs-glory-days-are-gone" TargetMode="External"/><Relationship Id="rId10" Type="http://schemas.openxmlformats.org/officeDocument/2006/relationships/hyperlink" Target="https://www.theedgemarket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gvholdings.com/about-fgv/history-mileston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Fikri Ravansyah</cp:lastModifiedBy>
  <cp:revision>4</cp:revision>
  <dcterms:created xsi:type="dcterms:W3CDTF">2021-06-30T07:57:00Z</dcterms:created>
  <dcterms:modified xsi:type="dcterms:W3CDTF">2021-06-30T14:42:00Z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