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B59BC" w14:textId="47531EC8" w:rsidR="00AD6F56" w:rsidRDefault="0019720E">
      <w:pPr>
        <w:pStyle w:val="BodyText"/>
        <w:spacing w:line="20" w:lineRule="exact"/>
        <w:ind w:left="96"/>
        <w:jc w:val="left"/>
        <w:rPr>
          <w:sz w:val="2"/>
        </w:rPr>
      </w:pPr>
      <w:r>
        <w:rPr>
          <w:noProof/>
          <w:sz w:val="15"/>
          <w:lang w:val="en-US" w:eastAsia="en-US" w:bidi="ar-SA"/>
        </w:rPr>
        <mc:AlternateContent>
          <mc:Choice Requires="wps">
            <w:drawing>
              <wp:anchor distT="0" distB="0" distL="0" distR="0" simplePos="0" relativeHeight="251659264" behindDoc="1" locked="0" layoutInCell="1" allowOverlap="1" wp14:anchorId="5AD0BECA" wp14:editId="153426F3">
                <wp:simplePos x="0" y="0"/>
                <wp:positionH relativeFrom="page">
                  <wp:posOffset>683895</wp:posOffset>
                </wp:positionH>
                <wp:positionV relativeFrom="paragraph">
                  <wp:posOffset>9525</wp:posOffset>
                </wp:positionV>
                <wp:extent cx="6191250" cy="0"/>
                <wp:effectExtent l="0" t="0" r="19050" b="19050"/>
                <wp:wrapTopAndBottom/>
                <wp:docPr id="9" name="Line 4"/>
                <wp:cNvGraphicFramePr/>
                <a:graphic xmlns:a="http://schemas.openxmlformats.org/drawingml/2006/main">
                  <a:graphicData uri="http://schemas.microsoft.com/office/word/2010/wordprocessingShape">
                    <wps:wsp>
                      <wps:cNvCnPr/>
                      <wps:spPr>
                        <a:xfrm>
                          <a:off x="0" y="0"/>
                          <a:ext cx="6191250" cy="0"/>
                        </a:xfrm>
                        <a:prstGeom prst="line">
                          <a:avLst/>
                        </a:prstGeom>
                        <a:ln w="504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line w14:anchorId="599B65F5" id="Line 4"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 from="53.85pt,.75pt" to="541.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" strokeweight=".14mm">
                <w10:wrap type="topAndBottom" anchorx="page"/>
              </v:line>
            </w:pict>
          </mc:Fallback>
        </mc:AlternateContent>
      </w:r>
    </w:p>
    <w:p w14:paraId="69F0A310" w14:textId="77777777" w:rsidR="00AD6F56" w:rsidRDefault="00AD6F56">
      <w:pPr>
        <w:pStyle w:val="BodyText"/>
        <w:spacing w:before="8"/>
        <w:ind w:left="0"/>
        <w:jc w:val="left"/>
        <w:rPr>
          <w:sz w:val="20"/>
          <w:lang w:val="id-ID"/>
        </w:rPr>
      </w:pPr>
    </w:p>
    <w:p w14:paraId="28FA0328" w14:textId="25A3B6A0" w:rsidR="00AD6F56" w:rsidRDefault="00252536" w:rsidP="00252536">
      <w:pPr>
        <w:jc w:val="center"/>
        <w:rPr>
          <w:b/>
          <w:color w:val="000000"/>
          <w:sz w:val="24"/>
          <w:szCs w:val="24"/>
          <w:lang w:val="id-ID"/>
        </w:rPr>
      </w:pPr>
      <w:r>
        <w:rPr>
          <w:b/>
          <w:color w:val="000000"/>
          <w:sz w:val="24"/>
          <w:szCs w:val="24"/>
          <w:lang w:val="id-ID"/>
        </w:rPr>
        <w:t xml:space="preserve">PROGRAM FISIOTERAPI PADA KASUS POST OPERASI </w:t>
      </w:r>
      <w:r w:rsidR="00290172" w:rsidRPr="00290172">
        <w:rPr>
          <w:b/>
          <w:i/>
          <w:iCs/>
          <w:color w:val="000000"/>
          <w:sz w:val="24"/>
          <w:szCs w:val="24"/>
          <w:lang w:val="id-ID"/>
        </w:rPr>
        <w:t>ATRIAL SEPTAL DEFECT</w:t>
      </w:r>
      <w:r>
        <w:rPr>
          <w:b/>
          <w:color w:val="000000"/>
          <w:sz w:val="24"/>
          <w:szCs w:val="24"/>
          <w:lang w:val="id-ID"/>
        </w:rPr>
        <w:t xml:space="preserve"> </w:t>
      </w:r>
      <w:r w:rsidR="00256374">
        <w:rPr>
          <w:b/>
          <w:color w:val="000000"/>
          <w:sz w:val="24"/>
          <w:szCs w:val="24"/>
          <w:lang w:val="id-ID"/>
        </w:rPr>
        <w:t xml:space="preserve">CLOSURE </w:t>
      </w:r>
      <w:r>
        <w:rPr>
          <w:b/>
          <w:color w:val="000000"/>
          <w:sz w:val="24"/>
          <w:szCs w:val="24"/>
          <w:lang w:val="id-ID"/>
        </w:rPr>
        <w:t xml:space="preserve">TIPE II DI RSUP Dr. SARDJITO YOGYAKARTA : </w:t>
      </w:r>
      <w:r w:rsidRPr="00252536">
        <w:rPr>
          <w:b/>
          <w:i/>
          <w:color w:val="000000"/>
          <w:sz w:val="24"/>
          <w:szCs w:val="24"/>
          <w:lang w:val="id-ID"/>
        </w:rPr>
        <w:t>CASE REPORT</w:t>
      </w:r>
    </w:p>
    <w:p w14:paraId="0941DA63" w14:textId="77777777" w:rsidR="00252536" w:rsidRDefault="00252536" w:rsidP="00252536">
      <w:pPr>
        <w:jc w:val="center"/>
        <w:rPr>
          <w:b/>
          <w:color w:val="000000"/>
          <w:sz w:val="24"/>
          <w:szCs w:val="24"/>
          <w:lang w:val="id-ID"/>
        </w:rPr>
      </w:pPr>
    </w:p>
    <w:p w14:paraId="04292FDA" w14:textId="1D653A80" w:rsidR="00AD6F56" w:rsidRPr="00DE6C32" w:rsidRDefault="00DE6C32">
      <w:pPr>
        <w:ind w:left="1713" w:right="1733"/>
        <w:jc w:val="center"/>
        <w:rPr>
          <w:lang w:val="en-US"/>
        </w:rPr>
      </w:pPr>
      <w:r>
        <w:rPr>
          <w:b/>
          <w:sz w:val="24"/>
          <w:szCs w:val="24"/>
          <w:lang w:val="en-US"/>
        </w:rPr>
        <w:t xml:space="preserve"> </w:t>
      </w:r>
    </w:p>
    <w:p w14:paraId="3B1D6083" w14:textId="4C08D822" w:rsidR="00AD6F56" w:rsidRDefault="00685396">
      <w:pPr>
        <w:pStyle w:val="BodyText"/>
        <w:spacing w:before="11"/>
        <w:ind w:left="0"/>
        <w:jc w:val="left"/>
        <w:rPr>
          <w:sz w:val="15"/>
        </w:rPr>
      </w:pPr>
      <w:r>
        <w:rPr>
          <w:noProof/>
          <w:sz w:val="15"/>
          <w:lang w:val="en-US" w:eastAsia="en-US" w:bidi="ar-SA"/>
        </w:rPr>
        <mc:AlternateContent>
          <mc:Choice Requires="wps">
            <w:drawing>
              <wp:anchor distT="0" distB="0" distL="0" distR="0" simplePos="0" relativeHeight="251655680" behindDoc="1" locked="0" layoutInCell="1" allowOverlap="1" wp14:anchorId="4576E6E4" wp14:editId="6DA86AAD">
                <wp:simplePos x="0" y="0"/>
                <wp:positionH relativeFrom="page">
                  <wp:posOffset>666750</wp:posOffset>
                </wp:positionH>
                <wp:positionV relativeFrom="paragraph">
                  <wp:posOffset>141605</wp:posOffset>
                </wp:positionV>
                <wp:extent cx="6191250" cy="0"/>
                <wp:effectExtent l="0" t="0" r="19050" b="19050"/>
                <wp:wrapTopAndBottom/>
                <wp:docPr id="3" name="Line 4"/>
                <wp:cNvGraphicFramePr/>
                <a:graphic xmlns:a="http://schemas.openxmlformats.org/drawingml/2006/main">
                  <a:graphicData uri="http://schemas.microsoft.com/office/word/2010/wordprocessingShape">
                    <wps:wsp>
                      <wps:cNvCnPr/>
                      <wps:spPr>
                        <a:xfrm>
                          <a:off x="0" y="0"/>
                          <a:ext cx="6191250" cy="0"/>
                        </a:xfrm>
                        <a:prstGeom prst="line">
                          <a:avLst/>
                        </a:prstGeom>
                        <a:ln w="504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line w14:anchorId="07C35306" id="Line 4"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 from="52.5pt,11.15pt" to="540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" strokeweight=".14mm">
                <w10:wrap type="topAndBottom" anchorx="page"/>
              </v:line>
            </w:pict>
          </mc:Fallback>
        </mc:AlternateContent>
      </w:r>
    </w:p>
    <w:p w14:paraId="710C62C5" w14:textId="77777777" w:rsidR="00AD6F56" w:rsidRDefault="00AD6F56">
      <w:pPr>
        <w:pStyle w:val="BodyText"/>
        <w:spacing w:before="4"/>
        <w:ind w:left="0"/>
        <w:jc w:val="left"/>
        <w:rPr>
          <w:sz w:val="7"/>
        </w:rPr>
      </w:pPr>
    </w:p>
    <w:p w14:paraId="03360FF6" w14:textId="77777777" w:rsidR="00AD6F56" w:rsidRDefault="00BF7A81">
      <w:pPr>
        <w:pStyle w:val="Heading1"/>
        <w:spacing w:before="90"/>
        <w:ind w:left="4034"/>
        <w:rPr>
          <w:sz w:val="22"/>
          <w:szCs w:val="22"/>
        </w:rPr>
      </w:pPr>
      <w:r>
        <w:rPr>
          <w:sz w:val="22"/>
          <w:szCs w:val="22"/>
        </w:rPr>
        <w:t>ABSTRAK</w:t>
      </w:r>
    </w:p>
    <w:p w14:paraId="2573B378" w14:textId="3227BEC5" w:rsidR="000D67D8" w:rsidRDefault="00256374" w:rsidP="004A31D0">
      <w:pPr>
        <w:jc w:val="both"/>
        <w:rPr>
          <w:lang w:val="id-ID"/>
        </w:rPr>
      </w:pPr>
      <w:r>
        <w:rPr>
          <w:b/>
          <w:iCs/>
          <w:lang w:val="id-ID"/>
        </w:rPr>
        <w:t xml:space="preserve">Latar Belakang </w:t>
      </w:r>
      <w:r>
        <w:rPr>
          <w:iCs/>
          <w:lang w:val="id-ID"/>
        </w:rPr>
        <w:t xml:space="preserve">: </w:t>
      </w:r>
      <w:r w:rsidR="00290172" w:rsidRPr="00290172">
        <w:rPr>
          <w:i/>
          <w:iCs/>
          <w:lang w:val="id-ID"/>
        </w:rPr>
        <w:t>Atrial Septal Defect</w:t>
      </w:r>
      <w:r w:rsidR="000D67D8">
        <w:rPr>
          <w:i/>
          <w:lang w:val="id-ID"/>
        </w:rPr>
        <w:t xml:space="preserve"> </w:t>
      </w:r>
      <w:r w:rsidR="000D67D8">
        <w:rPr>
          <w:lang w:val="id-ID"/>
        </w:rPr>
        <w:t>(</w:t>
      </w:r>
      <w:r w:rsidR="000D67D8" w:rsidRPr="004F24B2">
        <w:t>ASD</w:t>
      </w:r>
      <w:r w:rsidR="000D67D8">
        <w:rPr>
          <w:lang w:val="id-ID"/>
        </w:rPr>
        <w:t>)</w:t>
      </w:r>
      <w:r w:rsidR="004E4E70">
        <w:t xml:space="preserve"> </w:t>
      </w:r>
      <w:proofErr w:type="spellStart"/>
      <w:r w:rsidR="004E4E70">
        <w:t>merupakan</w:t>
      </w:r>
      <w:proofErr w:type="spellEnd"/>
      <w:r w:rsidR="000D67D8" w:rsidRPr="004F24B2">
        <w:t xml:space="preserve"> </w:t>
      </w:r>
      <w:proofErr w:type="spellStart"/>
      <w:r w:rsidR="000D67D8" w:rsidRPr="004F24B2">
        <w:t>penyakit</w:t>
      </w:r>
      <w:proofErr w:type="spellEnd"/>
      <w:r w:rsidR="000D67D8" w:rsidRPr="004F24B2">
        <w:rPr>
          <w:lang w:val="id-ID"/>
        </w:rPr>
        <w:t xml:space="preserve"> </w:t>
      </w:r>
      <w:proofErr w:type="spellStart"/>
      <w:r w:rsidR="000D67D8" w:rsidRPr="004F24B2">
        <w:t>jantung</w:t>
      </w:r>
      <w:proofErr w:type="spellEnd"/>
      <w:r w:rsidR="000D67D8" w:rsidRPr="004F24B2">
        <w:t xml:space="preserve"> </w:t>
      </w:r>
      <w:proofErr w:type="spellStart"/>
      <w:r w:rsidR="000D67D8" w:rsidRPr="004F24B2">
        <w:t>bawaan</w:t>
      </w:r>
      <w:proofErr w:type="spellEnd"/>
      <w:r w:rsidR="000D67D8" w:rsidRPr="004F24B2">
        <w:t xml:space="preserve"> yang </w:t>
      </w:r>
      <w:proofErr w:type="spellStart"/>
      <w:r w:rsidR="000D67D8" w:rsidRPr="004F24B2">
        <w:t>memungkinkan</w:t>
      </w:r>
      <w:proofErr w:type="spellEnd"/>
      <w:r w:rsidR="000D67D8" w:rsidRPr="004F24B2">
        <w:t xml:space="preserve"> </w:t>
      </w:r>
      <w:proofErr w:type="spellStart"/>
      <w:r w:rsidR="000D67D8" w:rsidRPr="004F24B2">
        <w:t>aliran</w:t>
      </w:r>
      <w:proofErr w:type="spellEnd"/>
      <w:r w:rsidR="000D67D8" w:rsidRPr="004F24B2">
        <w:t xml:space="preserve"> </w:t>
      </w:r>
      <w:proofErr w:type="spellStart"/>
      <w:r w:rsidR="000D67D8" w:rsidRPr="004F24B2">
        <w:t>darah</w:t>
      </w:r>
      <w:proofErr w:type="spellEnd"/>
      <w:r w:rsidR="000D67D8" w:rsidRPr="004F24B2">
        <w:t xml:space="preserve"> </w:t>
      </w:r>
      <w:proofErr w:type="spellStart"/>
      <w:r w:rsidR="000D67D8" w:rsidRPr="004F24B2">
        <w:t>antara</w:t>
      </w:r>
      <w:proofErr w:type="spellEnd"/>
      <w:r w:rsidR="000D67D8" w:rsidRPr="004F24B2">
        <w:t xml:space="preserve"> </w:t>
      </w:r>
      <w:proofErr w:type="spellStart"/>
      <w:r w:rsidR="000D67D8" w:rsidRPr="004F24B2">
        <w:t>dua</w:t>
      </w:r>
      <w:proofErr w:type="spellEnd"/>
      <w:r w:rsidR="000D67D8" w:rsidRPr="004F24B2">
        <w:t xml:space="preserve"> </w:t>
      </w:r>
      <w:proofErr w:type="spellStart"/>
      <w:r w:rsidR="000D67D8" w:rsidRPr="004F24B2">
        <w:t>bagian</w:t>
      </w:r>
      <w:proofErr w:type="spellEnd"/>
      <w:r w:rsidR="000D67D8" w:rsidRPr="004F24B2">
        <w:t xml:space="preserve"> </w:t>
      </w:r>
      <w:proofErr w:type="spellStart"/>
      <w:r w:rsidR="000D67D8" w:rsidRPr="004F24B2">
        <w:t>jantung</w:t>
      </w:r>
      <w:proofErr w:type="spellEnd"/>
      <w:r w:rsidR="000D67D8" w:rsidRPr="004F24B2">
        <w:t xml:space="preserve">, atrium </w:t>
      </w:r>
      <w:proofErr w:type="spellStart"/>
      <w:r w:rsidR="000D67D8" w:rsidRPr="004F24B2">
        <w:t>kanan</w:t>
      </w:r>
      <w:proofErr w:type="spellEnd"/>
      <w:r w:rsidR="000D67D8" w:rsidRPr="004F24B2">
        <w:t xml:space="preserve"> dan</w:t>
      </w:r>
      <w:r w:rsidR="000D67D8" w:rsidRPr="004F24B2">
        <w:rPr>
          <w:lang w:val="id-ID"/>
        </w:rPr>
        <w:t xml:space="preserve"> </w:t>
      </w:r>
      <w:r w:rsidR="000D67D8" w:rsidRPr="004F24B2">
        <w:t xml:space="preserve">atrium </w:t>
      </w:r>
      <w:proofErr w:type="spellStart"/>
      <w:r w:rsidR="000D67D8" w:rsidRPr="004F24B2">
        <w:t>kiri</w:t>
      </w:r>
      <w:proofErr w:type="spellEnd"/>
      <w:r w:rsidR="000D67D8" w:rsidRPr="004F24B2">
        <w:t xml:space="preserve"> </w:t>
      </w:r>
      <w:proofErr w:type="spellStart"/>
      <w:r w:rsidR="000D67D8" w:rsidRPr="004F24B2">
        <w:t>bercampur</w:t>
      </w:r>
      <w:proofErr w:type="spellEnd"/>
      <w:r w:rsidR="000D67D8" w:rsidRPr="004F24B2">
        <w:t xml:space="preserve">. </w:t>
      </w:r>
      <w:proofErr w:type="spellStart"/>
      <w:r w:rsidR="000D67D8" w:rsidRPr="004F24B2">
        <w:t>Biasanya</w:t>
      </w:r>
      <w:proofErr w:type="spellEnd"/>
      <w:r w:rsidR="000D67D8" w:rsidRPr="004F24B2">
        <w:t xml:space="preserve"> atrium </w:t>
      </w:r>
      <w:proofErr w:type="spellStart"/>
      <w:r w:rsidR="000D67D8" w:rsidRPr="004F24B2">
        <w:t>kanan</w:t>
      </w:r>
      <w:proofErr w:type="spellEnd"/>
      <w:r w:rsidR="000D67D8" w:rsidRPr="004F24B2">
        <w:t xml:space="preserve"> dan atrium </w:t>
      </w:r>
      <w:proofErr w:type="spellStart"/>
      <w:r w:rsidR="000D67D8" w:rsidRPr="004F24B2">
        <w:t>kiri</w:t>
      </w:r>
      <w:proofErr w:type="spellEnd"/>
      <w:r w:rsidR="000D67D8" w:rsidRPr="004F24B2">
        <w:t xml:space="preserve"> </w:t>
      </w:r>
      <w:proofErr w:type="spellStart"/>
      <w:r w:rsidR="000D67D8" w:rsidRPr="004F24B2">
        <w:t>dipisahkan</w:t>
      </w:r>
      <w:proofErr w:type="spellEnd"/>
      <w:r w:rsidR="000D67D8" w:rsidRPr="004F24B2">
        <w:t xml:space="preserve"> oleh </w:t>
      </w:r>
      <w:proofErr w:type="spellStart"/>
      <w:r w:rsidR="000D67D8" w:rsidRPr="004F24B2">
        <w:t>sekat</w:t>
      </w:r>
      <w:proofErr w:type="spellEnd"/>
      <w:r w:rsidR="000D67D8" w:rsidRPr="004F24B2">
        <w:t xml:space="preserve"> yang </w:t>
      </w:r>
      <w:proofErr w:type="spellStart"/>
      <w:r w:rsidR="000D67D8" w:rsidRPr="004F24B2">
        <w:t>disebut</w:t>
      </w:r>
      <w:proofErr w:type="spellEnd"/>
      <w:r w:rsidR="000D67D8" w:rsidRPr="004F24B2">
        <w:rPr>
          <w:lang w:val="id-ID"/>
        </w:rPr>
        <w:t xml:space="preserve"> </w:t>
      </w:r>
      <w:r w:rsidR="000D67D8" w:rsidRPr="004F24B2">
        <w:t xml:space="preserve">septum interatrial. Jika septum </w:t>
      </w:r>
      <w:proofErr w:type="spellStart"/>
      <w:r w:rsidR="000D67D8" w:rsidRPr="004F24B2">
        <w:t>rusak</w:t>
      </w:r>
      <w:proofErr w:type="spellEnd"/>
      <w:r w:rsidR="000D67D8" w:rsidRPr="004F24B2">
        <w:t xml:space="preserve"> </w:t>
      </w:r>
      <w:proofErr w:type="spellStart"/>
      <w:r w:rsidR="000D67D8" w:rsidRPr="004F24B2">
        <w:t>atau</w:t>
      </w:r>
      <w:proofErr w:type="spellEnd"/>
      <w:r w:rsidR="000D67D8" w:rsidRPr="004F24B2">
        <w:t xml:space="preserve"> </w:t>
      </w:r>
      <w:proofErr w:type="spellStart"/>
      <w:r w:rsidR="000D67D8" w:rsidRPr="004F24B2">
        <w:t>tidak</w:t>
      </w:r>
      <w:proofErr w:type="spellEnd"/>
      <w:r w:rsidR="000D67D8" w:rsidRPr="004F24B2">
        <w:t xml:space="preserve"> </w:t>
      </w:r>
      <w:proofErr w:type="spellStart"/>
      <w:r w:rsidR="000D67D8" w:rsidRPr="004F24B2">
        <w:t>ada</w:t>
      </w:r>
      <w:proofErr w:type="spellEnd"/>
      <w:r w:rsidR="000D67D8" w:rsidRPr="004F24B2">
        <w:t xml:space="preserve">, </w:t>
      </w:r>
      <w:proofErr w:type="spellStart"/>
      <w:r w:rsidR="000D67D8" w:rsidRPr="004F24B2">
        <w:t>maka</w:t>
      </w:r>
      <w:proofErr w:type="spellEnd"/>
      <w:r w:rsidR="000D67D8" w:rsidRPr="004F24B2">
        <w:t xml:space="preserve"> </w:t>
      </w:r>
      <w:proofErr w:type="spellStart"/>
      <w:r w:rsidR="000D67D8" w:rsidRPr="004F24B2">
        <w:t>darah</w:t>
      </w:r>
      <w:proofErr w:type="spellEnd"/>
      <w:r w:rsidR="000D67D8" w:rsidRPr="004F24B2">
        <w:t xml:space="preserve"> kaya </w:t>
      </w:r>
      <w:r w:rsidR="004E4E70">
        <w:rPr>
          <w:lang w:val="id-ID"/>
        </w:rPr>
        <w:t>akan o</w:t>
      </w:r>
      <w:proofErr w:type="spellStart"/>
      <w:r w:rsidR="004E4E70">
        <w:t>ksigen</w:t>
      </w:r>
      <w:proofErr w:type="spellEnd"/>
      <w:r w:rsidR="004E4E70">
        <w:t xml:space="preserve"> dan </w:t>
      </w:r>
      <w:proofErr w:type="spellStart"/>
      <w:r w:rsidR="004E4E70">
        <w:t>k</w:t>
      </w:r>
      <w:r w:rsidR="000D67D8" w:rsidRPr="004F24B2">
        <w:t>arbon</w:t>
      </w:r>
      <w:proofErr w:type="spellEnd"/>
      <w:r w:rsidR="000D67D8" w:rsidRPr="004F24B2">
        <w:rPr>
          <w:lang w:val="id-ID"/>
        </w:rPr>
        <w:t xml:space="preserve"> </w:t>
      </w:r>
      <w:proofErr w:type="spellStart"/>
      <w:r w:rsidR="004E4E70">
        <w:t>d</w:t>
      </w:r>
      <w:r w:rsidR="000D67D8" w:rsidRPr="004F24B2">
        <w:t>ioksida</w:t>
      </w:r>
      <w:proofErr w:type="spellEnd"/>
      <w:r w:rsidR="000D67D8" w:rsidRPr="004F24B2">
        <w:t xml:space="preserve"> </w:t>
      </w:r>
      <w:proofErr w:type="spellStart"/>
      <w:r w:rsidR="000D67D8" w:rsidRPr="004F24B2">
        <w:t>akan</w:t>
      </w:r>
      <w:proofErr w:type="spellEnd"/>
      <w:r w:rsidR="000D67D8" w:rsidRPr="004F24B2">
        <w:t xml:space="preserve"> </w:t>
      </w:r>
      <w:proofErr w:type="spellStart"/>
      <w:r w:rsidR="000D67D8" w:rsidRPr="004F24B2">
        <w:t>bercampur</w:t>
      </w:r>
      <w:proofErr w:type="spellEnd"/>
      <w:r w:rsidR="000D67D8" w:rsidRPr="004F24B2">
        <w:rPr>
          <w:lang w:val="id-ID"/>
        </w:rPr>
        <w:t xml:space="preserve"> sehingga pasien sering mengalami</w:t>
      </w:r>
      <w:r w:rsidR="004E4E70">
        <w:rPr>
          <w:lang w:val="id-ID"/>
        </w:rPr>
        <w:t xml:space="preserve"> gejala seperti</w:t>
      </w:r>
      <w:r w:rsidR="000D67D8" w:rsidRPr="004F24B2">
        <w:rPr>
          <w:lang w:val="id-ID"/>
        </w:rPr>
        <w:t xml:space="preserve"> jantung berdebar kencang, sesak nafas</w:t>
      </w:r>
      <w:r w:rsidR="004E4E70">
        <w:rPr>
          <w:lang w:val="id-ID"/>
        </w:rPr>
        <w:t xml:space="preserve"> serta nyeri dada</w:t>
      </w:r>
      <w:r w:rsidR="000D67D8" w:rsidRPr="004F24B2">
        <w:rPr>
          <w:lang w:val="id-ID"/>
        </w:rPr>
        <w:t xml:space="preserve">. Post operasi </w:t>
      </w:r>
      <w:r w:rsidR="00290172" w:rsidRPr="00290172">
        <w:rPr>
          <w:i/>
          <w:iCs/>
          <w:lang w:val="id-ID"/>
        </w:rPr>
        <w:t>Atrial Septal Defect</w:t>
      </w:r>
      <w:r w:rsidR="000D67D8">
        <w:rPr>
          <w:i/>
          <w:lang w:val="id-ID"/>
        </w:rPr>
        <w:t xml:space="preserve"> </w:t>
      </w:r>
      <w:r w:rsidR="000D67D8">
        <w:rPr>
          <w:lang w:val="id-ID"/>
        </w:rPr>
        <w:t>(</w:t>
      </w:r>
      <w:r w:rsidR="000D67D8" w:rsidRPr="004F24B2">
        <w:t>ASD</w:t>
      </w:r>
      <w:r w:rsidR="000D67D8">
        <w:rPr>
          <w:lang w:val="id-ID"/>
        </w:rPr>
        <w:t>)</w:t>
      </w:r>
      <w:r>
        <w:rPr>
          <w:lang w:val="id-ID"/>
        </w:rPr>
        <w:t xml:space="preserve"> </w:t>
      </w:r>
      <w:r>
        <w:rPr>
          <w:i/>
          <w:lang w:val="id-ID"/>
        </w:rPr>
        <w:t>Closure</w:t>
      </w:r>
      <w:r w:rsidR="002633A6">
        <w:rPr>
          <w:lang w:val="id-ID"/>
        </w:rPr>
        <w:t xml:space="preserve"> </w:t>
      </w:r>
      <w:r>
        <w:rPr>
          <w:lang w:val="id-ID"/>
        </w:rPr>
        <w:t xml:space="preserve">tipe II </w:t>
      </w:r>
      <w:r w:rsidR="000D67D8" w:rsidRPr="004F24B2">
        <w:rPr>
          <w:lang w:val="id-ID"/>
        </w:rPr>
        <w:t xml:space="preserve">menimbulkan keluhan yang lebih kompleks lagi yaitu nyeri akibat incisi, sesak nafas serta penurunan kemampuan fungsional setelah operasi. </w:t>
      </w:r>
      <w:r>
        <w:rPr>
          <w:b/>
          <w:lang w:val="id-ID"/>
        </w:rPr>
        <w:t xml:space="preserve">Tujuan </w:t>
      </w:r>
      <w:r>
        <w:rPr>
          <w:lang w:val="id-ID"/>
        </w:rPr>
        <w:t xml:space="preserve">: </w:t>
      </w:r>
      <w:r w:rsidR="000D67D8" w:rsidRPr="004F24B2">
        <w:rPr>
          <w:lang w:val="id-ID"/>
        </w:rPr>
        <w:t xml:space="preserve">Pelaksanaan program fisioterapi pada kasus ini bertujuan mengetahui pengaruh dari pemberian intervensi fisioterapi berupa </w:t>
      </w:r>
      <w:r w:rsidR="00290172" w:rsidRPr="00290172">
        <w:rPr>
          <w:i/>
          <w:iCs/>
        </w:rPr>
        <w:t>Breathing exercise</w:t>
      </w:r>
      <w:r w:rsidR="000D67D8" w:rsidRPr="004F24B2">
        <w:rPr>
          <w:i/>
        </w:rPr>
        <w:t>,</w:t>
      </w:r>
      <w:r w:rsidR="000D67D8" w:rsidRPr="004F24B2">
        <w:t xml:space="preserve"> </w:t>
      </w:r>
      <w:proofErr w:type="spellStart"/>
      <w:r w:rsidR="000D67D8" w:rsidRPr="004F24B2">
        <w:t>latihan</w:t>
      </w:r>
      <w:proofErr w:type="spellEnd"/>
      <w:r w:rsidR="000D67D8" w:rsidRPr="004F24B2">
        <w:t xml:space="preserve"> </w:t>
      </w:r>
      <w:proofErr w:type="spellStart"/>
      <w:r w:rsidR="000D67D8" w:rsidRPr="004F24B2">
        <w:t>batuk</w:t>
      </w:r>
      <w:proofErr w:type="spellEnd"/>
      <w:r w:rsidR="000D67D8" w:rsidRPr="004F24B2">
        <w:t xml:space="preserve"> </w:t>
      </w:r>
      <w:proofErr w:type="spellStart"/>
      <w:r w:rsidR="000D67D8" w:rsidRPr="004F24B2">
        <w:t>efektif</w:t>
      </w:r>
      <w:proofErr w:type="spellEnd"/>
      <w:r w:rsidR="000D67D8" w:rsidRPr="004F24B2">
        <w:t xml:space="preserve">, </w:t>
      </w:r>
      <w:proofErr w:type="spellStart"/>
      <w:r w:rsidR="000D67D8" w:rsidRPr="004F24B2">
        <w:t>mobilisasi</w:t>
      </w:r>
      <w:proofErr w:type="spellEnd"/>
      <w:r w:rsidR="000D67D8" w:rsidRPr="004F24B2">
        <w:t xml:space="preserve"> </w:t>
      </w:r>
      <w:proofErr w:type="spellStart"/>
      <w:r w:rsidR="000D67D8" w:rsidRPr="004F24B2">
        <w:t>bertahap</w:t>
      </w:r>
      <w:proofErr w:type="spellEnd"/>
      <w:r w:rsidR="000D67D8" w:rsidRPr="004F24B2">
        <w:rPr>
          <w:lang w:val="id-ID"/>
        </w:rPr>
        <w:t xml:space="preserve"> dan edukasi</w:t>
      </w:r>
      <w:r w:rsidR="000D67D8" w:rsidRPr="004F24B2">
        <w:t xml:space="preserve"> </w:t>
      </w:r>
      <w:proofErr w:type="spellStart"/>
      <w:r w:rsidR="000D67D8" w:rsidRPr="004F24B2">
        <w:t>dalam</w:t>
      </w:r>
      <w:proofErr w:type="spellEnd"/>
      <w:r w:rsidR="000D67D8" w:rsidRPr="004F24B2">
        <w:t xml:space="preserve"> men</w:t>
      </w:r>
      <w:r w:rsidR="000D67D8" w:rsidRPr="004F24B2">
        <w:rPr>
          <w:lang w:val="id-ID"/>
        </w:rPr>
        <w:t xml:space="preserve">gurangi nyeri, sesak nafas serta meningkatkan kemampuan fungsional pasien. </w:t>
      </w:r>
      <w:r w:rsidR="000D67D8" w:rsidRPr="00256374">
        <w:rPr>
          <w:b/>
          <w:lang w:val="id-ID"/>
        </w:rPr>
        <w:t>Metode</w:t>
      </w:r>
      <w:r>
        <w:rPr>
          <w:lang w:val="id-ID"/>
        </w:rPr>
        <w:t xml:space="preserve"> :</w:t>
      </w:r>
      <w:r w:rsidR="000D67D8" w:rsidRPr="004F24B2">
        <w:rPr>
          <w:lang w:val="id-ID"/>
        </w:rPr>
        <w:t xml:space="preserve"> </w:t>
      </w:r>
      <w:r w:rsidR="002633A6" w:rsidRPr="002633A6">
        <w:rPr>
          <w:i/>
          <w:lang w:val="id-ID"/>
        </w:rPr>
        <w:t>case report</w:t>
      </w:r>
      <w:r w:rsidR="000D67D8" w:rsidRPr="004F24B2">
        <w:rPr>
          <w:lang w:val="id-ID"/>
        </w:rPr>
        <w:t xml:space="preserve"> ini dilakukan </w:t>
      </w:r>
      <w:r w:rsidR="002633A6">
        <w:rPr>
          <w:lang w:val="id-ID"/>
        </w:rPr>
        <w:t xml:space="preserve">fisioterapi terhadap subjek dengan kondisi post operasi </w:t>
      </w:r>
      <w:r w:rsidRPr="00290172">
        <w:rPr>
          <w:i/>
          <w:iCs/>
          <w:lang w:val="id-ID"/>
        </w:rPr>
        <w:t>Atrial Septal Defect</w:t>
      </w:r>
      <w:r>
        <w:rPr>
          <w:i/>
          <w:lang w:val="id-ID"/>
        </w:rPr>
        <w:t xml:space="preserve"> </w:t>
      </w:r>
      <w:r>
        <w:rPr>
          <w:lang w:val="id-ID"/>
        </w:rPr>
        <w:t>(</w:t>
      </w:r>
      <w:r w:rsidRPr="004F24B2">
        <w:t>ASD</w:t>
      </w:r>
      <w:r>
        <w:rPr>
          <w:lang w:val="id-ID"/>
        </w:rPr>
        <w:t xml:space="preserve">) </w:t>
      </w:r>
      <w:r>
        <w:rPr>
          <w:i/>
          <w:lang w:val="id-ID"/>
        </w:rPr>
        <w:t>Closure</w:t>
      </w:r>
      <w:r>
        <w:rPr>
          <w:lang w:val="id-ID"/>
        </w:rPr>
        <w:t xml:space="preserve"> tipe II</w:t>
      </w:r>
      <w:r w:rsidR="000D67D8" w:rsidRPr="004F24B2">
        <w:rPr>
          <w:lang w:val="id-ID"/>
        </w:rPr>
        <w:t xml:space="preserve"> dengan pemberian </w:t>
      </w:r>
      <w:r w:rsidR="002633A6">
        <w:rPr>
          <w:lang w:val="id-ID"/>
        </w:rPr>
        <w:t xml:space="preserve">program </w:t>
      </w:r>
      <w:r w:rsidR="000D67D8" w:rsidRPr="004F24B2">
        <w:rPr>
          <w:lang w:val="id-ID"/>
        </w:rPr>
        <w:t>terapi</w:t>
      </w:r>
      <w:r w:rsidR="002633A6">
        <w:rPr>
          <w:lang w:val="id-ID"/>
        </w:rPr>
        <w:t xml:space="preserve"> berupa</w:t>
      </w:r>
      <w:r w:rsidR="000D67D8" w:rsidRPr="004F24B2">
        <w:rPr>
          <w:lang w:val="id-ID"/>
        </w:rPr>
        <w:t xml:space="preserve"> </w:t>
      </w:r>
      <w:r w:rsidR="002E18A4">
        <w:rPr>
          <w:i/>
          <w:iCs/>
          <w:lang w:val="id-ID"/>
        </w:rPr>
        <w:t>b</w:t>
      </w:r>
      <w:r w:rsidR="00290172" w:rsidRPr="00290172">
        <w:rPr>
          <w:i/>
          <w:iCs/>
          <w:lang w:val="id-ID"/>
        </w:rPr>
        <w:t>reathing exercise</w:t>
      </w:r>
      <w:r w:rsidR="002633A6">
        <w:rPr>
          <w:i/>
          <w:lang w:val="id-ID"/>
        </w:rPr>
        <w:t xml:space="preserve">, </w:t>
      </w:r>
      <w:r w:rsidR="002633A6">
        <w:rPr>
          <w:lang w:val="id-ID"/>
        </w:rPr>
        <w:t xml:space="preserve">latihan batuk efektif, mobilisasi bertahap dan edukasi </w:t>
      </w:r>
      <w:r w:rsidR="000D67D8" w:rsidRPr="004F24B2">
        <w:rPr>
          <w:lang w:val="id-ID"/>
        </w:rPr>
        <w:t>sebanyak</w:t>
      </w:r>
      <w:r w:rsidR="002633A6">
        <w:rPr>
          <w:lang w:val="id-ID"/>
        </w:rPr>
        <w:t xml:space="preserve"> 3 kali sesi terapi. Selanjutnya dilakukan pengukuran setiap sesi terapi dan </w:t>
      </w:r>
      <w:r w:rsidR="000D67D8" w:rsidRPr="004F24B2">
        <w:rPr>
          <w:lang w:val="id-ID"/>
        </w:rPr>
        <w:t>didapatkan hasil penuruan nyeri, penurunan nilai sesak nafas serta penin</w:t>
      </w:r>
      <w:r>
        <w:rPr>
          <w:lang w:val="id-ID"/>
        </w:rPr>
        <w:t xml:space="preserve">gkatan kemampuan fungsional. </w:t>
      </w:r>
      <w:r>
        <w:rPr>
          <w:b/>
          <w:lang w:val="id-ID"/>
        </w:rPr>
        <w:t xml:space="preserve">Hasil </w:t>
      </w:r>
      <w:r>
        <w:rPr>
          <w:lang w:val="id-ID"/>
        </w:rPr>
        <w:t>: hasil menunjukan</w:t>
      </w:r>
      <w:r w:rsidR="000D67D8" w:rsidRPr="004F24B2">
        <w:rPr>
          <w:lang w:val="id-ID"/>
        </w:rPr>
        <w:t xml:space="preserve"> bahwa program fisioterapi komperesif pada kasus p</w:t>
      </w:r>
      <w:r w:rsidR="000D67D8">
        <w:rPr>
          <w:lang w:val="id-ID"/>
        </w:rPr>
        <w:t xml:space="preserve">ost operasi </w:t>
      </w:r>
      <w:r w:rsidRPr="00290172">
        <w:rPr>
          <w:i/>
          <w:iCs/>
          <w:lang w:val="id-ID"/>
        </w:rPr>
        <w:t>Atrial Septal Defect</w:t>
      </w:r>
      <w:r>
        <w:rPr>
          <w:i/>
          <w:lang w:val="id-ID"/>
        </w:rPr>
        <w:t xml:space="preserve"> </w:t>
      </w:r>
      <w:r>
        <w:rPr>
          <w:lang w:val="id-ID"/>
        </w:rPr>
        <w:t>(</w:t>
      </w:r>
      <w:r w:rsidRPr="004F24B2">
        <w:t>ASD</w:t>
      </w:r>
      <w:r>
        <w:rPr>
          <w:lang w:val="id-ID"/>
        </w:rPr>
        <w:t xml:space="preserve">) </w:t>
      </w:r>
      <w:r>
        <w:rPr>
          <w:i/>
          <w:lang w:val="id-ID"/>
        </w:rPr>
        <w:t>Closure</w:t>
      </w:r>
      <w:r>
        <w:rPr>
          <w:lang w:val="id-ID"/>
        </w:rPr>
        <w:t xml:space="preserve"> tipe II menurunnya keluhan nyeri, menurunkan tingkat sesak nafas dan meningkatkan aktifitas fungsional. </w:t>
      </w:r>
      <w:r w:rsidRPr="00256374">
        <w:rPr>
          <w:b/>
          <w:lang w:val="id-ID"/>
        </w:rPr>
        <w:t xml:space="preserve">Kesimpulan </w:t>
      </w:r>
      <w:r>
        <w:rPr>
          <w:lang w:val="id-ID"/>
        </w:rPr>
        <w:t xml:space="preserve">: </w:t>
      </w:r>
      <w:r w:rsidR="008A0B9A">
        <w:rPr>
          <w:lang w:val="en-US"/>
        </w:rPr>
        <w:t>P</w:t>
      </w:r>
      <w:r>
        <w:rPr>
          <w:lang w:val="id-ID"/>
        </w:rPr>
        <w:t xml:space="preserve">rogram fisioterapi pada </w:t>
      </w:r>
      <w:r>
        <w:rPr>
          <w:i/>
          <w:lang w:val="id-ID"/>
        </w:rPr>
        <w:t>case repot</w:t>
      </w:r>
      <w:r>
        <w:rPr>
          <w:lang w:val="id-ID"/>
        </w:rPr>
        <w:t xml:space="preserve"> ini</w:t>
      </w:r>
      <w:r>
        <w:rPr>
          <w:i/>
          <w:lang w:val="id-ID"/>
        </w:rPr>
        <w:t xml:space="preserve"> </w:t>
      </w:r>
      <w:r w:rsidR="000D67D8">
        <w:rPr>
          <w:lang w:val="id-ID"/>
        </w:rPr>
        <w:t>terbukti</w:t>
      </w:r>
      <w:r w:rsidR="000D67D8" w:rsidRPr="004F24B2">
        <w:rPr>
          <w:lang w:val="id-ID"/>
        </w:rPr>
        <w:t xml:space="preserve"> mengurangi keluhan nyeri, mengurangi sesak nafas serta meningkatkan kemampuan fungsional pasien</w:t>
      </w:r>
      <w:r w:rsidR="000D67D8">
        <w:rPr>
          <w:lang w:val="id-ID"/>
        </w:rPr>
        <w:t>.</w:t>
      </w:r>
    </w:p>
    <w:p w14:paraId="11D967F8" w14:textId="45956D1C" w:rsidR="000D67D8" w:rsidRDefault="000D67D8" w:rsidP="004A31D0">
      <w:pPr>
        <w:jc w:val="both"/>
        <w:rPr>
          <w:color w:val="000000"/>
        </w:rPr>
      </w:pPr>
    </w:p>
    <w:p w14:paraId="1087A889" w14:textId="3FDC8F81" w:rsidR="000D67D8" w:rsidRDefault="000D67D8" w:rsidP="000D67D8">
      <w:pPr>
        <w:jc w:val="both"/>
        <w:rPr>
          <w:color w:val="000000"/>
        </w:rPr>
      </w:pPr>
      <w:r w:rsidRPr="000D67D8">
        <w:rPr>
          <w:b/>
          <w:lang w:val="id-ID"/>
        </w:rPr>
        <w:t>Kata Kunci</w:t>
      </w:r>
      <w:r>
        <w:rPr>
          <w:lang w:val="id-ID"/>
        </w:rPr>
        <w:t xml:space="preserve"> : </w:t>
      </w:r>
      <w:r w:rsidR="00290172" w:rsidRPr="00290172">
        <w:rPr>
          <w:i/>
          <w:iCs/>
          <w:lang w:val="id-ID"/>
        </w:rPr>
        <w:t>Atrial Septal Defect</w:t>
      </w:r>
      <w:r>
        <w:rPr>
          <w:i/>
          <w:lang w:val="id-ID"/>
        </w:rPr>
        <w:t xml:space="preserve"> </w:t>
      </w:r>
      <w:r>
        <w:rPr>
          <w:lang w:val="id-ID"/>
        </w:rPr>
        <w:t>(</w:t>
      </w:r>
      <w:r w:rsidRPr="004F24B2">
        <w:t>ASD</w:t>
      </w:r>
      <w:r>
        <w:rPr>
          <w:lang w:val="id-ID"/>
        </w:rPr>
        <w:t xml:space="preserve">); </w:t>
      </w:r>
      <w:r w:rsidR="002E18A4">
        <w:rPr>
          <w:i/>
          <w:iCs/>
          <w:lang w:val="id-ID"/>
        </w:rPr>
        <w:t>Breathing E</w:t>
      </w:r>
      <w:r w:rsidR="00290172" w:rsidRPr="00290172">
        <w:rPr>
          <w:i/>
          <w:iCs/>
          <w:lang w:val="id-ID"/>
        </w:rPr>
        <w:t>xercise</w:t>
      </w:r>
      <w:r>
        <w:rPr>
          <w:lang w:val="id-ID"/>
        </w:rPr>
        <w:t>; Latihan Batuk Efektif; Mobilisasi</w:t>
      </w:r>
      <w:r w:rsidR="004E4E70">
        <w:rPr>
          <w:lang w:val="id-ID"/>
        </w:rPr>
        <w:t xml:space="preserve"> Bertahap</w:t>
      </w:r>
    </w:p>
    <w:p w14:paraId="44D9E18F" w14:textId="3BE5244E" w:rsidR="00AD6F56" w:rsidRDefault="0019720E">
      <w:pPr>
        <w:pStyle w:val="BodyText"/>
        <w:spacing w:before="11"/>
        <w:ind w:left="0"/>
        <w:jc w:val="left"/>
        <w:rPr>
          <w:sz w:val="15"/>
        </w:rPr>
      </w:pPr>
      <w:r>
        <w:rPr>
          <w:noProof/>
          <w:sz w:val="15"/>
          <w:lang w:val="en-US" w:eastAsia="en-US" w:bidi="ar-SA"/>
        </w:rPr>
        <mc:AlternateContent>
          <mc:Choice Requires="wps">
            <w:drawing>
              <wp:anchor distT="0" distB="0" distL="0" distR="0" simplePos="0" relativeHeight="251657728" behindDoc="1" locked="0" layoutInCell="1" allowOverlap="1" wp14:anchorId="63B907BF" wp14:editId="0A7A94B6">
                <wp:simplePos x="0" y="0"/>
                <wp:positionH relativeFrom="page">
                  <wp:posOffset>685800</wp:posOffset>
                </wp:positionH>
                <wp:positionV relativeFrom="paragraph">
                  <wp:posOffset>140970</wp:posOffset>
                </wp:positionV>
                <wp:extent cx="6181725" cy="0"/>
                <wp:effectExtent l="0" t="0" r="28575" b="19050"/>
                <wp:wrapTopAndBottom/>
                <wp:docPr id="4" name="Line 3"/>
                <wp:cNvGraphicFramePr/>
                <a:graphic xmlns:a="http://schemas.openxmlformats.org/drawingml/2006/main">
                  <a:graphicData uri="http://schemas.microsoft.com/office/word/2010/wordprocessingShape">
                    <wps:wsp>
                      <wps:cNvCnPr/>
                      <wps:spPr>
                        <a:xfrm>
                          <a:off x="0" y="0"/>
                          <a:ext cx="6181725" cy="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anchor>
            </w:drawing>
          </mc:Choice>
          <mc:Fallback>
            <w:pict>
              <v:line w14:anchorId="7E0C2C16" id="Line 3" o:spid="_x0000_s1026" style="position:absolute;z-index:-25165875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 from="54pt,11.1pt" to="540.7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" strokeweight=".26mm">
                <w10:wrap type="topAndBottom" anchorx="page"/>
              </v:line>
            </w:pict>
          </mc:Fallback>
        </mc:AlternateContent>
      </w:r>
    </w:p>
    <w:p w14:paraId="75AF0024" w14:textId="756196DA" w:rsidR="00AD6F56" w:rsidRDefault="00AD6F56">
      <w:pPr>
        <w:pStyle w:val="BodyText"/>
        <w:ind w:left="0"/>
        <w:jc w:val="left"/>
        <w:rPr>
          <w:sz w:val="7"/>
        </w:rPr>
      </w:pPr>
    </w:p>
    <w:p w14:paraId="55A55312" w14:textId="77777777" w:rsidR="00AD6F56" w:rsidRDefault="00BF7A81">
      <w:pPr>
        <w:pStyle w:val="Heading1"/>
        <w:spacing w:before="90"/>
        <w:ind w:left="3960"/>
      </w:pPr>
      <w:r>
        <w:t>ABSTRACT</w:t>
      </w:r>
    </w:p>
    <w:p w14:paraId="722E5507" w14:textId="77777777" w:rsidR="003866EC" w:rsidRPr="009248C8" w:rsidRDefault="003866EC" w:rsidP="00386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
        </w:rPr>
      </w:pPr>
      <w:proofErr w:type="gramStart"/>
      <w:r w:rsidRPr="009248C8">
        <w:rPr>
          <w:b/>
          <w:iCs/>
          <w:lang w:val="en"/>
        </w:rPr>
        <w:t xml:space="preserve">Background </w:t>
      </w:r>
      <w:r w:rsidRPr="009248C8">
        <w:rPr>
          <w:iCs/>
          <w:lang w:val="en"/>
        </w:rPr>
        <w:t>:</w:t>
      </w:r>
      <w:proofErr w:type="gramEnd"/>
      <w:r w:rsidRPr="009248C8">
        <w:rPr>
          <w:iCs/>
          <w:lang w:val="en"/>
        </w:rPr>
        <w:t xml:space="preserve"> </w:t>
      </w:r>
      <w:r w:rsidRPr="009248C8">
        <w:rPr>
          <w:i/>
          <w:iCs/>
          <w:lang w:val="en"/>
        </w:rPr>
        <w:t>Atrial Septal Defect</w:t>
      </w:r>
      <w:r w:rsidRPr="009248C8">
        <w:rPr>
          <w:lang w:val="en"/>
        </w:rPr>
        <w:t xml:space="preserve"> (ASD) is a congenital heart disease that allows blood flow between the two parts of the heart, the right atrium and left atrium to mix. </w:t>
      </w:r>
      <w:proofErr w:type="gramStart"/>
      <w:r w:rsidRPr="009248C8">
        <w:rPr>
          <w:lang w:val="en"/>
        </w:rPr>
        <w:t>Normally,  the</w:t>
      </w:r>
      <w:proofErr w:type="gramEnd"/>
      <w:r w:rsidRPr="009248C8">
        <w:rPr>
          <w:lang w:val="en"/>
        </w:rPr>
        <w:t xml:space="preserve"> right atrium and left atrium are separated by a bulkhead called the interatrial septum. If the septum is damaged or not available, the blood that is rich in oxygen and carbon dioxide will mix, so the patients often get experience symptoms such as heart beating fast, shortness of breath, and chest pain. Postoperative Atrial Septal Defect (ASD) Closure type II creates a more complex complaint such as pain due to incision, shortness of breath, and decreased functional ability after surgery. </w:t>
      </w:r>
      <w:r w:rsidRPr="009248C8">
        <w:rPr>
          <w:b/>
          <w:lang w:val="en"/>
        </w:rPr>
        <w:t>Purpose</w:t>
      </w:r>
      <w:r w:rsidRPr="009248C8">
        <w:rPr>
          <w:lang w:val="en"/>
        </w:rPr>
        <w:t xml:space="preserve">: The implementation of a physiotherapy program in this case is to determine the effects of giving physiotherapy interventions such as </w:t>
      </w:r>
      <w:r w:rsidRPr="009248C8">
        <w:rPr>
          <w:iCs/>
          <w:lang w:val="en"/>
        </w:rPr>
        <w:t>breathing exercise</w:t>
      </w:r>
      <w:r w:rsidRPr="009248C8">
        <w:rPr>
          <w:lang w:val="en"/>
        </w:rPr>
        <w:t xml:space="preserve">s, effective coughing exercises, gradual mobilization, education in reducing pain and shortness of breath, and also improving the patient's functional ability. </w:t>
      </w:r>
      <w:r w:rsidRPr="009248C8">
        <w:rPr>
          <w:b/>
          <w:lang w:val="en"/>
        </w:rPr>
        <w:t>Methods</w:t>
      </w:r>
      <w:r w:rsidRPr="009248C8">
        <w:rPr>
          <w:lang w:val="en"/>
        </w:rPr>
        <w:t xml:space="preserve">: This case report was carried out by physiotherapy on subjects with postoperative </w:t>
      </w:r>
      <w:r w:rsidRPr="009248C8">
        <w:rPr>
          <w:i/>
          <w:lang w:val="en"/>
        </w:rPr>
        <w:t>Atrial Septal Defect</w:t>
      </w:r>
      <w:r w:rsidRPr="009248C8">
        <w:rPr>
          <w:lang w:val="en"/>
        </w:rPr>
        <w:t xml:space="preserve"> (ASD) </w:t>
      </w:r>
      <w:r w:rsidRPr="009248C8">
        <w:rPr>
          <w:i/>
          <w:lang w:val="en"/>
        </w:rPr>
        <w:t>Closure type II</w:t>
      </w:r>
      <w:r w:rsidRPr="009248C8">
        <w:rPr>
          <w:lang w:val="en"/>
        </w:rPr>
        <w:t xml:space="preserve"> conditions by providing therapy programs like </w:t>
      </w:r>
      <w:r w:rsidRPr="009248C8">
        <w:rPr>
          <w:i/>
          <w:iCs/>
          <w:lang w:val="en"/>
        </w:rPr>
        <w:t>breathing exercise</w:t>
      </w:r>
      <w:r w:rsidRPr="009248C8">
        <w:rPr>
          <w:i/>
          <w:lang w:val="en"/>
        </w:rPr>
        <w:t>s</w:t>
      </w:r>
      <w:r w:rsidRPr="009248C8">
        <w:rPr>
          <w:lang w:val="en"/>
        </w:rPr>
        <w:t xml:space="preserve">, effective coughing exercises, gradual mobilization, and provide education as many as three times in therapy sessions. Furthermore, measurements were made for each therapy session and the results obtained were reduced pain, shortness of breath declining, and also increasing functional ability. </w:t>
      </w:r>
      <w:r w:rsidRPr="009248C8">
        <w:rPr>
          <w:b/>
          <w:lang w:val="en"/>
        </w:rPr>
        <w:t>Results</w:t>
      </w:r>
      <w:r w:rsidRPr="009248C8">
        <w:rPr>
          <w:lang w:val="en"/>
        </w:rPr>
        <w:t xml:space="preserve">: The results of this study showed that the comprehensive physiotherapy program in postoperative </w:t>
      </w:r>
      <w:r w:rsidRPr="009248C8">
        <w:rPr>
          <w:i/>
          <w:lang w:val="en"/>
        </w:rPr>
        <w:t>Atrial Septal Defect</w:t>
      </w:r>
      <w:r w:rsidRPr="009248C8">
        <w:rPr>
          <w:lang w:val="en"/>
        </w:rPr>
        <w:t xml:space="preserve"> (ASD) Closure type II cases were decreased a complaint of pain, decreased shortness of breath, and increased functional activity. </w:t>
      </w:r>
      <w:r w:rsidRPr="009248C8">
        <w:rPr>
          <w:b/>
          <w:lang w:val="en"/>
        </w:rPr>
        <w:t>Conclusion</w:t>
      </w:r>
      <w:r w:rsidRPr="009248C8">
        <w:rPr>
          <w:lang w:val="en"/>
        </w:rPr>
        <w:t>: The physiotherapy program in this case report has been proven can reduce pain complaints, reduce shortness of breath and improve the patient's functional ability.</w:t>
      </w:r>
    </w:p>
    <w:p w14:paraId="4B80E64F" w14:textId="77777777" w:rsidR="003866EC" w:rsidRDefault="003866EC" w:rsidP="00170686">
      <w:pPr>
        <w:pStyle w:val="HTMLPreformatted"/>
        <w:jc w:val="both"/>
        <w:rPr>
          <w:rFonts w:ascii="Times New Roman" w:hAnsi="Times New Roman" w:cs="Times New Roman"/>
          <w:b/>
          <w:sz w:val="22"/>
          <w:szCs w:val="22"/>
        </w:rPr>
      </w:pPr>
    </w:p>
    <w:p w14:paraId="16308A3A" w14:textId="7680EFEA" w:rsidR="00290172" w:rsidRPr="00170686" w:rsidRDefault="00BF7A81" w:rsidP="00170686">
      <w:pPr>
        <w:pStyle w:val="HTMLPreformatted"/>
        <w:jc w:val="both"/>
        <w:rPr>
          <w:rFonts w:ascii="Times New Roman" w:hAnsi="Times New Roman" w:cs="Times New Roman"/>
          <w:sz w:val="22"/>
          <w:szCs w:val="22"/>
        </w:rPr>
      </w:pPr>
      <w:r w:rsidRPr="00170686">
        <w:rPr>
          <w:rFonts w:ascii="Times New Roman" w:hAnsi="Times New Roman" w:cs="Times New Roman"/>
          <w:b/>
          <w:sz w:val="22"/>
          <w:szCs w:val="22"/>
        </w:rPr>
        <w:t>Keywords</w:t>
      </w:r>
      <w:r w:rsidR="006F2168" w:rsidRPr="00170686">
        <w:rPr>
          <w:rFonts w:ascii="Times New Roman" w:hAnsi="Times New Roman" w:cs="Times New Roman"/>
          <w:sz w:val="22"/>
          <w:szCs w:val="22"/>
        </w:rPr>
        <w:t xml:space="preserve">:  </w:t>
      </w:r>
      <w:r w:rsidR="00290172" w:rsidRPr="00290172">
        <w:rPr>
          <w:rFonts w:ascii="Times New Roman" w:hAnsi="Times New Roman" w:cs="Times New Roman"/>
          <w:i/>
          <w:iCs/>
          <w:sz w:val="22"/>
          <w:szCs w:val="22"/>
          <w:lang w:val="en"/>
        </w:rPr>
        <w:t>Atrial Septal Defect</w:t>
      </w:r>
      <w:r w:rsidR="00170686" w:rsidRPr="00170686">
        <w:rPr>
          <w:rFonts w:ascii="Times New Roman" w:hAnsi="Times New Roman" w:cs="Times New Roman"/>
          <w:sz w:val="22"/>
          <w:szCs w:val="22"/>
          <w:lang w:val="en"/>
        </w:rPr>
        <w:t xml:space="preserve"> (ASD); </w:t>
      </w:r>
      <w:r w:rsidR="00290172" w:rsidRPr="00290172">
        <w:rPr>
          <w:rFonts w:ascii="Times New Roman" w:hAnsi="Times New Roman" w:cs="Times New Roman"/>
          <w:i/>
          <w:iCs/>
          <w:sz w:val="22"/>
          <w:szCs w:val="22"/>
          <w:lang w:val="en"/>
        </w:rPr>
        <w:t>Breathing exercise</w:t>
      </w:r>
      <w:r w:rsidR="00170686" w:rsidRPr="00170686">
        <w:rPr>
          <w:rFonts w:ascii="Times New Roman" w:hAnsi="Times New Roman" w:cs="Times New Roman"/>
          <w:sz w:val="22"/>
          <w:szCs w:val="22"/>
          <w:lang w:val="en"/>
        </w:rPr>
        <w:t>s; Eff</w:t>
      </w:r>
      <w:r w:rsidR="00170686">
        <w:rPr>
          <w:rFonts w:ascii="Times New Roman" w:hAnsi="Times New Roman" w:cs="Times New Roman"/>
          <w:sz w:val="22"/>
          <w:szCs w:val="22"/>
          <w:lang w:val="en"/>
        </w:rPr>
        <w:t xml:space="preserve">ective Cough Exercises; Gradual </w:t>
      </w:r>
      <w:r w:rsidR="00170686" w:rsidRPr="00170686">
        <w:rPr>
          <w:rFonts w:ascii="Times New Roman" w:hAnsi="Times New Roman" w:cs="Times New Roman"/>
          <w:sz w:val="22"/>
          <w:szCs w:val="22"/>
          <w:lang w:val="en"/>
        </w:rPr>
        <w:t>Mobilization</w:t>
      </w:r>
    </w:p>
    <w:p w14:paraId="03BCF658" w14:textId="20FEA5FD" w:rsidR="00AD6F56" w:rsidRDefault="0019720E">
      <w:pPr>
        <w:pStyle w:val="BodyText"/>
        <w:spacing w:before="3"/>
        <w:ind w:left="0"/>
        <w:jc w:val="left"/>
        <w:rPr>
          <w:sz w:val="17"/>
          <w:lang w:val="id-ID"/>
        </w:rPr>
      </w:pPr>
      <w:r>
        <w:rPr>
          <w:noProof/>
          <w:sz w:val="17"/>
          <w:lang w:val="en-US" w:eastAsia="en-US" w:bidi="ar-SA"/>
        </w:rPr>
        <mc:AlternateContent>
          <mc:Choice Requires="wps">
            <w:drawing>
              <wp:anchor distT="0" distB="0" distL="0" distR="0" simplePos="0" relativeHeight="251659776" behindDoc="1" locked="0" layoutInCell="1" allowOverlap="1" wp14:anchorId="4282203D" wp14:editId="08A293B9">
                <wp:simplePos x="0" y="0"/>
                <wp:positionH relativeFrom="page">
                  <wp:posOffset>685800</wp:posOffset>
                </wp:positionH>
                <wp:positionV relativeFrom="paragraph">
                  <wp:posOffset>233680</wp:posOffset>
                </wp:positionV>
                <wp:extent cx="6172200" cy="0"/>
                <wp:effectExtent l="0" t="0" r="19050" b="19050"/>
                <wp:wrapTopAndBottom/>
                <wp:docPr id="5" name="Line 2"/>
                <wp:cNvGraphicFramePr/>
                <a:graphic xmlns:a="http://schemas.openxmlformats.org/drawingml/2006/main">
                  <a:graphicData uri="http://schemas.microsoft.com/office/word/2010/wordprocessingShape">
                    <wps:wsp>
                      <wps:cNvCnPr/>
                      <wps:spPr>
                        <a:xfrm>
                          <a:off x="0" y="0"/>
                          <a:ext cx="6172200" cy="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anchor>
            </w:drawing>
          </mc:Choice>
          <mc:Fallback>
            <w:pict>
              <v:line w14:anchorId="7D4B2585" id="Line 2" o:spid="_x0000_s1026" style="position:absolute;z-index:-25165670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 from="54pt,18.4pt" to="540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" strokeweight=".18mm">
                <w10:wrap type="topAndBottom" anchorx="page"/>
              </v:line>
            </w:pict>
          </mc:Fallback>
        </mc:AlternateContent>
      </w:r>
    </w:p>
    <w:p w14:paraId="48744A17" w14:textId="35ADAF50" w:rsidR="00AD6F56" w:rsidRDefault="00AD6F56">
      <w:pPr>
        <w:sectPr w:rsidR="00AD6F56" w:rsidSect="0045105C">
          <w:pgSz w:w="11906" w:h="16838"/>
          <w:pgMar w:top="1440" w:right="1077" w:bottom="1440" w:left="1077" w:header="710" w:footer="397" w:gutter="0"/>
          <w:cols w:space="720"/>
          <w:formProt w:val="0"/>
          <w:docGrid w:linePitch="299" w:charSpace="-2049"/>
        </w:sectPr>
      </w:pPr>
    </w:p>
    <w:p w14:paraId="49007DE7" w14:textId="77777777" w:rsidR="00DE6C32" w:rsidRDefault="00DE6C32">
      <w:pPr>
        <w:rPr>
          <w:b/>
          <w:bCs/>
          <w:sz w:val="24"/>
          <w:szCs w:val="24"/>
        </w:rPr>
      </w:pPr>
      <w:r>
        <w:br w:type="page"/>
      </w:r>
    </w:p>
    <w:p w14:paraId="304B3D69" w14:textId="4F81FE2A" w:rsidR="00AD6F56" w:rsidRDefault="00BF7A81">
      <w:pPr>
        <w:pStyle w:val="Heading1"/>
        <w:spacing w:before="92"/>
        <w:ind w:left="0"/>
      </w:pPr>
      <w:r>
        <w:lastRenderedPageBreak/>
        <w:t>PENDAHULUAN</w:t>
      </w:r>
    </w:p>
    <w:p w14:paraId="796D2E15" w14:textId="77777777" w:rsidR="00333F8A" w:rsidRDefault="00290172" w:rsidP="00333F8A">
      <w:pPr>
        <w:ind w:firstLine="720"/>
        <w:jc w:val="both"/>
        <w:rPr>
          <w:sz w:val="24"/>
        </w:rPr>
      </w:pPr>
      <w:r w:rsidRPr="00290172">
        <w:rPr>
          <w:i/>
          <w:iCs/>
          <w:sz w:val="24"/>
        </w:rPr>
        <w:t>Atrial Septal Defect</w:t>
      </w:r>
      <w:r w:rsidR="00685396" w:rsidRPr="006D41A2">
        <w:rPr>
          <w:sz w:val="24"/>
        </w:rPr>
        <w:t xml:space="preserve"> (ASD)</w:t>
      </w:r>
      <w:r w:rsidR="00685396">
        <w:rPr>
          <w:sz w:val="24"/>
        </w:rPr>
        <w:t xml:space="preserve"> </w:t>
      </w:r>
      <w:proofErr w:type="spellStart"/>
      <w:r w:rsidR="00685396">
        <w:rPr>
          <w:sz w:val="24"/>
        </w:rPr>
        <w:t>merupakan</w:t>
      </w:r>
      <w:proofErr w:type="spellEnd"/>
      <w:r w:rsidR="00685396">
        <w:rPr>
          <w:sz w:val="24"/>
        </w:rPr>
        <w:t xml:space="preserve"> </w:t>
      </w:r>
      <w:proofErr w:type="spellStart"/>
      <w:r w:rsidR="00685396">
        <w:rPr>
          <w:sz w:val="24"/>
        </w:rPr>
        <w:t>penyakit</w:t>
      </w:r>
      <w:proofErr w:type="spellEnd"/>
      <w:r w:rsidR="00685396">
        <w:rPr>
          <w:sz w:val="24"/>
        </w:rPr>
        <w:t xml:space="preserve"> </w:t>
      </w:r>
      <w:proofErr w:type="spellStart"/>
      <w:r w:rsidR="00685396">
        <w:rPr>
          <w:sz w:val="24"/>
        </w:rPr>
        <w:t>jantung</w:t>
      </w:r>
      <w:proofErr w:type="spellEnd"/>
      <w:r w:rsidR="00685396">
        <w:rPr>
          <w:sz w:val="24"/>
        </w:rPr>
        <w:t xml:space="preserve"> </w:t>
      </w:r>
      <w:proofErr w:type="spellStart"/>
      <w:r w:rsidR="00685396">
        <w:rPr>
          <w:sz w:val="24"/>
        </w:rPr>
        <w:t>kongenital</w:t>
      </w:r>
      <w:proofErr w:type="spellEnd"/>
      <w:r w:rsidR="00685396">
        <w:rPr>
          <w:sz w:val="24"/>
        </w:rPr>
        <w:t xml:space="preserve"> </w:t>
      </w:r>
      <w:proofErr w:type="spellStart"/>
      <w:r w:rsidR="00685396">
        <w:rPr>
          <w:sz w:val="24"/>
        </w:rPr>
        <w:t>kedua</w:t>
      </w:r>
      <w:proofErr w:type="spellEnd"/>
      <w:r w:rsidR="00685396">
        <w:rPr>
          <w:sz w:val="24"/>
        </w:rPr>
        <w:t xml:space="preserve"> yang paling </w:t>
      </w:r>
      <w:proofErr w:type="spellStart"/>
      <w:r w:rsidR="00685396">
        <w:rPr>
          <w:sz w:val="24"/>
        </w:rPr>
        <w:t>sering</w:t>
      </w:r>
      <w:proofErr w:type="spellEnd"/>
      <w:r w:rsidR="00685396">
        <w:rPr>
          <w:sz w:val="24"/>
        </w:rPr>
        <w:t xml:space="preserve"> </w:t>
      </w:r>
      <w:proofErr w:type="spellStart"/>
      <w:r w:rsidR="00685396">
        <w:rPr>
          <w:sz w:val="24"/>
        </w:rPr>
        <w:t>dengan</w:t>
      </w:r>
      <w:proofErr w:type="spellEnd"/>
      <w:r w:rsidR="00685396">
        <w:rPr>
          <w:sz w:val="24"/>
        </w:rPr>
        <w:t xml:space="preserve"> </w:t>
      </w:r>
      <w:proofErr w:type="spellStart"/>
      <w:r w:rsidR="00685396">
        <w:rPr>
          <w:sz w:val="24"/>
        </w:rPr>
        <w:t>prevalensi</w:t>
      </w:r>
      <w:proofErr w:type="spellEnd"/>
      <w:r w:rsidR="00685396">
        <w:rPr>
          <w:sz w:val="24"/>
        </w:rPr>
        <w:t xml:space="preserve"> </w:t>
      </w:r>
      <w:proofErr w:type="spellStart"/>
      <w:r w:rsidR="00685396">
        <w:rPr>
          <w:sz w:val="24"/>
        </w:rPr>
        <w:t>kelahiran</w:t>
      </w:r>
      <w:proofErr w:type="spellEnd"/>
      <w:r w:rsidR="00685396">
        <w:rPr>
          <w:sz w:val="24"/>
        </w:rPr>
        <w:t xml:space="preserve"> yang </w:t>
      </w:r>
      <w:proofErr w:type="spellStart"/>
      <w:r w:rsidR="00685396">
        <w:rPr>
          <w:sz w:val="24"/>
        </w:rPr>
        <w:t>dilaporkan</w:t>
      </w:r>
      <w:proofErr w:type="spellEnd"/>
      <w:r w:rsidR="00685396">
        <w:rPr>
          <w:sz w:val="24"/>
        </w:rPr>
        <w:t xml:space="preserve"> </w:t>
      </w:r>
      <w:proofErr w:type="spellStart"/>
      <w:r w:rsidR="00685396">
        <w:rPr>
          <w:sz w:val="24"/>
        </w:rPr>
        <w:t>diseluruh</w:t>
      </w:r>
      <w:proofErr w:type="spellEnd"/>
      <w:r w:rsidR="00685396">
        <w:rPr>
          <w:sz w:val="24"/>
        </w:rPr>
        <w:t xml:space="preserve"> dunia </w:t>
      </w:r>
      <w:proofErr w:type="spellStart"/>
      <w:r w:rsidR="00685396">
        <w:rPr>
          <w:sz w:val="24"/>
        </w:rPr>
        <w:t>sebesar</w:t>
      </w:r>
      <w:proofErr w:type="spellEnd"/>
      <w:r w:rsidR="00685396">
        <w:rPr>
          <w:sz w:val="24"/>
        </w:rPr>
        <w:t xml:space="preserve"> 2,6 per 1000 </w:t>
      </w:r>
      <w:proofErr w:type="spellStart"/>
      <w:r w:rsidR="00685396">
        <w:rPr>
          <w:sz w:val="24"/>
        </w:rPr>
        <w:t>kelahiran</w:t>
      </w:r>
      <w:proofErr w:type="spellEnd"/>
      <w:r w:rsidR="00685396">
        <w:rPr>
          <w:sz w:val="24"/>
        </w:rPr>
        <w:t xml:space="preserve"> </w:t>
      </w:r>
      <w:proofErr w:type="spellStart"/>
      <w:r w:rsidR="00685396">
        <w:rPr>
          <w:sz w:val="24"/>
        </w:rPr>
        <w:t>hidup</w:t>
      </w:r>
      <w:proofErr w:type="spellEnd"/>
      <w:r w:rsidR="00685396">
        <w:rPr>
          <w:sz w:val="24"/>
        </w:rPr>
        <w:t xml:space="preserve">. ASD yang </w:t>
      </w:r>
      <w:proofErr w:type="spellStart"/>
      <w:r w:rsidR="00685396">
        <w:rPr>
          <w:sz w:val="24"/>
        </w:rPr>
        <w:t>tidak</w:t>
      </w:r>
      <w:proofErr w:type="spellEnd"/>
      <w:r w:rsidR="00685396">
        <w:rPr>
          <w:sz w:val="24"/>
        </w:rPr>
        <w:t xml:space="preserve"> </w:t>
      </w:r>
      <w:proofErr w:type="spellStart"/>
      <w:r w:rsidR="00685396">
        <w:rPr>
          <w:sz w:val="24"/>
        </w:rPr>
        <w:t>terdeteksi</w:t>
      </w:r>
      <w:proofErr w:type="spellEnd"/>
      <w:r w:rsidR="00685396">
        <w:rPr>
          <w:sz w:val="24"/>
        </w:rPr>
        <w:t xml:space="preserve"> pada masa </w:t>
      </w:r>
      <w:proofErr w:type="spellStart"/>
      <w:r w:rsidR="00685396">
        <w:rPr>
          <w:sz w:val="24"/>
        </w:rPr>
        <w:t>anak-anak</w:t>
      </w:r>
      <w:proofErr w:type="spellEnd"/>
      <w:r w:rsidR="00685396">
        <w:rPr>
          <w:sz w:val="24"/>
        </w:rPr>
        <w:t xml:space="preserve"> </w:t>
      </w:r>
      <w:proofErr w:type="spellStart"/>
      <w:r w:rsidR="00685396">
        <w:rPr>
          <w:sz w:val="24"/>
        </w:rPr>
        <w:t>namun</w:t>
      </w:r>
      <w:proofErr w:type="spellEnd"/>
      <w:r w:rsidR="00685396">
        <w:rPr>
          <w:sz w:val="24"/>
        </w:rPr>
        <w:t xml:space="preserve"> </w:t>
      </w:r>
      <w:proofErr w:type="spellStart"/>
      <w:r w:rsidR="00685396">
        <w:rPr>
          <w:sz w:val="24"/>
        </w:rPr>
        <w:t>insidennya</w:t>
      </w:r>
      <w:proofErr w:type="spellEnd"/>
      <w:r w:rsidR="00685396">
        <w:rPr>
          <w:sz w:val="24"/>
        </w:rPr>
        <w:t xml:space="preserve"> </w:t>
      </w:r>
      <w:proofErr w:type="spellStart"/>
      <w:r w:rsidR="00685396">
        <w:rPr>
          <w:sz w:val="24"/>
        </w:rPr>
        <w:t>terjadi</w:t>
      </w:r>
      <w:proofErr w:type="spellEnd"/>
      <w:r w:rsidR="00685396">
        <w:rPr>
          <w:sz w:val="24"/>
        </w:rPr>
        <w:t xml:space="preserve"> </w:t>
      </w:r>
      <w:proofErr w:type="spellStart"/>
      <w:r w:rsidR="00685396">
        <w:rPr>
          <w:sz w:val="24"/>
        </w:rPr>
        <w:t>dimasa</w:t>
      </w:r>
      <w:proofErr w:type="spellEnd"/>
      <w:r w:rsidR="00685396">
        <w:rPr>
          <w:sz w:val="24"/>
        </w:rPr>
        <w:t xml:space="preserve"> </w:t>
      </w:r>
      <w:proofErr w:type="spellStart"/>
      <w:r w:rsidR="00685396">
        <w:rPr>
          <w:sz w:val="24"/>
        </w:rPr>
        <w:t>dewasa</w:t>
      </w:r>
      <w:proofErr w:type="spellEnd"/>
      <w:r w:rsidR="00685396">
        <w:rPr>
          <w:sz w:val="24"/>
        </w:rPr>
        <w:t xml:space="preserve"> </w:t>
      </w:r>
      <w:proofErr w:type="spellStart"/>
      <w:r w:rsidR="00685396">
        <w:rPr>
          <w:sz w:val="24"/>
        </w:rPr>
        <w:t>mencapai</w:t>
      </w:r>
      <w:proofErr w:type="spellEnd"/>
      <w:r w:rsidR="00685396">
        <w:rPr>
          <w:sz w:val="24"/>
        </w:rPr>
        <w:t xml:space="preserve"> </w:t>
      </w:r>
      <w:proofErr w:type="spellStart"/>
      <w:r w:rsidR="00685396">
        <w:rPr>
          <w:sz w:val="24"/>
        </w:rPr>
        <w:t>tingkat</w:t>
      </w:r>
      <w:proofErr w:type="spellEnd"/>
      <w:r w:rsidR="00685396">
        <w:rPr>
          <w:sz w:val="24"/>
        </w:rPr>
        <w:t xml:space="preserve"> 1 </w:t>
      </w:r>
      <w:proofErr w:type="spellStart"/>
      <w:r w:rsidR="00685396">
        <w:rPr>
          <w:sz w:val="24"/>
        </w:rPr>
        <w:t>dari</w:t>
      </w:r>
      <w:proofErr w:type="spellEnd"/>
      <w:r w:rsidR="00685396">
        <w:rPr>
          <w:sz w:val="24"/>
        </w:rPr>
        <w:t xml:space="preserve"> 5.000-10.000 </w:t>
      </w:r>
      <w:proofErr w:type="spellStart"/>
      <w:r w:rsidR="00685396">
        <w:rPr>
          <w:sz w:val="24"/>
        </w:rPr>
        <w:t>pasien</w:t>
      </w:r>
      <w:proofErr w:type="spellEnd"/>
      <w:r w:rsidR="00685396">
        <w:rPr>
          <w:sz w:val="24"/>
        </w:rPr>
        <w:t xml:space="preserve"> </w:t>
      </w:r>
      <w:r w:rsidR="00685396">
        <w:rPr>
          <w:sz w:val="24"/>
        </w:rPr>
        <w:fldChar w:fldCharType="begin" w:fldLock="1"/>
      </w:r>
      <w:r w:rsidR="00210763">
        <w:rPr>
          <w:sz w:val="24"/>
        </w:rPr>
        <w:instrText>ADDIN CSL_CITATION {"citationItems":[{"id":"ITEM-1","itemData":{"DOI":"10.21037/jtd.2017.11.30","ISSN":"20776624","abstract":"Nearly four decades ago, the World Health Organization stated that functional capacity explorations best reflected the impact of a chronic disease on quality of life. Today, cardio-pulmonary exercise test (CPET) is recommended in the follow-up of patients with congenital heart diseases (CHDs). Indeed, the maximum oxygen uptake (VO2max) and the ventilatory efficiency (VE/VCO2 slope) correlate with both the prognosis and the quality of life in this population. Atrial septal defects (ASDs) represent the second most frequent CHD and are usually considered as simple CHDs. However, the exercise capacity of ASD patients may be impaired. Therefore, the CPET provides important information in assessment and follow-up of patients with ASDs, for both children and adults. Exercise capacity of patients with unrepaired ASDs depends on the importance of the shunt, the right ventricular (RV) function and volume overload, the level of pulmonary arterial pressure, and the occurrence of arrhythmias. For repaired ASDs, exercise capacity also depends on the delay before closure and the type of procedure (catheter or surgery). In most cases, the exercise capacity is nearly normal and CPET contributes to promote sports participation. In addition, a regular CPET follow-up is necessary to evaluate the occurrence, severity and physiological mechanisms of comorbidities, i.e., heart failure, pulmonary hypertension and arrhythmia. Furthermore, CPET follow-up in patients with ASDs may detect early onset of muscular deconditioning, for which cardiac rehabilitation may be considered.","author":[{"dropping-particle":"","family":"Amedro","given":"Pascal","non-dropping-particle":"","parse-names":false,"suffix":""},{"dropping-particle":"","family":"Guillaumont","given":"Sophie","non-dropping-particle":"","parse-names":false,"suffix":""},{"dropping-particle":"","family":"Bredy","given":"Charlene","non-dropping-particle":"","parse-names":false,"suffix":""},{"dropping-particle":"","family":"Matecki","given":"Stefan","non-dropping-particle":"","parse-names":false,"suffix":""},{"dropping-particle":"","family":"Gavotto","given":"Arthur","non-dropping-particle":"","parse-names":false,"suffix":""}],"container-title":"Journal of Thoracic Disease","id":"ITEM-1","issue":"11","issued":{"date-parts":[["2018"]]},"page":"S2864-S2873","title":"Atrial septal defect and exercise capacity: Value of cardio-pulmonary exercise test in assessment and follow-up","type":"article","volume":"10"},"uris":["http://www.mendeley.com/documents/?uuid=271d73ec-ef56-451c-8a10-bd7e21edb93c"]}],"mendeley":{"formattedCitation":"(Amedro &lt;i&gt;et al.&lt;/i&gt;, 2018)","plainTextFormattedCitation":"(Amedro et al., 2018)","previouslyFormattedCitation":"(Amedro &lt;i&gt;et al.&lt;/i&gt;, 2018)"},"properties":{"noteIndex":0},"schema":"https://github.com/citation-style-language/schema/raw/master/csl-citation.json"}</w:instrText>
      </w:r>
      <w:r w:rsidR="00685396">
        <w:rPr>
          <w:sz w:val="24"/>
        </w:rPr>
        <w:fldChar w:fldCharType="separate"/>
      </w:r>
      <w:r w:rsidR="00210763" w:rsidRPr="00210763">
        <w:rPr>
          <w:noProof/>
          <w:sz w:val="24"/>
        </w:rPr>
        <w:t xml:space="preserve">(Amedro </w:t>
      </w:r>
      <w:r w:rsidR="00210763" w:rsidRPr="00210763">
        <w:rPr>
          <w:i/>
          <w:noProof/>
          <w:sz w:val="24"/>
        </w:rPr>
        <w:t>et al.</w:t>
      </w:r>
      <w:r w:rsidR="00210763" w:rsidRPr="00210763">
        <w:rPr>
          <w:noProof/>
          <w:sz w:val="24"/>
        </w:rPr>
        <w:t>, 2018)</w:t>
      </w:r>
      <w:r w:rsidR="00685396">
        <w:rPr>
          <w:sz w:val="24"/>
        </w:rPr>
        <w:fldChar w:fldCharType="end"/>
      </w:r>
      <w:r w:rsidR="00685396">
        <w:rPr>
          <w:sz w:val="24"/>
        </w:rPr>
        <w:t>.</w:t>
      </w:r>
    </w:p>
    <w:p w14:paraId="703D34E4" w14:textId="278A22FE" w:rsidR="0087713B" w:rsidRPr="00333F8A" w:rsidRDefault="0087713B" w:rsidP="00333F8A">
      <w:pPr>
        <w:ind w:firstLine="720"/>
        <w:jc w:val="both"/>
        <w:rPr>
          <w:sz w:val="24"/>
        </w:rPr>
      </w:pPr>
      <w:proofErr w:type="spellStart"/>
      <w:r w:rsidRPr="006D41A2">
        <w:rPr>
          <w:sz w:val="24"/>
        </w:rPr>
        <w:t>Penyakit</w:t>
      </w:r>
      <w:proofErr w:type="spellEnd"/>
      <w:r w:rsidRPr="006D41A2">
        <w:rPr>
          <w:sz w:val="24"/>
        </w:rPr>
        <w:t xml:space="preserve"> </w:t>
      </w:r>
      <w:proofErr w:type="spellStart"/>
      <w:r w:rsidRPr="006D41A2">
        <w:rPr>
          <w:sz w:val="24"/>
        </w:rPr>
        <w:t>jantung</w:t>
      </w:r>
      <w:proofErr w:type="spellEnd"/>
      <w:r w:rsidRPr="006D41A2">
        <w:rPr>
          <w:sz w:val="24"/>
        </w:rPr>
        <w:t xml:space="preserve"> </w:t>
      </w:r>
      <w:proofErr w:type="spellStart"/>
      <w:r w:rsidRPr="006D41A2">
        <w:rPr>
          <w:sz w:val="24"/>
        </w:rPr>
        <w:t>Defek</w:t>
      </w:r>
      <w:proofErr w:type="spellEnd"/>
      <w:r w:rsidRPr="006D41A2">
        <w:rPr>
          <w:sz w:val="24"/>
        </w:rPr>
        <w:t xml:space="preserve"> septum Atrial </w:t>
      </w:r>
      <w:proofErr w:type="spellStart"/>
      <w:r w:rsidRPr="006D41A2">
        <w:rPr>
          <w:sz w:val="24"/>
        </w:rPr>
        <w:t>atau</w:t>
      </w:r>
      <w:proofErr w:type="spellEnd"/>
      <w:r w:rsidRPr="006D41A2">
        <w:rPr>
          <w:sz w:val="24"/>
        </w:rPr>
        <w:t xml:space="preserve"> </w:t>
      </w:r>
      <w:r w:rsidR="00290172" w:rsidRPr="00290172">
        <w:rPr>
          <w:i/>
          <w:iCs/>
          <w:sz w:val="24"/>
        </w:rPr>
        <w:t>Atrial Septal Defect</w:t>
      </w:r>
      <w:r w:rsidRPr="006D41A2">
        <w:rPr>
          <w:sz w:val="24"/>
        </w:rPr>
        <w:t xml:space="preserve"> (ASD) </w:t>
      </w:r>
      <w:proofErr w:type="spellStart"/>
      <w:r w:rsidR="00333F8A" w:rsidRPr="00E70F25">
        <w:rPr>
          <w:bCs/>
          <w:sz w:val="24"/>
          <w:szCs w:val="24"/>
        </w:rPr>
        <w:t>merupakan</w:t>
      </w:r>
      <w:proofErr w:type="spellEnd"/>
      <w:r w:rsidR="00333F8A" w:rsidRPr="00E70F25">
        <w:rPr>
          <w:sz w:val="24"/>
          <w:szCs w:val="24"/>
        </w:rPr>
        <w:t xml:space="preserve"> </w:t>
      </w:r>
      <w:proofErr w:type="spellStart"/>
      <w:r w:rsidR="00333F8A" w:rsidRPr="00E70F25">
        <w:rPr>
          <w:sz w:val="24"/>
          <w:szCs w:val="24"/>
        </w:rPr>
        <w:t>penyakit</w:t>
      </w:r>
      <w:proofErr w:type="spellEnd"/>
      <w:r w:rsidR="00333F8A" w:rsidRPr="00E70F25">
        <w:rPr>
          <w:sz w:val="24"/>
          <w:szCs w:val="24"/>
        </w:rPr>
        <w:t xml:space="preserve"> </w:t>
      </w:r>
      <w:proofErr w:type="spellStart"/>
      <w:r w:rsidR="00333F8A" w:rsidRPr="00E70F25">
        <w:rPr>
          <w:sz w:val="24"/>
          <w:szCs w:val="24"/>
        </w:rPr>
        <w:t>jantung</w:t>
      </w:r>
      <w:proofErr w:type="spellEnd"/>
      <w:r w:rsidR="00333F8A" w:rsidRPr="00E70F25">
        <w:rPr>
          <w:sz w:val="24"/>
          <w:szCs w:val="24"/>
        </w:rPr>
        <w:t xml:space="preserve"> </w:t>
      </w:r>
      <w:proofErr w:type="spellStart"/>
      <w:r w:rsidR="00333F8A" w:rsidRPr="00E70F25">
        <w:rPr>
          <w:bCs/>
          <w:sz w:val="24"/>
          <w:szCs w:val="24"/>
        </w:rPr>
        <w:t>bawaan</w:t>
      </w:r>
      <w:proofErr w:type="spellEnd"/>
      <w:r w:rsidR="00333F8A" w:rsidRPr="00E70F25">
        <w:rPr>
          <w:sz w:val="24"/>
          <w:szCs w:val="24"/>
        </w:rPr>
        <w:t xml:space="preserve"> yang paling </w:t>
      </w:r>
      <w:proofErr w:type="spellStart"/>
      <w:r w:rsidR="00333F8A" w:rsidRPr="00E70F25">
        <w:rPr>
          <w:bCs/>
          <w:sz w:val="24"/>
          <w:szCs w:val="24"/>
        </w:rPr>
        <w:t>umum</w:t>
      </w:r>
      <w:proofErr w:type="spellEnd"/>
      <w:r w:rsidR="00333F8A" w:rsidRPr="00E70F25">
        <w:rPr>
          <w:sz w:val="24"/>
          <w:szCs w:val="24"/>
        </w:rPr>
        <w:t xml:space="preserve"> pada </w:t>
      </w:r>
      <w:proofErr w:type="spellStart"/>
      <w:r w:rsidR="00333F8A" w:rsidRPr="00E70F25">
        <w:rPr>
          <w:sz w:val="24"/>
          <w:szCs w:val="24"/>
        </w:rPr>
        <w:t>pasien</w:t>
      </w:r>
      <w:proofErr w:type="spellEnd"/>
      <w:r w:rsidR="00333F8A" w:rsidRPr="00E70F25">
        <w:rPr>
          <w:sz w:val="24"/>
          <w:szCs w:val="24"/>
        </w:rPr>
        <w:t xml:space="preserve"> </w:t>
      </w:r>
      <w:proofErr w:type="spellStart"/>
      <w:r w:rsidR="00333F8A" w:rsidRPr="00E70F25">
        <w:rPr>
          <w:bCs/>
          <w:sz w:val="24"/>
          <w:szCs w:val="24"/>
        </w:rPr>
        <w:t>dewasa</w:t>
      </w:r>
      <w:proofErr w:type="spellEnd"/>
      <w:r w:rsidR="00333F8A" w:rsidRPr="00E70F25">
        <w:rPr>
          <w:bCs/>
          <w:sz w:val="24"/>
          <w:szCs w:val="24"/>
        </w:rPr>
        <w:t>,</w:t>
      </w:r>
      <w:r w:rsidR="00333F8A" w:rsidRPr="00E70F25">
        <w:rPr>
          <w:sz w:val="24"/>
          <w:szCs w:val="24"/>
        </w:rPr>
        <w:t xml:space="preserve"> </w:t>
      </w:r>
      <w:proofErr w:type="spellStart"/>
      <w:r w:rsidR="00333F8A" w:rsidRPr="00E70F25">
        <w:rPr>
          <w:sz w:val="24"/>
          <w:szCs w:val="24"/>
        </w:rPr>
        <w:t>dengan</w:t>
      </w:r>
      <w:proofErr w:type="spellEnd"/>
      <w:r w:rsidR="00333F8A" w:rsidRPr="00E70F25">
        <w:rPr>
          <w:sz w:val="24"/>
          <w:szCs w:val="24"/>
        </w:rPr>
        <w:t xml:space="preserve"> </w:t>
      </w:r>
      <w:r w:rsidR="00333F8A" w:rsidRPr="00E70F25">
        <w:rPr>
          <w:bCs/>
          <w:sz w:val="24"/>
          <w:szCs w:val="24"/>
        </w:rPr>
        <w:t>10</w:t>
      </w:r>
      <w:r w:rsidR="00333F8A">
        <w:rPr>
          <w:bCs/>
          <w:sz w:val="24"/>
          <w:szCs w:val="24"/>
          <w:lang w:val="id-ID"/>
        </w:rPr>
        <w:t>%</w:t>
      </w:r>
      <w:r w:rsidR="00333F8A" w:rsidRPr="00E70F25">
        <w:rPr>
          <w:bCs/>
          <w:sz w:val="24"/>
          <w:szCs w:val="24"/>
        </w:rPr>
        <w:t xml:space="preserve"> </w:t>
      </w:r>
      <w:proofErr w:type="spellStart"/>
      <w:r w:rsidR="00333F8A" w:rsidRPr="00E70F25">
        <w:rPr>
          <w:bCs/>
          <w:sz w:val="24"/>
          <w:szCs w:val="24"/>
        </w:rPr>
        <w:t>kasus</w:t>
      </w:r>
      <w:proofErr w:type="spellEnd"/>
      <w:r w:rsidR="00333F8A" w:rsidRPr="00E70F25">
        <w:rPr>
          <w:bCs/>
          <w:sz w:val="24"/>
          <w:szCs w:val="24"/>
        </w:rPr>
        <w:t xml:space="preserve"> </w:t>
      </w:r>
      <w:proofErr w:type="spellStart"/>
      <w:r w:rsidR="00333F8A" w:rsidRPr="00E70F25">
        <w:rPr>
          <w:bCs/>
          <w:sz w:val="24"/>
          <w:szCs w:val="24"/>
        </w:rPr>
        <w:t>penyakit</w:t>
      </w:r>
      <w:proofErr w:type="spellEnd"/>
      <w:r w:rsidR="00333F8A" w:rsidRPr="00E70F25">
        <w:rPr>
          <w:sz w:val="24"/>
          <w:szCs w:val="24"/>
        </w:rPr>
        <w:t xml:space="preserve"> </w:t>
      </w:r>
      <w:proofErr w:type="spellStart"/>
      <w:r w:rsidR="00333F8A" w:rsidRPr="00E70F25">
        <w:rPr>
          <w:sz w:val="24"/>
          <w:szCs w:val="24"/>
        </w:rPr>
        <w:t>jantung</w:t>
      </w:r>
      <w:proofErr w:type="spellEnd"/>
      <w:r w:rsidR="00333F8A" w:rsidRPr="00E70F25">
        <w:rPr>
          <w:sz w:val="24"/>
          <w:szCs w:val="24"/>
        </w:rPr>
        <w:t xml:space="preserve"> </w:t>
      </w:r>
      <w:proofErr w:type="spellStart"/>
      <w:r w:rsidR="00333F8A" w:rsidRPr="00E70F25">
        <w:rPr>
          <w:bCs/>
          <w:sz w:val="24"/>
          <w:szCs w:val="24"/>
        </w:rPr>
        <w:t>bawaan</w:t>
      </w:r>
      <w:proofErr w:type="spellEnd"/>
      <w:r w:rsidR="00333F8A" w:rsidRPr="00E70F25">
        <w:rPr>
          <w:sz w:val="24"/>
          <w:szCs w:val="24"/>
        </w:rPr>
        <w:t xml:space="preserve"> </w:t>
      </w:r>
      <w:proofErr w:type="spellStart"/>
      <w:r w:rsidR="00333F8A" w:rsidRPr="00E70F25">
        <w:rPr>
          <w:sz w:val="24"/>
          <w:szCs w:val="24"/>
        </w:rPr>
        <w:t>dewasa</w:t>
      </w:r>
      <w:proofErr w:type="spellEnd"/>
      <w:r w:rsidR="00333F8A" w:rsidRPr="00E70F25">
        <w:rPr>
          <w:sz w:val="24"/>
          <w:szCs w:val="24"/>
        </w:rPr>
        <w:t xml:space="preserve"> (</w:t>
      </w:r>
      <w:proofErr w:type="spellStart"/>
      <w:r w:rsidR="00333F8A" w:rsidRPr="00E70F25">
        <w:rPr>
          <w:sz w:val="24"/>
          <w:szCs w:val="24"/>
        </w:rPr>
        <w:t>terjadi</w:t>
      </w:r>
      <w:proofErr w:type="spellEnd"/>
      <w:r w:rsidR="00333F8A" w:rsidRPr="00E70F25">
        <w:rPr>
          <w:sz w:val="24"/>
          <w:szCs w:val="24"/>
        </w:rPr>
        <w:t xml:space="preserve"> </w:t>
      </w:r>
      <w:r w:rsidR="00333F8A">
        <w:rPr>
          <w:bCs/>
          <w:sz w:val="24"/>
          <w:szCs w:val="24"/>
        </w:rPr>
        <w:t>0,8</w:t>
      </w:r>
      <w:r w:rsidR="00333F8A">
        <w:rPr>
          <w:bCs/>
          <w:sz w:val="24"/>
          <w:szCs w:val="24"/>
          <w:lang w:val="id-ID"/>
        </w:rPr>
        <w:t xml:space="preserve">% </w:t>
      </w:r>
      <w:proofErr w:type="spellStart"/>
      <w:r w:rsidR="00333F8A">
        <w:rPr>
          <w:bCs/>
          <w:sz w:val="24"/>
          <w:szCs w:val="24"/>
        </w:rPr>
        <w:t>kasus</w:t>
      </w:r>
      <w:proofErr w:type="spellEnd"/>
      <w:r w:rsidR="00333F8A" w:rsidRPr="00E70F25">
        <w:rPr>
          <w:bCs/>
          <w:sz w:val="24"/>
          <w:szCs w:val="24"/>
        </w:rPr>
        <w:t xml:space="preserve"> </w:t>
      </w:r>
      <w:proofErr w:type="spellStart"/>
      <w:r w:rsidR="00333F8A" w:rsidRPr="00E70F25">
        <w:rPr>
          <w:bCs/>
          <w:sz w:val="24"/>
          <w:szCs w:val="24"/>
        </w:rPr>
        <w:t>setelah</w:t>
      </w:r>
      <w:proofErr w:type="spellEnd"/>
      <w:r w:rsidR="00333F8A" w:rsidRPr="00E70F25">
        <w:rPr>
          <w:sz w:val="24"/>
          <w:szCs w:val="24"/>
        </w:rPr>
        <w:t xml:space="preserve"> </w:t>
      </w:r>
      <w:r w:rsidR="00333F8A">
        <w:rPr>
          <w:sz w:val="24"/>
          <w:szCs w:val="24"/>
          <w:lang w:val="id-ID"/>
        </w:rPr>
        <w:t>ke</w:t>
      </w:r>
      <w:proofErr w:type="spellStart"/>
      <w:r w:rsidR="00333F8A" w:rsidRPr="00E70F25">
        <w:rPr>
          <w:sz w:val="24"/>
          <w:szCs w:val="24"/>
        </w:rPr>
        <w:t>lahir</w:t>
      </w:r>
      <w:proofErr w:type="spellEnd"/>
      <w:r w:rsidR="00333F8A">
        <w:rPr>
          <w:sz w:val="24"/>
          <w:szCs w:val="24"/>
          <w:lang w:val="id-ID"/>
        </w:rPr>
        <w:t>an pada bayi</w:t>
      </w:r>
      <w:r w:rsidR="00333F8A" w:rsidRPr="00E70F25">
        <w:rPr>
          <w:sz w:val="24"/>
          <w:szCs w:val="24"/>
        </w:rPr>
        <w:t>).</w:t>
      </w:r>
      <w:proofErr w:type="spellStart"/>
      <w:r w:rsidRPr="006D41A2">
        <w:rPr>
          <w:sz w:val="24"/>
        </w:rPr>
        <w:t>Pasien</w:t>
      </w:r>
      <w:proofErr w:type="spellEnd"/>
      <w:r w:rsidRPr="006D41A2">
        <w:rPr>
          <w:sz w:val="24"/>
        </w:rPr>
        <w:t xml:space="preserve"> </w:t>
      </w:r>
      <w:proofErr w:type="spellStart"/>
      <w:r w:rsidRPr="006D41A2">
        <w:rPr>
          <w:sz w:val="24"/>
        </w:rPr>
        <w:t>dengan</w:t>
      </w:r>
      <w:proofErr w:type="spellEnd"/>
      <w:r w:rsidRPr="006D41A2">
        <w:rPr>
          <w:sz w:val="24"/>
        </w:rPr>
        <w:t xml:space="preserve"> </w:t>
      </w:r>
      <w:proofErr w:type="spellStart"/>
      <w:r w:rsidRPr="006D41A2">
        <w:rPr>
          <w:sz w:val="24"/>
        </w:rPr>
        <w:t>kondisi</w:t>
      </w:r>
      <w:proofErr w:type="spellEnd"/>
      <w:r w:rsidRPr="006D41A2">
        <w:rPr>
          <w:sz w:val="24"/>
        </w:rPr>
        <w:t xml:space="preserve"> </w:t>
      </w:r>
      <w:r w:rsidR="00290172" w:rsidRPr="00290172">
        <w:rPr>
          <w:i/>
          <w:iCs/>
          <w:sz w:val="24"/>
        </w:rPr>
        <w:t>Atrial Septal Defect</w:t>
      </w:r>
      <w:r w:rsidRPr="006D41A2">
        <w:rPr>
          <w:sz w:val="24"/>
        </w:rPr>
        <w:t xml:space="preserve"> (ASD) </w:t>
      </w:r>
      <w:r>
        <w:rPr>
          <w:sz w:val="24"/>
          <w:lang w:val="id-ID"/>
        </w:rPr>
        <w:t xml:space="preserve">hampir semua kelahiran bayi dengan kondisi </w:t>
      </w:r>
      <w:proofErr w:type="spellStart"/>
      <w:r>
        <w:rPr>
          <w:sz w:val="24"/>
        </w:rPr>
        <w:t>defek</w:t>
      </w:r>
      <w:proofErr w:type="spellEnd"/>
      <w:r w:rsidRPr="006D41A2">
        <w:rPr>
          <w:sz w:val="24"/>
        </w:rPr>
        <w:t xml:space="preserve"> &lt; 3mm dan </w:t>
      </w:r>
      <w:proofErr w:type="spellStart"/>
      <w:r w:rsidRPr="006D41A2">
        <w:rPr>
          <w:sz w:val="24"/>
        </w:rPr>
        <w:t>akan</w:t>
      </w:r>
      <w:proofErr w:type="spellEnd"/>
      <w:r w:rsidRPr="006D41A2">
        <w:rPr>
          <w:sz w:val="24"/>
        </w:rPr>
        <w:t xml:space="preserve"> </w:t>
      </w:r>
      <w:proofErr w:type="spellStart"/>
      <w:r w:rsidRPr="006D41A2">
        <w:rPr>
          <w:sz w:val="24"/>
        </w:rPr>
        <w:t>menutup</w:t>
      </w:r>
      <w:proofErr w:type="spellEnd"/>
      <w:r w:rsidRPr="006D41A2">
        <w:rPr>
          <w:sz w:val="24"/>
        </w:rPr>
        <w:t xml:space="preserve"> </w:t>
      </w:r>
      <w:proofErr w:type="spellStart"/>
      <w:r w:rsidRPr="006D41A2">
        <w:rPr>
          <w:sz w:val="24"/>
        </w:rPr>
        <w:t>secara</w:t>
      </w:r>
      <w:proofErr w:type="spellEnd"/>
      <w:r w:rsidRPr="006D41A2">
        <w:rPr>
          <w:sz w:val="24"/>
        </w:rPr>
        <w:t xml:space="preserve"> </w:t>
      </w:r>
      <w:proofErr w:type="spellStart"/>
      <w:r w:rsidRPr="006D41A2">
        <w:rPr>
          <w:sz w:val="24"/>
        </w:rPr>
        <w:t>sendirinya</w:t>
      </w:r>
      <w:proofErr w:type="spellEnd"/>
      <w:r w:rsidRPr="006D41A2">
        <w:rPr>
          <w:sz w:val="24"/>
        </w:rPr>
        <w:t xml:space="preserve"> </w:t>
      </w:r>
      <w:proofErr w:type="spellStart"/>
      <w:r w:rsidRPr="006D41A2">
        <w:rPr>
          <w:sz w:val="24"/>
        </w:rPr>
        <w:t>dalam</w:t>
      </w:r>
      <w:proofErr w:type="spellEnd"/>
      <w:r w:rsidRPr="006D41A2">
        <w:rPr>
          <w:sz w:val="24"/>
        </w:rPr>
        <w:t xml:space="preserve"> 18 </w:t>
      </w:r>
      <w:proofErr w:type="spellStart"/>
      <w:r w:rsidRPr="006D41A2">
        <w:rPr>
          <w:sz w:val="24"/>
        </w:rPr>
        <w:t>bulan</w:t>
      </w:r>
      <w:proofErr w:type="spellEnd"/>
      <w:r w:rsidRPr="006D41A2">
        <w:rPr>
          <w:sz w:val="24"/>
        </w:rPr>
        <w:t xml:space="preserve"> </w:t>
      </w:r>
      <w:proofErr w:type="spellStart"/>
      <w:r w:rsidRPr="006D41A2">
        <w:rPr>
          <w:sz w:val="24"/>
        </w:rPr>
        <w:t>setelah</w:t>
      </w:r>
      <w:proofErr w:type="spellEnd"/>
      <w:r w:rsidRPr="006D41A2">
        <w:rPr>
          <w:sz w:val="24"/>
        </w:rPr>
        <w:t xml:space="preserve"> </w:t>
      </w:r>
      <w:proofErr w:type="spellStart"/>
      <w:r w:rsidRPr="006D41A2">
        <w:rPr>
          <w:sz w:val="24"/>
        </w:rPr>
        <w:t>lahir</w:t>
      </w:r>
      <w:proofErr w:type="spellEnd"/>
      <w:r w:rsidRPr="006D41A2">
        <w:rPr>
          <w:sz w:val="24"/>
        </w:rPr>
        <w:t xml:space="preserve">, </w:t>
      </w:r>
      <w:r>
        <w:rPr>
          <w:sz w:val="24"/>
          <w:lang w:val="id-ID"/>
        </w:rPr>
        <w:t xml:space="preserve">namun pasien yang memiliki defect 3-8 mm, rata-rata 80% yang dapat menutup secara spontan. </w:t>
      </w:r>
      <w:proofErr w:type="spellStart"/>
      <w:r w:rsidRPr="003C599A">
        <w:rPr>
          <w:sz w:val="24"/>
          <w:szCs w:val="24"/>
        </w:rPr>
        <w:t>Pasien</w:t>
      </w:r>
      <w:proofErr w:type="spellEnd"/>
      <w:r w:rsidRPr="003C599A">
        <w:rPr>
          <w:sz w:val="24"/>
          <w:szCs w:val="24"/>
        </w:rPr>
        <w:t xml:space="preserve"> </w:t>
      </w:r>
      <w:r w:rsidR="00290172" w:rsidRPr="00290172">
        <w:rPr>
          <w:i/>
          <w:iCs/>
          <w:sz w:val="24"/>
        </w:rPr>
        <w:t>Atrial Septal Defect</w:t>
      </w:r>
      <w:r w:rsidRPr="006D41A2">
        <w:rPr>
          <w:sz w:val="24"/>
        </w:rPr>
        <w:t xml:space="preserve"> (ASD)</w:t>
      </w:r>
      <w:r w:rsidRPr="003C599A">
        <w:rPr>
          <w:sz w:val="24"/>
          <w:szCs w:val="24"/>
        </w:rPr>
        <w:t xml:space="preserve"> </w:t>
      </w:r>
      <w:proofErr w:type="spellStart"/>
      <w:r w:rsidRPr="003C599A">
        <w:rPr>
          <w:bCs/>
          <w:sz w:val="24"/>
          <w:szCs w:val="24"/>
        </w:rPr>
        <w:t>sering</w:t>
      </w:r>
      <w:proofErr w:type="spellEnd"/>
      <w:r w:rsidRPr="003C599A">
        <w:rPr>
          <w:bCs/>
          <w:sz w:val="24"/>
          <w:szCs w:val="24"/>
        </w:rPr>
        <w:t xml:space="preserve"> </w:t>
      </w:r>
      <w:proofErr w:type="spellStart"/>
      <w:r w:rsidRPr="003C599A">
        <w:rPr>
          <w:bCs/>
          <w:sz w:val="24"/>
          <w:szCs w:val="24"/>
        </w:rPr>
        <w:t>tidak</w:t>
      </w:r>
      <w:proofErr w:type="spellEnd"/>
      <w:r w:rsidRPr="003C599A">
        <w:rPr>
          <w:bCs/>
          <w:sz w:val="24"/>
          <w:szCs w:val="24"/>
        </w:rPr>
        <w:t xml:space="preserve"> </w:t>
      </w:r>
      <w:proofErr w:type="spellStart"/>
      <w:r w:rsidRPr="003C599A">
        <w:rPr>
          <w:bCs/>
          <w:sz w:val="24"/>
          <w:szCs w:val="24"/>
        </w:rPr>
        <w:t>menunjukkan</w:t>
      </w:r>
      <w:proofErr w:type="spellEnd"/>
      <w:r w:rsidRPr="003C599A">
        <w:rPr>
          <w:bCs/>
          <w:sz w:val="24"/>
          <w:szCs w:val="24"/>
        </w:rPr>
        <w:t xml:space="preserve"> </w:t>
      </w:r>
      <w:proofErr w:type="spellStart"/>
      <w:r w:rsidRPr="003C599A">
        <w:rPr>
          <w:bCs/>
          <w:sz w:val="24"/>
          <w:szCs w:val="24"/>
        </w:rPr>
        <w:t>gejala</w:t>
      </w:r>
      <w:proofErr w:type="spellEnd"/>
      <w:r w:rsidRPr="003C599A">
        <w:rPr>
          <w:sz w:val="24"/>
          <w:szCs w:val="24"/>
        </w:rPr>
        <w:t xml:space="preserve"> </w:t>
      </w:r>
      <w:proofErr w:type="spellStart"/>
      <w:r w:rsidRPr="003C599A">
        <w:rPr>
          <w:sz w:val="24"/>
          <w:szCs w:val="24"/>
        </w:rPr>
        <w:t>atau</w:t>
      </w:r>
      <w:proofErr w:type="spellEnd"/>
      <w:r w:rsidRPr="003C599A">
        <w:rPr>
          <w:sz w:val="24"/>
          <w:szCs w:val="24"/>
        </w:rPr>
        <w:t xml:space="preserve"> </w:t>
      </w:r>
      <w:proofErr w:type="spellStart"/>
      <w:r w:rsidRPr="003C599A">
        <w:rPr>
          <w:bCs/>
          <w:sz w:val="24"/>
          <w:szCs w:val="24"/>
        </w:rPr>
        <w:t>mungkin</w:t>
      </w:r>
      <w:proofErr w:type="spellEnd"/>
      <w:r w:rsidRPr="003C599A">
        <w:rPr>
          <w:sz w:val="24"/>
          <w:szCs w:val="24"/>
        </w:rPr>
        <w:t xml:space="preserve"> </w:t>
      </w:r>
      <w:proofErr w:type="spellStart"/>
      <w:r w:rsidRPr="003C599A">
        <w:rPr>
          <w:sz w:val="24"/>
          <w:szCs w:val="24"/>
        </w:rPr>
        <w:t>mengalami</w:t>
      </w:r>
      <w:proofErr w:type="spellEnd"/>
      <w:r w:rsidRPr="003C599A">
        <w:rPr>
          <w:sz w:val="24"/>
          <w:szCs w:val="24"/>
        </w:rPr>
        <w:t xml:space="preserve"> </w:t>
      </w:r>
      <w:proofErr w:type="spellStart"/>
      <w:r w:rsidRPr="003C599A">
        <w:rPr>
          <w:sz w:val="24"/>
          <w:szCs w:val="24"/>
        </w:rPr>
        <w:t>sesak</w:t>
      </w:r>
      <w:proofErr w:type="spellEnd"/>
      <w:r w:rsidRPr="003C599A">
        <w:rPr>
          <w:sz w:val="24"/>
          <w:szCs w:val="24"/>
        </w:rPr>
        <w:t xml:space="preserve"> </w:t>
      </w:r>
      <w:r w:rsidRPr="003C599A">
        <w:rPr>
          <w:bCs/>
          <w:sz w:val="24"/>
          <w:szCs w:val="24"/>
        </w:rPr>
        <w:t xml:space="preserve">napas </w:t>
      </w:r>
      <w:proofErr w:type="spellStart"/>
      <w:r w:rsidRPr="003C599A">
        <w:rPr>
          <w:bCs/>
          <w:sz w:val="24"/>
          <w:szCs w:val="24"/>
        </w:rPr>
        <w:t>saat</w:t>
      </w:r>
      <w:proofErr w:type="spellEnd"/>
      <w:r w:rsidRPr="003C599A">
        <w:rPr>
          <w:bCs/>
          <w:sz w:val="24"/>
          <w:szCs w:val="24"/>
        </w:rPr>
        <w:t xml:space="preserve"> </w:t>
      </w:r>
      <w:proofErr w:type="spellStart"/>
      <w:r w:rsidRPr="003C599A">
        <w:rPr>
          <w:bCs/>
          <w:sz w:val="24"/>
          <w:szCs w:val="24"/>
        </w:rPr>
        <w:t>berolahraga</w:t>
      </w:r>
      <w:proofErr w:type="spellEnd"/>
      <w:r w:rsidRPr="003C599A">
        <w:rPr>
          <w:bCs/>
          <w:sz w:val="24"/>
          <w:szCs w:val="24"/>
        </w:rPr>
        <w:t xml:space="preserve">. </w:t>
      </w:r>
      <w:proofErr w:type="spellStart"/>
      <w:r w:rsidRPr="003C599A">
        <w:rPr>
          <w:bCs/>
          <w:sz w:val="24"/>
          <w:szCs w:val="24"/>
        </w:rPr>
        <w:t>Peningkatan</w:t>
      </w:r>
      <w:proofErr w:type="spellEnd"/>
      <w:r w:rsidRPr="003C599A">
        <w:rPr>
          <w:bCs/>
          <w:sz w:val="24"/>
          <w:szCs w:val="24"/>
        </w:rPr>
        <w:t xml:space="preserve"> </w:t>
      </w:r>
      <w:proofErr w:type="spellStart"/>
      <w:r w:rsidRPr="003C599A">
        <w:rPr>
          <w:bCs/>
          <w:sz w:val="24"/>
          <w:szCs w:val="24"/>
        </w:rPr>
        <w:t>aliran</w:t>
      </w:r>
      <w:proofErr w:type="spellEnd"/>
      <w:r w:rsidRPr="003C599A">
        <w:rPr>
          <w:sz w:val="24"/>
          <w:szCs w:val="24"/>
        </w:rPr>
        <w:t xml:space="preserve"> </w:t>
      </w:r>
      <w:proofErr w:type="spellStart"/>
      <w:r w:rsidRPr="003C599A">
        <w:rPr>
          <w:sz w:val="24"/>
          <w:szCs w:val="24"/>
        </w:rPr>
        <w:t>darah</w:t>
      </w:r>
      <w:proofErr w:type="spellEnd"/>
      <w:r w:rsidRPr="003C599A">
        <w:rPr>
          <w:sz w:val="24"/>
          <w:szCs w:val="24"/>
        </w:rPr>
        <w:t xml:space="preserve"> </w:t>
      </w:r>
      <w:r w:rsidRPr="003C599A">
        <w:rPr>
          <w:bCs/>
          <w:sz w:val="24"/>
          <w:szCs w:val="24"/>
        </w:rPr>
        <w:t xml:space="preserve">pulmonal, </w:t>
      </w:r>
      <w:proofErr w:type="spellStart"/>
      <w:r w:rsidRPr="003C599A">
        <w:rPr>
          <w:bCs/>
          <w:sz w:val="24"/>
          <w:szCs w:val="24"/>
        </w:rPr>
        <w:t>kelebihan</w:t>
      </w:r>
      <w:proofErr w:type="spellEnd"/>
      <w:r w:rsidRPr="003C599A">
        <w:rPr>
          <w:bCs/>
          <w:sz w:val="24"/>
          <w:szCs w:val="24"/>
        </w:rPr>
        <w:t xml:space="preserve"> </w:t>
      </w:r>
      <w:proofErr w:type="spellStart"/>
      <w:r w:rsidRPr="003C599A">
        <w:rPr>
          <w:bCs/>
          <w:sz w:val="24"/>
          <w:szCs w:val="24"/>
        </w:rPr>
        <w:t>beban</w:t>
      </w:r>
      <w:proofErr w:type="spellEnd"/>
      <w:r w:rsidRPr="003C599A">
        <w:rPr>
          <w:sz w:val="24"/>
          <w:szCs w:val="24"/>
        </w:rPr>
        <w:t xml:space="preserve"> </w:t>
      </w:r>
      <w:proofErr w:type="spellStart"/>
      <w:r w:rsidRPr="003C599A">
        <w:rPr>
          <w:sz w:val="24"/>
          <w:szCs w:val="24"/>
        </w:rPr>
        <w:t>jantung</w:t>
      </w:r>
      <w:proofErr w:type="spellEnd"/>
      <w:r w:rsidRPr="003C599A">
        <w:rPr>
          <w:sz w:val="24"/>
          <w:szCs w:val="24"/>
        </w:rPr>
        <w:t xml:space="preserve"> </w:t>
      </w:r>
      <w:proofErr w:type="spellStart"/>
      <w:r w:rsidRPr="003C599A">
        <w:rPr>
          <w:sz w:val="24"/>
          <w:szCs w:val="24"/>
        </w:rPr>
        <w:t>kanan</w:t>
      </w:r>
      <w:proofErr w:type="spellEnd"/>
      <w:r w:rsidRPr="003C599A">
        <w:rPr>
          <w:sz w:val="24"/>
          <w:szCs w:val="24"/>
        </w:rPr>
        <w:t xml:space="preserve">, </w:t>
      </w:r>
      <w:proofErr w:type="spellStart"/>
      <w:r w:rsidRPr="003C599A">
        <w:rPr>
          <w:bCs/>
          <w:sz w:val="24"/>
          <w:szCs w:val="24"/>
        </w:rPr>
        <w:t>aritmia</w:t>
      </w:r>
      <w:proofErr w:type="spellEnd"/>
      <w:r w:rsidRPr="003C599A">
        <w:rPr>
          <w:bCs/>
          <w:sz w:val="24"/>
          <w:szCs w:val="24"/>
        </w:rPr>
        <w:t>,</w:t>
      </w:r>
      <w:r w:rsidRPr="003C599A">
        <w:rPr>
          <w:sz w:val="24"/>
          <w:szCs w:val="24"/>
        </w:rPr>
        <w:t xml:space="preserve"> dan </w:t>
      </w:r>
      <w:proofErr w:type="spellStart"/>
      <w:r w:rsidRPr="003C599A">
        <w:rPr>
          <w:sz w:val="24"/>
          <w:szCs w:val="24"/>
        </w:rPr>
        <w:t>hipertensi</w:t>
      </w:r>
      <w:proofErr w:type="spellEnd"/>
      <w:r w:rsidRPr="003C599A">
        <w:rPr>
          <w:sz w:val="24"/>
          <w:szCs w:val="24"/>
        </w:rPr>
        <w:t xml:space="preserve"> pulmonal </w:t>
      </w:r>
      <w:proofErr w:type="spellStart"/>
      <w:r w:rsidRPr="003C599A">
        <w:rPr>
          <w:sz w:val="24"/>
          <w:szCs w:val="24"/>
        </w:rPr>
        <w:t>cenderung</w:t>
      </w:r>
      <w:proofErr w:type="spellEnd"/>
      <w:r w:rsidRPr="003C599A">
        <w:rPr>
          <w:sz w:val="24"/>
          <w:szCs w:val="24"/>
        </w:rPr>
        <w:t xml:space="preserve"> </w:t>
      </w:r>
      <w:proofErr w:type="spellStart"/>
      <w:r w:rsidRPr="003C599A">
        <w:rPr>
          <w:sz w:val="24"/>
          <w:szCs w:val="24"/>
        </w:rPr>
        <w:t>meningkat</w:t>
      </w:r>
      <w:proofErr w:type="spellEnd"/>
      <w:r w:rsidRPr="003C599A">
        <w:rPr>
          <w:sz w:val="24"/>
          <w:szCs w:val="24"/>
        </w:rPr>
        <w:t xml:space="preserve"> </w:t>
      </w:r>
      <w:proofErr w:type="spellStart"/>
      <w:r w:rsidRPr="003C599A">
        <w:rPr>
          <w:bCs/>
          <w:sz w:val="24"/>
          <w:szCs w:val="24"/>
        </w:rPr>
        <w:t>seiring</w:t>
      </w:r>
      <w:proofErr w:type="spellEnd"/>
      <w:r w:rsidRPr="003C599A">
        <w:rPr>
          <w:bCs/>
          <w:sz w:val="24"/>
          <w:szCs w:val="24"/>
        </w:rPr>
        <w:t xml:space="preserve"> </w:t>
      </w:r>
      <w:proofErr w:type="spellStart"/>
      <w:r w:rsidRPr="003C599A">
        <w:rPr>
          <w:bCs/>
          <w:sz w:val="24"/>
          <w:szCs w:val="24"/>
        </w:rPr>
        <w:t>bertambahnya</w:t>
      </w:r>
      <w:proofErr w:type="spellEnd"/>
      <w:r w:rsidRPr="003C599A">
        <w:rPr>
          <w:sz w:val="24"/>
          <w:szCs w:val="24"/>
        </w:rPr>
        <w:t xml:space="preserve"> </w:t>
      </w:r>
      <w:proofErr w:type="spellStart"/>
      <w:r w:rsidRPr="003C599A">
        <w:rPr>
          <w:sz w:val="24"/>
          <w:szCs w:val="24"/>
        </w:rPr>
        <w:t>usia</w:t>
      </w:r>
      <w:proofErr w:type="spellEnd"/>
      <w:r w:rsidRPr="003C599A">
        <w:rPr>
          <w:sz w:val="24"/>
          <w:szCs w:val="24"/>
        </w:rPr>
        <w:t xml:space="preserve">. </w:t>
      </w:r>
      <w:proofErr w:type="spellStart"/>
      <w:r w:rsidRPr="003C599A">
        <w:rPr>
          <w:sz w:val="24"/>
          <w:szCs w:val="24"/>
        </w:rPr>
        <w:t>Diperkirakan</w:t>
      </w:r>
      <w:proofErr w:type="spellEnd"/>
      <w:r w:rsidRPr="003C599A">
        <w:rPr>
          <w:sz w:val="24"/>
          <w:szCs w:val="24"/>
        </w:rPr>
        <w:t xml:space="preserve"> 25% </w:t>
      </w:r>
      <w:proofErr w:type="spellStart"/>
      <w:r w:rsidRPr="003C599A">
        <w:rPr>
          <w:sz w:val="24"/>
          <w:szCs w:val="24"/>
        </w:rPr>
        <w:t>pasien</w:t>
      </w:r>
      <w:proofErr w:type="spellEnd"/>
      <w:r w:rsidRPr="003C599A">
        <w:rPr>
          <w:sz w:val="24"/>
          <w:szCs w:val="24"/>
        </w:rPr>
        <w:t xml:space="preserve"> </w:t>
      </w:r>
      <w:proofErr w:type="spellStart"/>
      <w:r w:rsidRPr="003C599A">
        <w:rPr>
          <w:sz w:val="24"/>
          <w:szCs w:val="24"/>
        </w:rPr>
        <w:t>dengan</w:t>
      </w:r>
      <w:proofErr w:type="spellEnd"/>
      <w:r w:rsidRPr="003C599A">
        <w:rPr>
          <w:sz w:val="24"/>
          <w:szCs w:val="24"/>
        </w:rPr>
        <w:t xml:space="preserve"> </w:t>
      </w:r>
      <w:r w:rsidR="00290172" w:rsidRPr="00290172">
        <w:rPr>
          <w:i/>
          <w:iCs/>
          <w:sz w:val="24"/>
        </w:rPr>
        <w:t>Atrial Septal Defect</w:t>
      </w:r>
      <w:r w:rsidRPr="006D41A2">
        <w:rPr>
          <w:sz w:val="24"/>
        </w:rPr>
        <w:t xml:space="preserve"> (ASD)</w:t>
      </w:r>
      <w:r w:rsidRPr="003C599A">
        <w:rPr>
          <w:sz w:val="24"/>
          <w:szCs w:val="24"/>
        </w:rPr>
        <w:t xml:space="preserve"> yang </w:t>
      </w:r>
      <w:proofErr w:type="spellStart"/>
      <w:r w:rsidRPr="003C599A">
        <w:rPr>
          <w:sz w:val="24"/>
          <w:szCs w:val="24"/>
        </w:rPr>
        <w:t>tidak</w:t>
      </w:r>
      <w:proofErr w:type="spellEnd"/>
      <w:r w:rsidRPr="003C599A">
        <w:rPr>
          <w:sz w:val="24"/>
          <w:szCs w:val="24"/>
        </w:rPr>
        <w:t xml:space="preserve"> </w:t>
      </w:r>
      <w:r>
        <w:rPr>
          <w:bCs/>
          <w:sz w:val="24"/>
          <w:szCs w:val="24"/>
          <w:lang w:val="id-ID"/>
        </w:rPr>
        <w:t>ditangani</w:t>
      </w:r>
      <w:r w:rsidRPr="003C599A">
        <w:rPr>
          <w:sz w:val="24"/>
          <w:szCs w:val="24"/>
        </w:rPr>
        <w:t xml:space="preserve"> </w:t>
      </w:r>
      <w:proofErr w:type="spellStart"/>
      <w:r w:rsidRPr="003C599A">
        <w:rPr>
          <w:sz w:val="24"/>
          <w:szCs w:val="24"/>
        </w:rPr>
        <w:t>akan</w:t>
      </w:r>
      <w:proofErr w:type="spellEnd"/>
      <w:r w:rsidRPr="003C599A">
        <w:rPr>
          <w:sz w:val="24"/>
          <w:szCs w:val="24"/>
        </w:rPr>
        <w:t xml:space="preserve"> </w:t>
      </w:r>
      <w:proofErr w:type="spellStart"/>
      <w:r w:rsidRPr="003C599A">
        <w:rPr>
          <w:sz w:val="24"/>
          <w:szCs w:val="24"/>
        </w:rPr>
        <w:t>meninggal</w:t>
      </w:r>
      <w:proofErr w:type="spellEnd"/>
      <w:r w:rsidRPr="003C599A">
        <w:rPr>
          <w:sz w:val="24"/>
          <w:szCs w:val="24"/>
        </w:rPr>
        <w:t xml:space="preserve"> pada </w:t>
      </w:r>
      <w:proofErr w:type="spellStart"/>
      <w:r w:rsidRPr="003C599A">
        <w:rPr>
          <w:sz w:val="24"/>
          <w:szCs w:val="24"/>
        </w:rPr>
        <w:t>usia</w:t>
      </w:r>
      <w:proofErr w:type="spellEnd"/>
      <w:r w:rsidRPr="003C599A">
        <w:rPr>
          <w:sz w:val="24"/>
          <w:szCs w:val="24"/>
        </w:rPr>
        <w:t xml:space="preserve"> </w:t>
      </w:r>
      <w:r w:rsidRPr="003C599A">
        <w:rPr>
          <w:bCs/>
          <w:sz w:val="24"/>
          <w:szCs w:val="24"/>
        </w:rPr>
        <w:t>27</w:t>
      </w:r>
      <w:r>
        <w:rPr>
          <w:bCs/>
          <w:sz w:val="24"/>
          <w:szCs w:val="24"/>
          <w:lang w:val="id-ID"/>
        </w:rPr>
        <w:t xml:space="preserve"> tahun</w:t>
      </w:r>
      <w:r w:rsidRPr="003C599A">
        <w:rPr>
          <w:bCs/>
          <w:sz w:val="24"/>
          <w:szCs w:val="24"/>
        </w:rPr>
        <w:t>, 50</w:t>
      </w:r>
      <w:r>
        <w:rPr>
          <w:bCs/>
          <w:sz w:val="24"/>
          <w:szCs w:val="24"/>
          <w:lang w:val="id-ID"/>
        </w:rPr>
        <w:t>%</w:t>
      </w:r>
      <w:r w:rsidRPr="003C599A">
        <w:rPr>
          <w:bCs/>
          <w:sz w:val="24"/>
          <w:szCs w:val="24"/>
        </w:rPr>
        <w:t xml:space="preserve"> pada </w:t>
      </w:r>
      <w:proofErr w:type="spellStart"/>
      <w:r w:rsidRPr="003C599A">
        <w:rPr>
          <w:bCs/>
          <w:sz w:val="24"/>
          <w:szCs w:val="24"/>
        </w:rPr>
        <w:t>usia</w:t>
      </w:r>
      <w:proofErr w:type="spellEnd"/>
      <w:r w:rsidRPr="003C599A">
        <w:rPr>
          <w:bCs/>
          <w:sz w:val="24"/>
          <w:szCs w:val="24"/>
        </w:rPr>
        <w:t xml:space="preserve"> 37</w:t>
      </w:r>
      <w:r>
        <w:rPr>
          <w:bCs/>
          <w:sz w:val="24"/>
          <w:szCs w:val="24"/>
          <w:lang w:val="id-ID"/>
        </w:rPr>
        <w:t xml:space="preserve"> tahun</w:t>
      </w:r>
      <w:r w:rsidRPr="003C599A">
        <w:rPr>
          <w:bCs/>
          <w:sz w:val="24"/>
          <w:szCs w:val="24"/>
        </w:rPr>
        <w:t>,</w:t>
      </w:r>
      <w:r w:rsidRPr="003C599A">
        <w:rPr>
          <w:sz w:val="24"/>
          <w:szCs w:val="24"/>
        </w:rPr>
        <w:t xml:space="preserve"> dan 90% pada </w:t>
      </w:r>
      <w:proofErr w:type="spellStart"/>
      <w:r w:rsidRPr="003C599A">
        <w:rPr>
          <w:sz w:val="24"/>
          <w:szCs w:val="24"/>
        </w:rPr>
        <w:t>usia</w:t>
      </w:r>
      <w:proofErr w:type="spellEnd"/>
      <w:r w:rsidRPr="003C599A">
        <w:rPr>
          <w:sz w:val="24"/>
          <w:szCs w:val="24"/>
        </w:rPr>
        <w:t xml:space="preserve"> </w:t>
      </w:r>
      <w:r>
        <w:rPr>
          <w:bCs/>
          <w:sz w:val="24"/>
          <w:szCs w:val="24"/>
        </w:rPr>
        <w:t>60</w:t>
      </w:r>
      <w:r>
        <w:rPr>
          <w:bCs/>
          <w:sz w:val="24"/>
          <w:szCs w:val="24"/>
          <w:lang w:val="id-ID"/>
        </w:rPr>
        <w:t xml:space="preserve"> tahun</w:t>
      </w:r>
      <w:r>
        <w:rPr>
          <w:bCs/>
          <w:sz w:val="24"/>
          <w:szCs w:val="24"/>
        </w:rPr>
        <w:t xml:space="preserve"> </w:t>
      </w:r>
      <w:r>
        <w:rPr>
          <w:sz w:val="24"/>
        </w:rPr>
        <w:fldChar w:fldCharType="begin" w:fldLock="1"/>
      </w:r>
      <w:r w:rsidR="00993425">
        <w:rPr>
          <w:sz w:val="24"/>
        </w:rPr>
        <w:instrText xml:space="preserve">ADDIN CSL_CITATION {"citationItems":[{"id":"ITEM-1","itemData":{"abstract":"Background: Each year more than 5 million central venous catheter mounted. Unfortunately, more than 500,000 intravascular device-related bloodstream infections occur in the U.S. each year, of which 7-20% are due to central venous catheter-related bloodstream infection (CR-BSI). CR-BSI associated with prolongation of length of stay in hospital, increased costs and mortality. Several factors influence the occurrence of CR-BSI such as insertion sites, maximal sterile barriers, transparent dressings, care without aseptic technique, the use of parenteral nutrition and inotropik catecholamines, the condition of patients, and more. In Dr. Soetomo General Hospital, there is no data on the incidence of CR-BSI and the factors that influence it. Objectives: To calculate CR-BSI rate and analyze the factors that influence it in Dr. Soetomo General Hospital. Methods: This is a cohort study performed in in-hospital patients. The observation started when CVC was inserted to patients, basic data were recorded such as identities, initial conditions, comorbidities, and insertion techniques. Patients were followed to evaluate CVC care techniques, systemic antibiotics, the use of parenteral nutrition and inotropik catecholamines, as well as suspicion of CR-BSI. Blood cultures were performed when suspicion of infection arise (both clinically and using Score IPS), and then the diagnosis of CR-BSI was made. All data were recorded until the CVC was removed and patient was discharged from hospital. Results: There were 15 cases of CR-BSI in 139 patients, total duration of CVC were 1751 days, and the CR-BSI rate 8.57 cases per 1000 CVC days. The highest rate is in neurology ward, 35,71 cases per 1000 CVC days. Length of stay in hospital (p=0.032), duration of CVC usage (p=0.002), use of parenteral nutrition (p=0.000), use of inotropik catecholamines (p=0.041), APACHE II score (p=0.000), infection prior to CVC insertion (p=0.039) and elsewhere infection (p=0.033) is a significant factor influencing the incidence of CR-BSI. However, if these factors are examined together, duration of CVC usage (p = 0,030), use of parenteral nutrition (p = 0.005), and *Bagian Anestesiologi dan Terapi Intensif RSUD Dr. Soetomo/Fakultas Kedokteran Universitas Airlangga, Surabaya </w:instrText>
      </w:r>
      <w:r w:rsidR="00993425">
        <w:rPr>
          <w:sz w:val="24"/>
        </w:rPr>
        <w:instrText>Correspondence/ Korespondensi: dreka-s-w-07@fk.unair.ac.id Incidence Rate and Factors Affecting Central Venous Catheter-Related Bloodstream Infection (CR-BSI) in Dr. Soetomo General Hospital 23 Jurnal Anestesiologi Indonesia V…","author":[{"dropping-particle":"","family":"Wardhana","given":"Wisnu","non-dropping-particle":"","parse-names":false,"suffix":""},{"dropping-particle":"","family":"Boom","given":"Cindy Elfira","non-dropping-particle":"","parse-names":false,"suffix":""}],"container-title":"Jurnal anestesi","id":"ITEM-1","issue":"2","issued":{"date-parts":[["2017"]]},"page":"22-33","title":"Penanganan Perioperatif Pasien Penyakit Jantung Kongenital Dewasa dengan ASD, Suspek Hipertensi Pulmonal, LV Smallish","type":"article-journal","volume":"5"},"uris":["http://www.mendeley.com/documents/?uuid=a67123cf-8880-48e0-910d-79902cd5e553"]}],"mendeley":{"formattedCitation":"(Wardhana &amp; Boom, 2017)","plainTextFormattedCitation":"(Wardhana &amp; Boom, 2017)","previouslyFormattedCitation":"(Wardhana &amp; Boom, 2017)"},"properties":{"noteIndex":0},"schema":"https://github.com/citation-style-language/schema/raw/master/csl-citation.json"}</w:instrText>
      </w:r>
      <w:r>
        <w:rPr>
          <w:sz w:val="24"/>
        </w:rPr>
        <w:fldChar w:fldCharType="separate"/>
      </w:r>
      <w:r w:rsidR="00993425" w:rsidRPr="00993425">
        <w:rPr>
          <w:noProof/>
          <w:sz w:val="24"/>
        </w:rPr>
        <w:t>(Wardhana &amp; Boom, 2017)</w:t>
      </w:r>
      <w:r>
        <w:rPr>
          <w:sz w:val="24"/>
        </w:rPr>
        <w:fldChar w:fldCharType="end"/>
      </w:r>
      <w:r w:rsidRPr="006D41A2">
        <w:rPr>
          <w:sz w:val="24"/>
        </w:rPr>
        <w:t>.</w:t>
      </w:r>
    </w:p>
    <w:p w14:paraId="69D23595" w14:textId="5B362717" w:rsidR="0087713B" w:rsidRPr="0087713B" w:rsidRDefault="00290172" w:rsidP="0087713B">
      <w:pPr>
        <w:ind w:firstLine="720"/>
        <w:jc w:val="both"/>
        <w:rPr>
          <w:bCs/>
          <w:sz w:val="24"/>
          <w:szCs w:val="24"/>
        </w:rPr>
      </w:pPr>
      <w:r w:rsidRPr="00290172">
        <w:rPr>
          <w:i/>
          <w:iCs/>
          <w:sz w:val="24"/>
        </w:rPr>
        <w:t>Atrial Septal Defect</w:t>
      </w:r>
      <w:r w:rsidR="0087713B" w:rsidRPr="006D41A2">
        <w:rPr>
          <w:sz w:val="24"/>
        </w:rPr>
        <w:t xml:space="preserve"> (ASD)</w:t>
      </w:r>
      <w:r w:rsidR="0087713B">
        <w:rPr>
          <w:sz w:val="24"/>
          <w:lang w:val="id-ID"/>
        </w:rPr>
        <w:t xml:space="preserve"> </w:t>
      </w:r>
      <w:proofErr w:type="spellStart"/>
      <w:r w:rsidR="0087713B" w:rsidRPr="006D41A2">
        <w:rPr>
          <w:sz w:val="24"/>
        </w:rPr>
        <w:t>adalah</w:t>
      </w:r>
      <w:proofErr w:type="spellEnd"/>
      <w:r w:rsidR="0087713B" w:rsidRPr="006D41A2">
        <w:rPr>
          <w:sz w:val="24"/>
        </w:rPr>
        <w:t xml:space="preserve"> </w:t>
      </w:r>
      <w:proofErr w:type="spellStart"/>
      <w:r w:rsidR="0087713B" w:rsidRPr="006D41A2">
        <w:rPr>
          <w:sz w:val="24"/>
        </w:rPr>
        <w:t>kelainan</w:t>
      </w:r>
      <w:proofErr w:type="spellEnd"/>
      <w:r w:rsidR="00C43618">
        <w:rPr>
          <w:sz w:val="24"/>
          <w:lang w:val="id-ID"/>
        </w:rPr>
        <w:t xml:space="preserve"> kongenital pada</w:t>
      </w:r>
      <w:r w:rsidR="0087713B" w:rsidRPr="006D41A2">
        <w:rPr>
          <w:sz w:val="24"/>
        </w:rPr>
        <w:t xml:space="preserve"> </w:t>
      </w:r>
      <w:proofErr w:type="spellStart"/>
      <w:r w:rsidR="0087713B" w:rsidRPr="006D41A2">
        <w:rPr>
          <w:sz w:val="24"/>
        </w:rPr>
        <w:t>jantung</w:t>
      </w:r>
      <w:proofErr w:type="spellEnd"/>
      <w:r w:rsidR="0087713B" w:rsidRPr="006D41A2">
        <w:rPr>
          <w:sz w:val="24"/>
        </w:rPr>
        <w:t xml:space="preserve"> </w:t>
      </w:r>
      <w:r w:rsidR="00C43618">
        <w:rPr>
          <w:sz w:val="24"/>
          <w:lang w:val="id-ID"/>
        </w:rPr>
        <w:t>di sebabkan karena adanya</w:t>
      </w:r>
      <w:r w:rsidR="0087713B" w:rsidRPr="006D41A2">
        <w:rPr>
          <w:sz w:val="24"/>
        </w:rPr>
        <w:t xml:space="preserve"> </w:t>
      </w:r>
      <w:proofErr w:type="spellStart"/>
      <w:r w:rsidR="0087713B" w:rsidRPr="006D41A2">
        <w:rPr>
          <w:sz w:val="24"/>
        </w:rPr>
        <w:t>defek</w:t>
      </w:r>
      <w:proofErr w:type="spellEnd"/>
      <w:r w:rsidR="0087713B" w:rsidRPr="006D41A2">
        <w:rPr>
          <w:sz w:val="24"/>
        </w:rPr>
        <w:t xml:space="preserve"> pada </w:t>
      </w:r>
      <w:proofErr w:type="spellStart"/>
      <w:r w:rsidR="0087713B" w:rsidRPr="006D41A2">
        <w:rPr>
          <w:sz w:val="24"/>
        </w:rPr>
        <w:t>sekat</w:t>
      </w:r>
      <w:proofErr w:type="spellEnd"/>
      <w:r w:rsidR="0087713B" w:rsidRPr="006D41A2">
        <w:rPr>
          <w:sz w:val="24"/>
        </w:rPr>
        <w:t xml:space="preserve"> atrium yang </w:t>
      </w:r>
      <w:proofErr w:type="spellStart"/>
      <w:r w:rsidR="0087713B" w:rsidRPr="006D41A2">
        <w:rPr>
          <w:sz w:val="24"/>
        </w:rPr>
        <w:t>menyebabkan</w:t>
      </w:r>
      <w:proofErr w:type="spellEnd"/>
      <w:r w:rsidR="0087713B" w:rsidRPr="006D41A2">
        <w:rPr>
          <w:sz w:val="24"/>
        </w:rPr>
        <w:t xml:space="preserve"> </w:t>
      </w:r>
      <w:proofErr w:type="spellStart"/>
      <w:r w:rsidR="0087713B" w:rsidRPr="006D41A2">
        <w:rPr>
          <w:sz w:val="24"/>
        </w:rPr>
        <w:t>hubungan</w:t>
      </w:r>
      <w:proofErr w:type="spellEnd"/>
      <w:r w:rsidR="0087713B" w:rsidRPr="006D41A2">
        <w:rPr>
          <w:sz w:val="24"/>
        </w:rPr>
        <w:t xml:space="preserve"> </w:t>
      </w:r>
      <w:proofErr w:type="spellStart"/>
      <w:r w:rsidR="0087713B" w:rsidRPr="006D41A2">
        <w:rPr>
          <w:sz w:val="24"/>
        </w:rPr>
        <w:t>langsung</w:t>
      </w:r>
      <w:proofErr w:type="spellEnd"/>
      <w:r w:rsidR="0087713B" w:rsidRPr="006D41A2">
        <w:rPr>
          <w:sz w:val="24"/>
        </w:rPr>
        <w:t xml:space="preserve"> </w:t>
      </w:r>
      <w:proofErr w:type="spellStart"/>
      <w:r w:rsidR="0087713B" w:rsidRPr="006D41A2">
        <w:rPr>
          <w:sz w:val="24"/>
        </w:rPr>
        <w:t>antara</w:t>
      </w:r>
      <w:proofErr w:type="spellEnd"/>
      <w:r w:rsidR="00C43618">
        <w:rPr>
          <w:sz w:val="24"/>
          <w:lang w:val="id-ID"/>
        </w:rPr>
        <w:t xml:space="preserve"> </w:t>
      </w:r>
      <w:proofErr w:type="gramStart"/>
      <w:r w:rsidR="00C43618">
        <w:rPr>
          <w:sz w:val="24"/>
          <w:lang w:val="id-ID"/>
        </w:rPr>
        <w:t>sekat</w:t>
      </w:r>
      <w:r w:rsidR="00E16B0F">
        <w:rPr>
          <w:sz w:val="24"/>
          <w:lang w:val="id-ID"/>
        </w:rPr>
        <w:t xml:space="preserve"> </w:t>
      </w:r>
      <w:r w:rsidR="0087713B" w:rsidRPr="006D41A2">
        <w:rPr>
          <w:sz w:val="24"/>
        </w:rPr>
        <w:t xml:space="preserve"> atrium</w:t>
      </w:r>
      <w:proofErr w:type="gramEnd"/>
      <w:r w:rsidR="0087713B" w:rsidRPr="006D41A2">
        <w:rPr>
          <w:sz w:val="24"/>
        </w:rPr>
        <w:t xml:space="preserve"> </w:t>
      </w:r>
      <w:proofErr w:type="spellStart"/>
      <w:r w:rsidR="0087713B" w:rsidRPr="006D41A2">
        <w:rPr>
          <w:sz w:val="24"/>
        </w:rPr>
        <w:t>kiri</w:t>
      </w:r>
      <w:proofErr w:type="spellEnd"/>
      <w:r w:rsidR="0087713B" w:rsidRPr="006D41A2">
        <w:rPr>
          <w:sz w:val="24"/>
        </w:rPr>
        <w:t xml:space="preserve"> </w:t>
      </w:r>
      <w:proofErr w:type="spellStart"/>
      <w:r w:rsidR="0087713B" w:rsidRPr="006D41A2">
        <w:rPr>
          <w:sz w:val="24"/>
        </w:rPr>
        <w:t>dengan</w:t>
      </w:r>
      <w:proofErr w:type="spellEnd"/>
      <w:r w:rsidR="0087713B" w:rsidRPr="006D41A2">
        <w:rPr>
          <w:sz w:val="24"/>
        </w:rPr>
        <w:t xml:space="preserve"> atrium </w:t>
      </w:r>
      <w:proofErr w:type="spellStart"/>
      <w:r w:rsidR="0087713B" w:rsidRPr="006D41A2">
        <w:rPr>
          <w:sz w:val="24"/>
        </w:rPr>
        <w:t>kanan</w:t>
      </w:r>
      <w:proofErr w:type="spellEnd"/>
      <w:r w:rsidR="0087713B" w:rsidRPr="006D41A2">
        <w:rPr>
          <w:sz w:val="24"/>
        </w:rPr>
        <w:t xml:space="preserve">. </w:t>
      </w:r>
      <w:proofErr w:type="spellStart"/>
      <w:r w:rsidR="0087713B" w:rsidRPr="006D41A2">
        <w:rPr>
          <w:sz w:val="24"/>
        </w:rPr>
        <w:t>Penyakit</w:t>
      </w:r>
      <w:proofErr w:type="spellEnd"/>
      <w:r w:rsidR="0087713B" w:rsidRPr="006D41A2">
        <w:rPr>
          <w:sz w:val="24"/>
        </w:rPr>
        <w:t xml:space="preserve"> </w:t>
      </w:r>
      <w:proofErr w:type="spellStart"/>
      <w:r w:rsidR="0087713B" w:rsidRPr="006D41A2">
        <w:rPr>
          <w:sz w:val="24"/>
        </w:rPr>
        <w:t>jantung</w:t>
      </w:r>
      <w:proofErr w:type="spellEnd"/>
      <w:r w:rsidR="0087713B" w:rsidRPr="006D41A2">
        <w:rPr>
          <w:sz w:val="24"/>
        </w:rPr>
        <w:t xml:space="preserve"> </w:t>
      </w:r>
      <w:r w:rsidRPr="00290172">
        <w:rPr>
          <w:i/>
          <w:iCs/>
          <w:sz w:val="24"/>
        </w:rPr>
        <w:t>Atrial Septal Defect</w:t>
      </w:r>
      <w:r w:rsidR="0087713B" w:rsidRPr="006D41A2">
        <w:rPr>
          <w:sz w:val="24"/>
        </w:rPr>
        <w:t xml:space="preserve"> (ASD) </w:t>
      </w:r>
      <w:proofErr w:type="spellStart"/>
      <w:r w:rsidR="0087713B" w:rsidRPr="006D41A2">
        <w:rPr>
          <w:sz w:val="24"/>
        </w:rPr>
        <w:t>memliki</w:t>
      </w:r>
      <w:proofErr w:type="spellEnd"/>
      <w:r w:rsidR="0087713B" w:rsidRPr="006D41A2">
        <w:rPr>
          <w:sz w:val="24"/>
        </w:rPr>
        <w:t xml:space="preserve"> 4 </w:t>
      </w:r>
      <w:proofErr w:type="spellStart"/>
      <w:r w:rsidR="0087713B" w:rsidRPr="006D41A2">
        <w:rPr>
          <w:sz w:val="24"/>
        </w:rPr>
        <w:t>tipe</w:t>
      </w:r>
      <w:proofErr w:type="spellEnd"/>
      <w:r w:rsidR="0087713B" w:rsidRPr="006D41A2">
        <w:rPr>
          <w:sz w:val="24"/>
        </w:rPr>
        <w:t xml:space="preserve">, </w:t>
      </w:r>
      <w:proofErr w:type="spellStart"/>
      <w:r w:rsidR="0087713B" w:rsidRPr="006D41A2">
        <w:rPr>
          <w:sz w:val="24"/>
        </w:rPr>
        <w:t>yaitu</w:t>
      </w:r>
      <w:proofErr w:type="spellEnd"/>
      <w:r w:rsidR="0087713B" w:rsidRPr="006D41A2">
        <w:rPr>
          <w:sz w:val="24"/>
        </w:rPr>
        <w:t xml:space="preserve"> </w:t>
      </w:r>
      <w:r w:rsidR="0087713B" w:rsidRPr="00BA318A">
        <w:rPr>
          <w:i/>
          <w:sz w:val="24"/>
        </w:rPr>
        <w:t xml:space="preserve">ostium </w:t>
      </w:r>
      <w:proofErr w:type="spellStart"/>
      <w:r w:rsidR="0087713B" w:rsidRPr="00BA318A">
        <w:rPr>
          <w:i/>
          <w:sz w:val="24"/>
        </w:rPr>
        <w:t>sekundum</w:t>
      </w:r>
      <w:proofErr w:type="spellEnd"/>
      <w:r w:rsidR="0087713B" w:rsidRPr="00BA318A">
        <w:rPr>
          <w:i/>
          <w:sz w:val="24"/>
        </w:rPr>
        <w:t>, ostium primum,</w:t>
      </w:r>
      <w:r w:rsidR="00BA318A">
        <w:rPr>
          <w:i/>
          <w:sz w:val="24"/>
        </w:rPr>
        <w:t xml:space="preserve"> sinus venosus </w:t>
      </w:r>
      <w:r w:rsidR="00BA318A">
        <w:rPr>
          <w:sz w:val="24"/>
          <w:lang w:val="id-ID"/>
        </w:rPr>
        <w:t>dan</w:t>
      </w:r>
      <w:r w:rsidR="0087713B" w:rsidRPr="00BA318A">
        <w:rPr>
          <w:i/>
          <w:sz w:val="24"/>
        </w:rPr>
        <w:t xml:space="preserve"> </w:t>
      </w:r>
      <w:proofErr w:type="spellStart"/>
      <w:r w:rsidR="0087713B" w:rsidRPr="00BA318A">
        <w:rPr>
          <w:i/>
          <w:sz w:val="24"/>
        </w:rPr>
        <w:t>defek</w:t>
      </w:r>
      <w:proofErr w:type="spellEnd"/>
      <w:r w:rsidR="0087713B" w:rsidRPr="00BA318A">
        <w:rPr>
          <w:i/>
          <w:sz w:val="24"/>
        </w:rPr>
        <w:t xml:space="preserve"> sinus coronaries</w:t>
      </w:r>
      <w:r w:rsidR="0087713B">
        <w:rPr>
          <w:sz w:val="24"/>
        </w:rPr>
        <w:t xml:space="preserve"> :</w:t>
      </w:r>
      <w:r w:rsidR="0087713B" w:rsidRPr="006D41A2">
        <w:rPr>
          <w:sz w:val="24"/>
        </w:rPr>
        <w:t xml:space="preserve"> </w:t>
      </w:r>
      <w:r w:rsidR="0087713B">
        <w:rPr>
          <w:sz w:val="24"/>
        </w:rPr>
        <w:t xml:space="preserve">a. </w:t>
      </w:r>
      <w:r w:rsidR="0087713B" w:rsidRPr="00BA318A">
        <w:rPr>
          <w:i/>
          <w:sz w:val="24"/>
        </w:rPr>
        <w:t>O</w:t>
      </w:r>
      <w:r w:rsidR="00FC200E" w:rsidRPr="00BA318A">
        <w:rPr>
          <w:i/>
          <w:sz w:val="24"/>
        </w:rPr>
        <w:t xml:space="preserve">stium </w:t>
      </w:r>
      <w:r w:rsidR="00BA318A" w:rsidRPr="00BA318A">
        <w:rPr>
          <w:i/>
          <w:sz w:val="24"/>
          <w:lang w:val="id-ID"/>
        </w:rPr>
        <w:t>s</w:t>
      </w:r>
      <w:proofErr w:type="spellStart"/>
      <w:r w:rsidR="0087713B" w:rsidRPr="00BA318A">
        <w:rPr>
          <w:i/>
          <w:sz w:val="24"/>
        </w:rPr>
        <w:t>ekundum</w:t>
      </w:r>
      <w:proofErr w:type="spellEnd"/>
      <w:r w:rsidR="0087713B" w:rsidRPr="006E6C91">
        <w:rPr>
          <w:sz w:val="24"/>
        </w:rPr>
        <w:t xml:space="preserve"> </w:t>
      </w:r>
      <w:proofErr w:type="spellStart"/>
      <w:r w:rsidR="0087713B" w:rsidRPr="006E6C91">
        <w:rPr>
          <w:sz w:val="24"/>
        </w:rPr>
        <w:t>merupakan</w:t>
      </w:r>
      <w:proofErr w:type="spellEnd"/>
      <w:r w:rsidR="0087713B" w:rsidRPr="006E6C91">
        <w:rPr>
          <w:sz w:val="24"/>
        </w:rPr>
        <w:t xml:space="preserve"> </w:t>
      </w:r>
      <w:proofErr w:type="spellStart"/>
      <w:r w:rsidR="0087713B" w:rsidRPr="006E6C91">
        <w:rPr>
          <w:sz w:val="24"/>
        </w:rPr>
        <w:t>defek</w:t>
      </w:r>
      <w:proofErr w:type="spellEnd"/>
      <w:r w:rsidR="0087713B" w:rsidRPr="006E6C91">
        <w:rPr>
          <w:sz w:val="24"/>
        </w:rPr>
        <w:t xml:space="preserve"> yang </w:t>
      </w:r>
      <w:proofErr w:type="spellStart"/>
      <w:r w:rsidR="0087713B" w:rsidRPr="006E6C91">
        <w:rPr>
          <w:sz w:val="24"/>
        </w:rPr>
        <w:t>terjadi</w:t>
      </w:r>
      <w:proofErr w:type="spellEnd"/>
      <w:r w:rsidR="0087713B" w:rsidRPr="006E6C91">
        <w:rPr>
          <w:sz w:val="24"/>
        </w:rPr>
        <w:t xml:space="preserve"> </w:t>
      </w:r>
      <w:proofErr w:type="spellStart"/>
      <w:r w:rsidR="0087713B" w:rsidRPr="006E6C91">
        <w:rPr>
          <w:sz w:val="24"/>
        </w:rPr>
        <w:t>ketika</w:t>
      </w:r>
      <w:proofErr w:type="spellEnd"/>
      <w:r w:rsidR="0087713B" w:rsidRPr="006E6C91">
        <w:rPr>
          <w:sz w:val="24"/>
        </w:rPr>
        <w:t xml:space="preserve"> </w:t>
      </w:r>
      <w:proofErr w:type="spellStart"/>
      <w:r w:rsidR="0087713B" w:rsidRPr="006E6C91">
        <w:rPr>
          <w:sz w:val="24"/>
        </w:rPr>
        <w:t>terjadi</w:t>
      </w:r>
      <w:proofErr w:type="spellEnd"/>
      <w:r w:rsidR="0087713B" w:rsidRPr="006E6C91">
        <w:rPr>
          <w:sz w:val="24"/>
        </w:rPr>
        <w:t xml:space="preserve"> </w:t>
      </w:r>
      <w:proofErr w:type="spellStart"/>
      <w:r w:rsidR="0087713B" w:rsidRPr="006E6C91">
        <w:rPr>
          <w:sz w:val="24"/>
        </w:rPr>
        <w:t>peningkatan</w:t>
      </w:r>
      <w:proofErr w:type="spellEnd"/>
      <w:r w:rsidR="0087713B" w:rsidRPr="006E6C91">
        <w:rPr>
          <w:sz w:val="24"/>
        </w:rPr>
        <w:t xml:space="preserve"> </w:t>
      </w:r>
      <w:proofErr w:type="spellStart"/>
      <w:r w:rsidR="0087713B" w:rsidRPr="006E6C91">
        <w:rPr>
          <w:sz w:val="24"/>
        </w:rPr>
        <w:t>reabsorpsi</w:t>
      </w:r>
      <w:proofErr w:type="spellEnd"/>
      <w:r w:rsidR="0087713B" w:rsidRPr="006E6C91">
        <w:rPr>
          <w:sz w:val="24"/>
        </w:rPr>
        <w:t xml:space="preserve"> </w:t>
      </w:r>
      <w:r w:rsidR="0087713B" w:rsidRPr="00BA318A">
        <w:rPr>
          <w:i/>
          <w:sz w:val="24"/>
        </w:rPr>
        <w:t>septum primum</w:t>
      </w:r>
      <w:r w:rsidR="0087713B" w:rsidRPr="006E6C91">
        <w:rPr>
          <w:sz w:val="24"/>
        </w:rPr>
        <w:t xml:space="preserve"> di atap atrium, </w:t>
      </w:r>
      <w:proofErr w:type="spellStart"/>
      <w:r w:rsidR="0087713B" w:rsidRPr="006E6C91">
        <w:rPr>
          <w:sz w:val="24"/>
        </w:rPr>
        <w:t>atau</w:t>
      </w:r>
      <w:proofErr w:type="spellEnd"/>
      <w:r w:rsidR="0087713B" w:rsidRPr="006E6C91">
        <w:rPr>
          <w:sz w:val="24"/>
        </w:rPr>
        <w:t xml:space="preserve"> </w:t>
      </w:r>
      <w:r w:rsidR="0087713B" w:rsidRPr="00BA318A">
        <w:rPr>
          <w:i/>
          <w:sz w:val="24"/>
        </w:rPr>
        <w:t xml:space="preserve">septum </w:t>
      </w:r>
      <w:proofErr w:type="spellStart"/>
      <w:r w:rsidR="0087713B" w:rsidRPr="00BA318A">
        <w:rPr>
          <w:i/>
          <w:sz w:val="24"/>
        </w:rPr>
        <w:t>sekundum</w:t>
      </w:r>
      <w:proofErr w:type="spellEnd"/>
      <w:r w:rsidR="0087713B" w:rsidRPr="006E6C91">
        <w:rPr>
          <w:sz w:val="24"/>
        </w:rPr>
        <w:t xml:space="preserve"> </w:t>
      </w:r>
      <w:proofErr w:type="spellStart"/>
      <w:r w:rsidR="0087713B" w:rsidRPr="006E6C91">
        <w:rPr>
          <w:sz w:val="24"/>
        </w:rPr>
        <w:t>tidak</w:t>
      </w:r>
      <w:proofErr w:type="spellEnd"/>
      <w:r w:rsidR="0087713B" w:rsidRPr="006E6C91">
        <w:rPr>
          <w:sz w:val="24"/>
        </w:rPr>
        <w:t xml:space="preserve"> </w:t>
      </w:r>
      <w:proofErr w:type="spellStart"/>
      <w:r w:rsidR="0087713B" w:rsidRPr="006E6C91">
        <w:rPr>
          <w:sz w:val="24"/>
        </w:rPr>
        <w:t>menutup</w:t>
      </w:r>
      <w:proofErr w:type="spellEnd"/>
      <w:r w:rsidR="0087713B" w:rsidRPr="006E6C91">
        <w:rPr>
          <w:sz w:val="24"/>
        </w:rPr>
        <w:t xml:space="preserve"> </w:t>
      </w:r>
      <w:r w:rsidR="0087713B" w:rsidRPr="00BA318A">
        <w:rPr>
          <w:i/>
          <w:sz w:val="24"/>
        </w:rPr>
        <w:t xml:space="preserve">ostium </w:t>
      </w:r>
      <w:proofErr w:type="spellStart"/>
      <w:r w:rsidR="0087713B" w:rsidRPr="00BA318A">
        <w:rPr>
          <w:i/>
          <w:sz w:val="24"/>
        </w:rPr>
        <w:t>sekundum</w:t>
      </w:r>
      <w:proofErr w:type="spellEnd"/>
      <w:r w:rsidR="0087713B" w:rsidRPr="006E6C91">
        <w:rPr>
          <w:sz w:val="24"/>
        </w:rPr>
        <w:t xml:space="preserve">, </w:t>
      </w:r>
      <w:r w:rsidR="00FC200E">
        <w:rPr>
          <w:sz w:val="24"/>
          <w:szCs w:val="24"/>
        </w:rPr>
        <w:t xml:space="preserve">b. </w:t>
      </w:r>
      <w:proofErr w:type="spellStart"/>
      <w:r w:rsidR="00FC200E" w:rsidRPr="00BA318A">
        <w:rPr>
          <w:sz w:val="24"/>
          <w:szCs w:val="24"/>
        </w:rPr>
        <w:t>Defek</w:t>
      </w:r>
      <w:proofErr w:type="spellEnd"/>
      <w:r w:rsidR="00FC200E" w:rsidRPr="00BA318A">
        <w:rPr>
          <w:i/>
          <w:sz w:val="24"/>
          <w:szCs w:val="24"/>
        </w:rPr>
        <w:t xml:space="preserve"> </w:t>
      </w:r>
      <w:r w:rsidR="00FC200E" w:rsidRPr="00BA318A">
        <w:rPr>
          <w:i/>
          <w:sz w:val="24"/>
          <w:szCs w:val="24"/>
          <w:lang w:val="id-ID"/>
        </w:rPr>
        <w:t>O</w:t>
      </w:r>
      <w:proofErr w:type="spellStart"/>
      <w:r w:rsidR="00FC200E" w:rsidRPr="00BA318A">
        <w:rPr>
          <w:i/>
          <w:sz w:val="24"/>
          <w:szCs w:val="24"/>
        </w:rPr>
        <w:t>stium</w:t>
      </w:r>
      <w:proofErr w:type="spellEnd"/>
      <w:r w:rsidR="00FC200E" w:rsidRPr="00BA318A">
        <w:rPr>
          <w:i/>
          <w:sz w:val="24"/>
          <w:szCs w:val="24"/>
        </w:rPr>
        <w:t xml:space="preserve"> </w:t>
      </w:r>
      <w:r w:rsidR="00FC200E" w:rsidRPr="00BA318A">
        <w:rPr>
          <w:i/>
          <w:sz w:val="24"/>
          <w:szCs w:val="24"/>
          <w:lang w:val="id-ID"/>
        </w:rPr>
        <w:t>P</w:t>
      </w:r>
      <w:proofErr w:type="spellStart"/>
      <w:r w:rsidR="0087713B" w:rsidRPr="00BA318A">
        <w:rPr>
          <w:i/>
          <w:sz w:val="24"/>
          <w:szCs w:val="24"/>
        </w:rPr>
        <w:t>rimum</w:t>
      </w:r>
      <w:proofErr w:type="spellEnd"/>
      <w:r w:rsidR="0087713B" w:rsidRPr="006E6C91">
        <w:rPr>
          <w:sz w:val="24"/>
          <w:szCs w:val="24"/>
        </w:rPr>
        <w:t xml:space="preserve">: </w:t>
      </w:r>
      <w:proofErr w:type="spellStart"/>
      <w:r w:rsidR="0087713B" w:rsidRPr="00BA318A">
        <w:rPr>
          <w:sz w:val="24"/>
          <w:szCs w:val="24"/>
        </w:rPr>
        <w:t>Defek</w:t>
      </w:r>
      <w:proofErr w:type="spellEnd"/>
      <w:r w:rsidR="0087713B" w:rsidRPr="00BA318A">
        <w:rPr>
          <w:i/>
          <w:sz w:val="24"/>
          <w:szCs w:val="24"/>
        </w:rPr>
        <w:t xml:space="preserve"> </w:t>
      </w:r>
      <w:r w:rsidR="0087713B" w:rsidRPr="00BA318A">
        <w:rPr>
          <w:sz w:val="24"/>
          <w:szCs w:val="24"/>
        </w:rPr>
        <w:t>septum atrium</w:t>
      </w:r>
      <w:r w:rsidR="0087713B" w:rsidRPr="006E6C91">
        <w:rPr>
          <w:sz w:val="24"/>
          <w:szCs w:val="24"/>
        </w:rPr>
        <w:t xml:space="preserve"> </w:t>
      </w:r>
      <w:proofErr w:type="spellStart"/>
      <w:r w:rsidR="0087713B" w:rsidRPr="006E6C91">
        <w:rPr>
          <w:sz w:val="24"/>
          <w:szCs w:val="24"/>
        </w:rPr>
        <w:t>ketiga</w:t>
      </w:r>
      <w:proofErr w:type="spellEnd"/>
      <w:r w:rsidR="0087713B" w:rsidRPr="006E6C91">
        <w:rPr>
          <w:sz w:val="24"/>
          <w:szCs w:val="24"/>
        </w:rPr>
        <w:t xml:space="preserve"> yang paling </w:t>
      </w:r>
      <w:proofErr w:type="spellStart"/>
      <w:r w:rsidR="0087713B" w:rsidRPr="006E6C91">
        <w:rPr>
          <w:sz w:val="24"/>
          <w:szCs w:val="24"/>
        </w:rPr>
        <w:t>umum</w:t>
      </w:r>
      <w:proofErr w:type="spellEnd"/>
      <w:r w:rsidR="0087713B" w:rsidRPr="006E6C91">
        <w:rPr>
          <w:sz w:val="24"/>
          <w:szCs w:val="24"/>
        </w:rPr>
        <w:t xml:space="preserve"> yang </w:t>
      </w:r>
      <w:proofErr w:type="spellStart"/>
      <w:r w:rsidR="0087713B" w:rsidRPr="006E6C91">
        <w:rPr>
          <w:sz w:val="24"/>
          <w:szCs w:val="24"/>
        </w:rPr>
        <w:t>terjadi</w:t>
      </w:r>
      <w:proofErr w:type="spellEnd"/>
      <w:r w:rsidR="0087713B" w:rsidRPr="006E6C91">
        <w:rPr>
          <w:sz w:val="24"/>
          <w:szCs w:val="24"/>
        </w:rPr>
        <w:t xml:space="preserve"> </w:t>
      </w:r>
      <w:proofErr w:type="spellStart"/>
      <w:r w:rsidR="0087713B" w:rsidRPr="006E6C91">
        <w:rPr>
          <w:sz w:val="24"/>
          <w:szCs w:val="24"/>
        </w:rPr>
        <w:t>karena</w:t>
      </w:r>
      <w:proofErr w:type="spellEnd"/>
      <w:r w:rsidR="0087713B" w:rsidRPr="006E6C91">
        <w:rPr>
          <w:sz w:val="24"/>
          <w:szCs w:val="24"/>
        </w:rPr>
        <w:t xml:space="preserve"> </w:t>
      </w:r>
      <w:proofErr w:type="spellStart"/>
      <w:r w:rsidR="0087713B" w:rsidRPr="006E6C91">
        <w:rPr>
          <w:sz w:val="24"/>
          <w:szCs w:val="24"/>
        </w:rPr>
        <w:t>kegagalan</w:t>
      </w:r>
      <w:proofErr w:type="spellEnd"/>
      <w:r w:rsidR="0087713B" w:rsidRPr="006E6C91">
        <w:rPr>
          <w:sz w:val="24"/>
          <w:szCs w:val="24"/>
        </w:rPr>
        <w:t xml:space="preserve"> </w:t>
      </w:r>
      <w:r w:rsidR="0087713B" w:rsidRPr="00BA318A">
        <w:rPr>
          <w:i/>
          <w:sz w:val="24"/>
          <w:szCs w:val="24"/>
        </w:rPr>
        <w:t>septum primum</w:t>
      </w:r>
      <w:r w:rsidR="0087713B" w:rsidRPr="006E6C91">
        <w:rPr>
          <w:sz w:val="24"/>
          <w:szCs w:val="24"/>
        </w:rPr>
        <w:t xml:space="preserve"> </w:t>
      </w:r>
      <w:proofErr w:type="spellStart"/>
      <w:r w:rsidR="0087713B" w:rsidRPr="006E6C91">
        <w:rPr>
          <w:sz w:val="24"/>
          <w:szCs w:val="24"/>
        </w:rPr>
        <w:t>untuk</w:t>
      </w:r>
      <w:proofErr w:type="spellEnd"/>
      <w:r w:rsidR="0087713B" w:rsidRPr="006E6C91">
        <w:rPr>
          <w:sz w:val="24"/>
          <w:szCs w:val="24"/>
        </w:rPr>
        <w:t xml:space="preserve"> </w:t>
      </w:r>
      <w:proofErr w:type="spellStart"/>
      <w:r w:rsidR="0087713B" w:rsidRPr="006E6C91">
        <w:rPr>
          <w:sz w:val="24"/>
          <w:szCs w:val="24"/>
        </w:rPr>
        <w:t>menyatu</w:t>
      </w:r>
      <w:proofErr w:type="spellEnd"/>
      <w:r w:rsidR="0087713B" w:rsidRPr="006E6C91">
        <w:rPr>
          <w:sz w:val="24"/>
          <w:szCs w:val="24"/>
        </w:rPr>
        <w:t xml:space="preserve"> </w:t>
      </w:r>
      <w:proofErr w:type="spellStart"/>
      <w:r w:rsidR="0087713B" w:rsidRPr="006E6C91">
        <w:rPr>
          <w:sz w:val="24"/>
          <w:szCs w:val="24"/>
        </w:rPr>
        <w:t>dengan</w:t>
      </w:r>
      <w:proofErr w:type="spellEnd"/>
      <w:r w:rsidR="0087713B" w:rsidRPr="006E6C91">
        <w:rPr>
          <w:sz w:val="24"/>
          <w:szCs w:val="24"/>
        </w:rPr>
        <w:t xml:space="preserve"> </w:t>
      </w:r>
      <w:proofErr w:type="spellStart"/>
      <w:r w:rsidR="00FC200E">
        <w:rPr>
          <w:sz w:val="24"/>
          <w:szCs w:val="24"/>
        </w:rPr>
        <w:t>bantalan</w:t>
      </w:r>
      <w:proofErr w:type="spellEnd"/>
      <w:r w:rsidR="00FC200E">
        <w:rPr>
          <w:sz w:val="24"/>
          <w:szCs w:val="24"/>
        </w:rPr>
        <w:t xml:space="preserve"> </w:t>
      </w:r>
      <w:proofErr w:type="spellStart"/>
      <w:r w:rsidR="00FC200E" w:rsidRPr="00BA318A">
        <w:rPr>
          <w:i/>
          <w:sz w:val="24"/>
          <w:szCs w:val="24"/>
        </w:rPr>
        <w:t>endokardium</w:t>
      </w:r>
      <w:proofErr w:type="spellEnd"/>
      <w:r w:rsidR="00FC200E">
        <w:rPr>
          <w:sz w:val="24"/>
          <w:szCs w:val="24"/>
        </w:rPr>
        <w:t xml:space="preserve">, c. </w:t>
      </w:r>
      <w:proofErr w:type="spellStart"/>
      <w:r w:rsidR="00FC200E" w:rsidRPr="00BA318A">
        <w:rPr>
          <w:sz w:val="24"/>
          <w:szCs w:val="24"/>
        </w:rPr>
        <w:t>Defek</w:t>
      </w:r>
      <w:proofErr w:type="spellEnd"/>
      <w:r w:rsidR="00FC200E" w:rsidRPr="00BA318A">
        <w:rPr>
          <w:i/>
          <w:sz w:val="24"/>
          <w:szCs w:val="24"/>
        </w:rPr>
        <w:t xml:space="preserve"> </w:t>
      </w:r>
      <w:r w:rsidR="00FC200E" w:rsidRPr="00BA318A">
        <w:rPr>
          <w:i/>
          <w:sz w:val="24"/>
          <w:szCs w:val="24"/>
          <w:lang w:val="id-ID"/>
        </w:rPr>
        <w:t>S</w:t>
      </w:r>
      <w:proofErr w:type="spellStart"/>
      <w:r w:rsidR="00FC200E" w:rsidRPr="00BA318A">
        <w:rPr>
          <w:i/>
          <w:sz w:val="24"/>
          <w:szCs w:val="24"/>
        </w:rPr>
        <w:t>inus</w:t>
      </w:r>
      <w:proofErr w:type="spellEnd"/>
      <w:r w:rsidR="00FC200E" w:rsidRPr="00BA318A">
        <w:rPr>
          <w:i/>
          <w:sz w:val="24"/>
          <w:szCs w:val="24"/>
        </w:rPr>
        <w:t xml:space="preserve"> </w:t>
      </w:r>
      <w:r w:rsidR="00FC200E" w:rsidRPr="00BA318A">
        <w:rPr>
          <w:i/>
          <w:sz w:val="24"/>
          <w:szCs w:val="24"/>
          <w:lang w:val="id-ID"/>
        </w:rPr>
        <w:t>V</w:t>
      </w:r>
      <w:proofErr w:type="spellStart"/>
      <w:r w:rsidR="0087713B" w:rsidRPr="00BA318A">
        <w:rPr>
          <w:i/>
          <w:sz w:val="24"/>
          <w:szCs w:val="24"/>
        </w:rPr>
        <w:t>enosus</w:t>
      </w:r>
      <w:proofErr w:type="spellEnd"/>
      <w:r w:rsidR="0087713B" w:rsidRPr="006E6C91">
        <w:rPr>
          <w:sz w:val="24"/>
          <w:szCs w:val="24"/>
        </w:rPr>
        <w:t xml:space="preserve">: </w:t>
      </w:r>
      <w:proofErr w:type="spellStart"/>
      <w:r w:rsidR="0087713B" w:rsidRPr="006E6C91">
        <w:rPr>
          <w:sz w:val="24"/>
          <w:szCs w:val="24"/>
        </w:rPr>
        <w:t>Terjadi</w:t>
      </w:r>
      <w:proofErr w:type="spellEnd"/>
      <w:r w:rsidR="0087713B" w:rsidRPr="006E6C91">
        <w:rPr>
          <w:sz w:val="24"/>
          <w:szCs w:val="24"/>
        </w:rPr>
        <w:t xml:space="preserve"> </w:t>
      </w:r>
      <w:proofErr w:type="spellStart"/>
      <w:r w:rsidR="0087713B" w:rsidRPr="006E6C91">
        <w:rPr>
          <w:sz w:val="24"/>
          <w:szCs w:val="24"/>
        </w:rPr>
        <w:t>defek</w:t>
      </w:r>
      <w:proofErr w:type="spellEnd"/>
      <w:r w:rsidR="0087713B" w:rsidRPr="006E6C91">
        <w:rPr>
          <w:sz w:val="24"/>
          <w:szCs w:val="24"/>
        </w:rPr>
        <w:t xml:space="preserve"> superior dan inferior, dan </w:t>
      </w:r>
      <w:proofErr w:type="spellStart"/>
      <w:r w:rsidR="0087713B" w:rsidRPr="006E6C91">
        <w:rPr>
          <w:sz w:val="24"/>
          <w:szCs w:val="24"/>
        </w:rPr>
        <w:t>keduanya</w:t>
      </w:r>
      <w:proofErr w:type="spellEnd"/>
      <w:r w:rsidR="0087713B" w:rsidRPr="006E6C91">
        <w:rPr>
          <w:sz w:val="24"/>
          <w:szCs w:val="24"/>
        </w:rPr>
        <w:t xml:space="preserve"> </w:t>
      </w:r>
      <w:proofErr w:type="spellStart"/>
      <w:r w:rsidR="0087713B" w:rsidRPr="006E6C91">
        <w:rPr>
          <w:sz w:val="24"/>
          <w:szCs w:val="24"/>
        </w:rPr>
        <w:t>tidak</w:t>
      </w:r>
      <w:proofErr w:type="spellEnd"/>
      <w:r w:rsidR="0087713B" w:rsidRPr="006E6C91">
        <w:rPr>
          <w:sz w:val="24"/>
          <w:szCs w:val="24"/>
        </w:rPr>
        <w:t xml:space="preserve"> </w:t>
      </w:r>
      <w:proofErr w:type="spellStart"/>
      <w:r w:rsidR="0087713B" w:rsidRPr="006E6C91">
        <w:rPr>
          <w:sz w:val="24"/>
          <w:szCs w:val="24"/>
        </w:rPr>
        <w:t>melibatkan</w:t>
      </w:r>
      <w:proofErr w:type="spellEnd"/>
      <w:r w:rsidR="0087713B" w:rsidRPr="006E6C91">
        <w:rPr>
          <w:sz w:val="24"/>
          <w:szCs w:val="24"/>
        </w:rPr>
        <w:t xml:space="preserve"> </w:t>
      </w:r>
      <w:r w:rsidR="00FC200E" w:rsidRPr="00BA318A">
        <w:rPr>
          <w:i/>
          <w:sz w:val="24"/>
          <w:szCs w:val="24"/>
        </w:rPr>
        <w:t xml:space="preserve">septum </w:t>
      </w:r>
      <w:proofErr w:type="spellStart"/>
      <w:r w:rsidR="00FC200E" w:rsidRPr="00BA318A">
        <w:rPr>
          <w:i/>
          <w:sz w:val="24"/>
          <w:szCs w:val="24"/>
        </w:rPr>
        <w:t>membranosa</w:t>
      </w:r>
      <w:proofErr w:type="spellEnd"/>
      <w:r w:rsidR="00FC200E">
        <w:rPr>
          <w:sz w:val="24"/>
          <w:szCs w:val="24"/>
        </w:rPr>
        <w:t xml:space="preserve">, d. </w:t>
      </w:r>
      <w:r w:rsidR="00FC200E" w:rsidRPr="00BA318A">
        <w:rPr>
          <w:i/>
          <w:sz w:val="24"/>
          <w:szCs w:val="24"/>
        </w:rPr>
        <w:t xml:space="preserve">Coronary </w:t>
      </w:r>
      <w:r w:rsidR="00FC200E" w:rsidRPr="00BA318A">
        <w:rPr>
          <w:i/>
          <w:sz w:val="24"/>
          <w:szCs w:val="24"/>
          <w:lang w:val="id-ID"/>
        </w:rPr>
        <w:t>S</w:t>
      </w:r>
      <w:proofErr w:type="spellStart"/>
      <w:r w:rsidR="00FC200E" w:rsidRPr="00BA318A">
        <w:rPr>
          <w:i/>
          <w:sz w:val="24"/>
          <w:szCs w:val="24"/>
        </w:rPr>
        <w:t>inus</w:t>
      </w:r>
      <w:proofErr w:type="spellEnd"/>
      <w:r w:rsidR="00FC200E" w:rsidRPr="00BA318A">
        <w:rPr>
          <w:i/>
          <w:sz w:val="24"/>
          <w:szCs w:val="24"/>
        </w:rPr>
        <w:t xml:space="preserve"> </w:t>
      </w:r>
      <w:r w:rsidR="00FC200E" w:rsidRPr="00BA318A">
        <w:rPr>
          <w:i/>
          <w:sz w:val="24"/>
          <w:szCs w:val="24"/>
          <w:lang w:val="id-ID"/>
        </w:rPr>
        <w:t>D</w:t>
      </w:r>
      <w:proofErr w:type="spellStart"/>
      <w:r w:rsidR="0087713B" w:rsidRPr="00BA318A">
        <w:rPr>
          <w:i/>
          <w:sz w:val="24"/>
          <w:szCs w:val="24"/>
        </w:rPr>
        <w:t>efect</w:t>
      </w:r>
      <w:proofErr w:type="spellEnd"/>
      <w:r w:rsidR="0087713B" w:rsidRPr="006E6C91">
        <w:rPr>
          <w:sz w:val="24"/>
          <w:szCs w:val="24"/>
        </w:rPr>
        <w:t xml:space="preserve"> : </w:t>
      </w:r>
      <w:r w:rsidR="0087713B" w:rsidRPr="00BA318A">
        <w:rPr>
          <w:i/>
          <w:sz w:val="24"/>
          <w:szCs w:val="24"/>
        </w:rPr>
        <w:t xml:space="preserve">Sinus </w:t>
      </w:r>
      <w:proofErr w:type="spellStart"/>
      <w:r w:rsidR="0087713B" w:rsidRPr="00BA318A">
        <w:rPr>
          <w:i/>
          <w:sz w:val="24"/>
          <w:szCs w:val="24"/>
        </w:rPr>
        <w:t>koroner</w:t>
      </w:r>
      <w:proofErr w:type="spellEnd"/>
      <w:r w:rsidR="0087713B" w:rsidRPr="006E6C91">
        <w:rPr>
          <w:sz w:val="24"/>
          <w:szCs w:val="24"/>
        </w:rPr>
        <w:t xml:space="preserve"> </w:t>
      </w:r>
      <w:proofErr w:type="spellStart"/>
      <w:r w:rsidR="0087713B" w:rsidRPr="006E6C91">
        <w:rPr>
          <w:sz w:val="24"/>
          <w:szCs w:val="24"/>
        </w:rPr>
        <w:t>adalah</w:t>
      </w:r>
      <w:proofErr w:type="spellEnd"/>
      <w:r w:rsidR="0087713B" w:rsidRPr="006E6C91">
        <w:rPr>
          <w:sz w:val="24"/>
          <w:szCs w:val="24"/>
        </w:rPr>
        <w:t xml:space="preserve"> </w:t>
      </w:r>
      <w:proofErr w:type="spellStart"/>
      <w:r w:rsidR="0087713B" w:rsidRPr="006E6C91">
        <w:rPr>
          <w:sz w:val="24"/>
          <w:szCs w:val="24"/>
        </w:rPr>
        <w:t>pembuluh</w:t>
      </w:r>
      <w:proofErr w:type="spellEnd"/>
      <w:r w:rsidR="0087713B" w:rsidRPr="006E6C91">
        <w:rPr>
          <w:sz w:val="24"/>
          <w:szCs w:val="24"/>
        </w:rPr>
        <w:t xml:space="preserve"> yang </w:t>
      </w:r>
      <w:proofErr w:type="spellStart"/>
      <w:r w:rsidR="0087713B" w:rsidRPr="006E6C91">
        <w:rPr>
          <w:sz w:val="24"/>
          <w:szCs w:val="24"/>
        </w:rPr>
        <w:t>membentang</w:t>
      </w:r>
      <w:proofErr w:type="spellEnd"/>
      <w:r w:rsidR="0087713B" w:rsidRPr="006E6C91">
        <w:rPr>
          <w:sz w:val="24"/>
          <w:szCs w:val="24"/>
        </w:rPr>
        <w:t xml:space="preserve"> di </w:t>
      </w:r>
      <w:proofErr w:type="spellStart"/>
      <w:r w:rsidR="0087713B" w:rsidRPr="006E6C91">
        <w:rPr>
          <w:sz w:val="24"/>
          <w:szCs w:val="24"/>
        </w:rPr>
        <w:t>sepanjang</w:t>
      </w:r>
      <w:proofErr w:type="spellEnd"/>
      <w:r w:rsidR="0087713B" w:rsidRPr="006E6C91">
        <w:rPr>
          <w:sz w:val="24"/>
          <w:szCs w:val="24"/>
        </w:rPr>
        <w:t xml:space="preserve"> </w:t>
      </w:r>
      <w:proofErr w:type="spellStart"/>
      <w:r w:rsidR="0087713B" w:rsidRPr="006E6C91">
        <w:rPr>
          <w:sz w:val="24"/>
          <w:szCs w:val="24"/>
        </w:rPr>
        <w:t>alur</w:t>
      </w:r>
      <w:proofErr w:type="spellEnd"/>
      <w:r w:rsidR="0087713B" w:rsidRPr="006E6C91">
        <w:rPr>
          <w:sz w:val="24"/>
          <w:szCs w:val="24"/>
        </w:rPr>
        <w:t xml:space="preserve"> </w:t>
      </w:r>
      <w:proofErr w:type="spellStart"/>
      <w:r w:rsidR="0087713B" w:rsidRPr="006E6C91">
        <w:rPr>
          <w:sz w:val="24"/>
          <w:szCs w:val="24"/>
        </w:rPr>
        <w:t>antara</w:t>
      </w:r>
      <w:proofErr w:type="spellEnd"/>
      <w:r w:rsidR="0087713B" w:rsidRPr="006E6C91">
        <w:rPr>
          <w:sz w:val="24"/>
          <w:szCs w:val="24"/>
        </w:rPr>
        <w:t xml:space="preserve"> </w:t>
      </w:r>
      <w:r w:rsidR="0087713B" w:rsidRPr="0087713B">
        <w:rPr>
          <w:bCs/>
          <w:sz w:val="24"/>
          <w:szCs w:val="24"/>
        </w:rPr>
        <w:t xml:space="preserve">atrium </w:t>
      </w:r>
      <w:proofErr w:type="spellStart"/>
      <w:r w:rsidR="0087713B" w:rsidRPr="0087713B">
        <w:rPr>
          <w:bCs/>
          <w:sz w:val="24"/>
          <w:szCs w:val="24"/>
        </w:rPr>
        <w:t>kiri</w:t>
      </w:r>
      <w:proofErr w:type="spellEnd"/>
      <w:r w:rsidR="0087713B" w:rsidRPr="0087713B">
        <w:rPr>
          <w:bCs/>
          <w:sz w:val="24"/>
          <w:szCs w:val="24"/>
        </w:rPr>
        <w:t xml:space="preserve"> dan </w:t>
      </w:r>
      <w:proofErr w:type="spellStart"/>
      <w:r w:rsidR="0087713B" w:rsidRPr="0087713B">
        <w:rPr>
          <w:bCs/>
          <w:sz w:val="24"/>
          <w:szCs w:val="24"/>
        </w:rPr>
        <w:t>ventrikel</w:t>
      </w:r>
      <w:proofErr w:type="spellEnd"/>
      <w:r w:rsidR="0087713B" w:rsidRPr="0087713B">
        <w:rPr>
          <w:bCs/>
          <w:sz w:val="24"/>
          <w:szCs w:val="24"/>
        </w:rPr>
        <w:t xml:space="preserve"> </w:t>
      </w:r>
      <w:proofErr w:type="spellStart"/>
      <w:r w:rsidR="0087713B" w:rsidRPr="0087713B">
        <w:rPr>
          <w:bCs/>
          <w:sz w:val="24"/>
          <w:szCs w:val="24"/>
        </w:rPr>
        <w:t>kiri</w:t>
      </w:r>
      <w:proofErr w:type="spellEnd"/>
      <w:r w:rsidR="0087713B" w:rsidRPr="0087713B">
        <w:rPr>
          <w:bCs/>
          <w:sz w:val="24"/>
          <w:szCs w:val="24"/>
        </w:rPr>
        <w:t xml:space="preserve"> dan </w:t>
      </w:r>
      <w:proofErr w:type="spellStart"/>
      <w:r w:rsidR="0087713B" w:rsidRPr="0087713B">
        <w:rPr>
          <w:bCs/>
          <w:sz w:val="24"/>
          <w:szCs w:val="24"/>
        </w:rPr>
        <w:t>mengumpulkan</w:t>
      </w:r>
      <w:proofErr w:type="spellEnd"/>
      <w:r w:rsidR="0087713B" w:rsidRPr="0087713B">
        <w:rPr>
          <w:bCs/>
          <w:sz w:val="24"/>
          <w:szCs w:val="24"/>
        </w:rPr>
        <w:t xml:space="preserve"> vena yang </w:t>
      </w:r>
      <w:proofErr w:type="spellStart"/>
      <w:r w:rsidR="0087713B" w:rsidRPr="0087713B">
        <w:rPr>
          <w:bCs/>
          <w:sz w:val="24"/>
          <w:szCs w:val="24"/>
        </w:rPr>
        <w:t>mewakili</w:t>
      </w:r>
      <w:proofErr w:type="spellEnd"/>
      <w:r w:rsidR="0087713B" w:rsidRPr="0087713B">
        <w:rPr>
          <w:bCs/>
          <w:sz w:val="24"/>
          <w:szCs w:val="24"/>
        </w:rPr>
        <w:t xml:space="preserve"> </w:t>
      </w:r>
      <w:proofErr w:type="spellStart"/>
      <w:r w:rsidR="0087713B" w:rsidRPr="0087713B">
        <w:rPr>
          <w:bCs/>
          <w:sz w:val="24"/>
          <w:szCs w:val="24"/>
        </w:rPr>
        <w:t>aliran</w:t>
      </w:r>
      <w:proofErr w:type="spellEnd"/>
      <w:r w:rsidR="0087713B" w:rsidRPr="0087713B">
        <w:rPr>
          <w:bCs/>
          <w:sz w:val="24"/>
          <w:szCs w:val="24"/>
        </w:rPr>
        <w:t xml:space="preserve"> </w:t>
      </w:r>
      <w:proofErr w:type="spellStart"/>
      <w:r w:rsidR="0087713B" w:rsidRPr="0087713B">
        <w:rPr>
          <w:bCs/>
          <w:sz w:val="24"/>
          <w:szCs w:val="24"/>
        </w:rPr>
        <w:t>balik</w:t>
      </w:r>
      <w:proofErr w:type="spellEnd"/>
      <w:r w:rsidR="0087713B" w:rsidRPr="0087713B">
        <w:rPr>
          <w:bCs/>
          <w:sz w:val="24"/>
          <w:szCs w:val="24"/>
        </w:rPr>
        <w:t xml:space="preserve"> vena </w:t>
      </w:r>
      <w:proofErr w:type="spellStart"/>
      <w:r w:rsidR="0087713B" w:rsidRPr="0087713B">
        <w:rPr>
          <w:bCs/>
          <w:sz w:val="24"/>
          <w:szCs w:val="24"/>
        </w:rPr>
        <w:t>dari</w:t>
      </w:r>
      <w:proofErr w:type="spellEnd"/>
      <w:r w:rsidR="0087713B" w:rsidRPr="0087713B">
        <w:rPr>
          <w:bCs/>
          <w:sz w:val="24"/>
          <w:szCs w:val="24"/>
        </w:rPr>
        <w:t xml:space="preserve"> </w:t>
      </w:r>
      <w:proofErr w:type="spellStart"/>
      <w:r w:rsidR="0087713B" w:rsidRPr="0087713B">
        <w:rPr>
          <w:bCs/>
          <w:sz w:val="24"/>
          <w:szCs w:val="24"/>
        </w:rPr>
        <w:t>otot</w:t>
      </w:r>
      <w:proofErr w:type="spellEnd"/>
      <w:r w:rsidR="0087713B" w:rsidRPr="0087713B">
        <w:rPr>
          <w:bCs/>
          <w:sz w:val="24"/>
          <w:szCs w:val="24"/>
        </w:rPr>
        <w:t xml:space="preserve"> </w:t>
      </w:r>
      <w:proofErr w:type="spellStart"/>
      <w:r w:rsidR="0087713B" w:rsidRPr="0087713B">
        <w:rPr>
          <w:bCs/>
          <w:sz w:val="24"/>
          <w:szCs w:val="24"/>
        </w:rPr>
        <w:t>jantung</w:t>
      </w:r>
      <w:proofErr w:type="spellEnd"/>
      <w:r w:rsidR="0087713B" w:rsidRPr="0087713B">
        <w:rPr>
          <w:bCs/>
          <w:sz w:val="24"/>
          <w:szCs w:val="24"/>
        </w:rPr>
        <w:t xml:space="preserve"> </w:t>
      </w:r>
      <w:r w:rsidR="0087713B" w:rsidRPr="0087713B">
        <w:rPr>
          <w:bCs/>
          <w:sz w:val="24"/>
          <w:szCs w:val="24"/>
        </w:rPr>
        <w:fldChar w:fldCharType="begin" w:fldLock="1"/>
      </w:r>
      <w:r w:rsidR="000A453F">
        <w:rPr>
          <w:bCs/>
          <w:sz w:val="24"/>
          <w:szCs w:val="24"/>
        </w:rPr>
        <w:instrText>ADDIN CSL_CITATION {"citationItems":[{"id":"ITEM-1","itemData":{"author":[{"dropping-particle":"","family":"Menillo","given":"Alexandra M","non-dropping-particle":"","parse-names":false,"suffix":""},{"dropping-particle":"","family":"Lee","given":"Lawrence S","non-dropping-particle":"","parse-names":false,"suffix":""},{"dropping-particle":"","family":"Pearson-Shaver","given":"Anthony L","non-dropping-particle":"","parse-names":false,"suffix":""}],"id":"ITEM-1","issued":{"date-parts":[["2022"]]},"publisher-place":"Treasure Island (FL): StatPearls","title":"Atrial Septal Defect","type":"book"},"uris":["http://www.mendeley.com/documents/?uuid=62b058a3-026e-4608-b445-6004cb13031c"]}],"mendeley":{"formattedCitation":"(Menillo &lt;i&gt;et al.&lt;/i&gt;, 2022)","plainTextFormattedCitation":"(Menillo et al., 2022)","previouslyFormattedCitation":"(Menillo &lt;i&gt;et al.&lt;/i&gt;, 2022)"},"properties":{"noteIndex":0},"schema":"https://github.com/citation-style-language/schema/raw/master/csl-citation.json"}</w:instrText>
      </w:r>
      <w:r w:rsidR="0087713B" w:rsidRPr="0087713B">
        <w:rPr>
          <w:bCs/>
          <w:sz w:val="24"/>
          <w:szCs w:val="24"/>
        </w:rPr>
        <w:fldChar w:fldCharType="separate"/>
      </w:r>
      <w:r w:rsidR="000A453F" w:rsidRPr="000A453F">
        <w:rPr>
          <w:bCs/>
          <w:noProof/>
          <w:sz w:val="24"/>
          <w:szCs w:val="24"/>
        </w:rPr>
        <w:t xml:space="preserve">(Menillo </w:t>
      </w:r>
      <w:r w:rsidR="000A453F" w:rsidRPr="000A453F">
        <w:rPr>
          <w:bCs/>
          <w:i/>
          <w:noProof/>
          <w:sz w:val="24"/>
          <w:szCs w:val="24"/>
        </w:rPr>
        <w:t>et al.</w:t>
      </w:r>
      <w:r w:rsidR="000A453F" w:rsidRPr="000A453F">
        <w:rPr>
          <w:bCs/>
          <w:noProof/>
          <w:sz w:val="24"/>
          <w:szCs w:val="24"/>
        </w:rPr>
        <w:t>, 2022)</w:t>
      </w:r>
      <w:r w:rsidR="0087713B" w:rsidRPr="0087713B">
        <w:rPr>
          <w:bCs/>
          <w:sz w:val="24"/>
          <w:szCs w:val="24"/>
        </w:rPr>
        <w:fldChar w:fldCharType="end"/>
      </w:r>
      <w:r w:rsidR="0087713B" w:rsidRPr="0087713B">
        <w:rPr>
          <w:bCs/>
          <w:sz w:val="24"/>
          <w:szCs w:val="24"/>
        </w:rPr>
        <w:t>.</w:t>
      </w:r>
    </w:p>
    <w:p w14:paraId="02D00310" w14:textId="554D3844" w:rsidR="002E6CCC" w:rsidRDefault="0087713B" w:rsidP="0087713B">
      <w:pPr>
        <w:ind w:firstLine="720"/>
        <w:jc w:val="both"/>
        <w:rPr>
          <w:sz w:val="24"/>
        </w:rPr>
      </w:pPr>
      <w:proofErr w:type="spellStart"/>
      <w:r w:rsidRPr="0087713B">
        <w:rPr>
          <w:bCs/>
          <w:sz w:val="24"/>
          <w:szCs w:val="24"/>
        </w:rPr>
        <w:t>Operasi</w:t>
      </w:r>
      <w:proofErr w:type="spellEnd"/>
      <w:r w:rsidRPr="0087713B">
        <w:rPr>
          <w:bCs/>
          <w:sz w:val="24"/>
          <w:szCs w:val="24"/>
        </w:rPr>
        <w:t xml:space="preserve"> </w:t>
      </w:r>
      <w:proofErr w:type="spellStart"/>
      <w:r w:rsidRPr="0087713B">
        <w:rPr>
          <w:bCs/>
          <w:sz w:val="24"/>
          <w:szCs w:val="24"/>
        </w:rPr>
        <w:t>perbaikan</w:t>
      </w:r>
      <w:proofErr w:type="spellEnd"/>
      <w:r w:rsidRPr="0087713B">
        <w:rPr>
          <w:bCs/>
          <w:sz w:val="24"/>
          <w:szCs w:val="24"/>
        </w:rPr>
        <w:t xml:space="preserve"> </w:t>
      </w:r>
      <w:proofErr w:type="spellStart"/>
      <w:r w:rsidRPr="0087713B">
        <w:rPr>
          <w:bCs/>
          <w:sz w:val="24"/>
          <w:szCs w:val="24"/>
        </w:rPr>
        <w:t>katup</w:t>
      </w:r>
      <w:proofErr w:type="spellEnd"/>
      <w:r w:rsidRPr="0087713B">
        <w:rPr>
          <w:bCs/>
          <w:sz w:val="24"/>
          <w:szCs w:val="24"/>
        </w:rPr>
        <w:t xml:space="preserve"> pada </w:t>
      </w:r>
      <w:r w:rsidR="00FC200E" w:rsidRPr="00290172">
        <w:rPr>
          <w:i/>
          <w:iCs/>
          <w:lang w:val="id-ID"/>
        </w:rPr>
        <w:t>Atrial Septal Defect</w:t>
      </w:r>
      <w:r w:rsidR="00FC200E">
        <w:rPr>
          <w:i/>
          <w:lang w:val="id-ID"/>
        </w:rPr>
        <w:t xml:space="preserve"> </w:t>
      </w:r>
      <w:r w:rsidR="00FC200E">
        <w:rPr>
          <w:lang w:val="id-ID"/>
        </w:rPr>
        <w:t>(</w:t>
      </w:r>
      <w:r w:rsidR="00FC200E" w:rsidRPr="004F24B2">
        <w:t>ASD</w:t>
      </w:r>
      <w:r w:rsidR="00FC200E">
        <w:rPr>
          <w:lang w:val="id-ID"/>
        </w:rPr>
        <w:t xml:space="preserve">) </w:t>
      </w:r>
      <w:r w:rsidR="00FC200E">
        <w:rPr>
          <w:i/>
          <w:lang w:val="id-ID"/>
        </w:rPr>
        <w:t>Closure</w:t>
      </w:r>
      <w:r w:rsidR="00FC200E">
        <w:rPr>
          <w:lang w:val="id-ID"/>
        </w:rPr>
        <w:t xml:space="preserve"> tipe II</w:t>
      </w:r>
      <w:r w:rsidRPr="006732ED">
        <w:rPr>
          <w:sz w:val="24"/>
        </w:rPr>
        <w:t xml:space="preserve"> </w:t>
      </w:r>
      <w:proofErr w:type="spellStart"/>
      <w:r w:rsidRPr="006732ED">
        <w:rPr>
          <w:sz w:val="24"/>
        </w:rPr>
        <w:t>adalah</w:t>
      </w:r>
      <w:proofErr w:type="spellEnd"/>
      <w:r w:rsidRPr="006732ED">
        <w:rPr>
          <w:sz w:val="24"/>
        </w:rPr>
        <w:t xml:space="preserve"> </w:t>
      </w:r>
      <w:proofErr w:type="spellStart"/>
      <w:r w:rsidRPr="006732ED">
        <w:rPr>
          <w:sz w:val="24"/>
        </w:rPr>
        <w:t>prosedur</w:t>
      </w:r>
      <w:proofErr w:type="spellEnd"/>
      <w:r w:rsidRPr="006732ED">
        <w:rPr>
          <w:sz w:val="24"/>
        </w:rPr>
        <w:t xml:space="preserve"> </w:t>
      </w:r>
      <w:proofErr w:type="spellStart"/>
      <w:r w:rsidRPr="006732ED">
        <w:rPr>
          <w:sz w:val="24"/>
        </w:rPr>
        <w:t>perawatan</w:t>
      </w:r>
      <w:proofErr w:type="spellEnd"/>
      <w:r w:rsidRPr="006732ED">
        <w:rPr>
          <w:sz w:val="24"/>
        </w:rPr>
        <w:t xml:space="preserve"> yang </w:t>
      </w:r>
      <w:proofErr w:type="spellStart"/>
      <w:r w:rsidRPr="006732ED">
        <w:rPr>
          <w:sz w:val="24"/>
        </w:rPr>
        <w:t>d</w:t>
      </w:r>
      <w:r>
        <w:rPr>
          <w:sz w:val="24"/>
        </w:rPr>
        <w:t>irekomendasikan</w:t>
      </w:r>
      <w:proofErr w:type="spellEnd"/>
      <w:r>
        <w:rPr>
          <w:sz w:val="24"/>
        </w:rPr>
        <w:t xml:space="preserve"> dan </w:t>
      </w:r>
      <w:proofErr w:type="spellStart"/>
      <w:r>
        <w:rPr>
          <w:sz w:val="24"/>
        </w:rPr>
        <w:t>aman</w:t>
      </w:r>
      <w:proofErr w:type="spellEnd"/>
      <w:r>
        <w:rPr>
          <w:sz w:val="24"/>
        </w:rPr>
        <w:t xml:space="preserve"> </w:t>
      </w:r>
      <w:proofErr w:type="spellStart"/>
      <w:r>
        <w:rPr>
          <w:sz w:val="24"/>
        </w:rPr>
        <w:t>dengan</w:t>
      </w:r>
      <w:proofErr w:type="spellEnd"/>
      <w:r w:rsidRPr="00CB0E1C">
        <w:rPr>
          <w:sz w:val="24"/>
        </w:rPr>
        <w:t xml:space="preserve"> </w:t>
      </w:r>
      <w:proofErr w:type="spellStart"/>
      <w:r w:rsidRPr="006732ED">
        <w:rPr>
          <w:sz w:val="24"/>
        </w:rPr>
        <w:t>tingkat</w:t>
      </w:r>
      <w:proofErr w:type="spellEnd"/>
      <w:r w:rsidRPr="006732ED">
        <w:rPr>
          <w:sz w:val="24"/>
        </w:rPr>
        <w:t xml:space="preserve"> </w:t>
      </w:r>
      <w:proofErr w:type="spellStart"/>
      <w:r w:rsidRPr="006732ED">
        <w:rPr>
          <w:sz w:val="24"/>
        </w:rPr>
        <w:t>kematian</w:t>
      </w:r>
      <w:proofErr w:type="spellEnd"/>
      <w:r w:rsidRPr="006732ED">
        <w:rPr>
          <w:sz w:val="24"/>
        </w:rPr>
        <w:t xml:space="preserve"> yang </w:t>
      </w:r>
      <w:proofErr w:type="spellStart"/>
      <w:r w:rsidRPr="006732ED">
        <w:rPr>
          <w:sz w:val="24"/>
        </w:rPr>
        <w:t>rendah</w:t>
      </w:r>
      <w:proofErr w:type="spellEnd"/>
      <w:r w:rsidRPr="006732ED">
        <w:rPr>
          <w:sz w:val="24"/>
        </w:rPr>
        <w:t xml:space="preserve">. </w:t>
      </w:r>
      <w:proofErr w:type="spellStart"/>
      <w:r w:rsidRPr="006732ED">
        <w:rPr>
          <w:sz w:val="24"/>
        </w:rPr>
        <w:t>Namun</w:t>
      </w:r>
      <w:proofErr w:type="spellEnd"/>
      <w:r w:rsidRPr="006732ED">
        <w:rPr>
          <w:sz w:val="24"/>
        </w:rPr>
        <w:t xml:space="preserve">, </w:t>
      </w:r>
      <w:proofErr w:type="spellStart"/>
      <w:r w:rsidRPr="006732ED">
        <w:rPr>
          <w:sz w:val="24"/>
        </w:rPr>
        <w:t>faktor</w:t>
      </w:r>
      <w:proofErr w:type="spellEnd"/>
      <w:r w:rsidRPr="006732ED">
        <w:rPr>
          <w:sz w:val="24"/>
        </w:rPr>
        <w:t xml:space="preserve"> </w:t>
      </w:r>
      <w:proofErr w:type="spellStart"/>
      <w:r w:rsidRPr="006732ED">
        <w:rPr>
          <w:sz w:val="24"/>
        </w:rPr>
        <w:t>risiko</w:t>
      </w:r>
      <w:proofErr w:type="spellEnd"/>
      <w:r w:rsidRPr="006732ED">
        <w:rPr>
          <w:sz w:val="24"/>
        </w:rPr>
        <w:t xml:space="preserve"> </w:t>
      </w:r>
      <w:proofErr w:type="spellStart"/>
      <w:r w:rsidRPr="006732ED">
        <w:rPr>
          <w:sz w:val="24"/>
        </w:rPr>
        <w:t>tirah</w:t>
      </w:r>
      <w:proofErr w:type="spellEnd"/>
      <w:r w:rsidRPr="006732ED">
        <w:rPr>
          <w:sz w:val="24"/>
        </w:rPr>
        <w:t xml:space="preserve"> baring </w:t>
      </w:r>
      <w:proofErr w:type="spellStart"/>
      <w:r w:rsidRPr="006732ED">
        <w:rPr>
          <w:sz w:val="24"/>
        </w:rPr>
        <w:t>setelah</w:t>
      </w:r>
      <w:proofErr w:type="spellEnd"/>
      <w:r w:rsidRPr="006732ED">
        <w:rPr>
          <w:sz w:val="24"/>
        </w:rPr>
        <w:t xml:space="preserve"> </w:t>
      </w:r>
      <w:proofErr w:type="spellStart"/>
      <w:r w:rsidRPr="006732ED">
        <w:rPr>
          <w:sz w:val="24"/>
        </w:rPr>
        <w:t>operasi</w:t>
      </w:r>
      <w:proofErr w:type="spellEnd"/>
      <w:r w:rsidRPr="006732ED">
        <w:rPr>
          <w:sz w:val="24"/>
        </w:rPr>
        <w:t xml:space="preserve"> </w:t>
      </w:r>
      <w:proofErr w:type="spellStart"/>
      <w:r w:rsidRPr="006732ED">
        <w:rPr>
          <w:sz w:val="24"/>
        </w:rPr>
        <w:t>tetap</w:t>
      </w:r>
      <w:proofErr w:type="spellEnd"/>
      <w:r w:rsidRPr="006732ED">
        <w:rPr>
          <w:sz w:val="24"/>
        </w:rPr>
        <w:t xml:space="preserve"> </w:t>
      </w:r>
      <w:proofErr w:type="spellStart"/>
      <w:r w:rsidRPr="006732ED">
        <w:rPr>
          <w:sz w:val="24"/>
        </w:rPr>
        <w:t>ada</w:t>
      </w:r>
      <w:proofErr w:type="spellEnd"/>
      <w:r w:rsidRPr="006732ED">
        <w:rPr>
          <w:sz w:val="24"/>
        </w:rPr>
        <w:t xml:space="preserve">. </w:t>
      </w:r>
      <w:proofErr w:type="spellStart"/>
      <w:r w:rsidRPr="006732ED">
        <w:rPr>
          <w:sz w:val="24"/>
        </w:rPr>
        <w:t>Istirahat</w:t>
      </w:r>
      <w:proofErr w:type="spellEnd"/>
      <w:r w:rsidRPr="006732ED">
        <w:rPr>
          <w:sz w:val="24"/>
        </w:rPr>
        <w:t xml:space="preserve"> di </w:t>
      </w:r>
      <w:proofErr w:type="spellStart"/>
      <w:r w:rsidRPr="006732ED">
        <w:rPr>
          <w:sz w:val="24"/>
        </w:rPr>
        <w:t>tempat</w:t>
      </w:r>
      <w:proofErr w:type="spellEnd"/>
      <w:r w:rsidRPr="006732ED">
        <w:rPr>
          <w:sz w:val="24"/>
        </w:rPr>
        <w:t xml:space="preserve"> </w:t>
      </w:r>
      <w:proofErr w:type="spellStart"/>
      <w:r w:rsidRPr="006732ED">
        <w:rPr>
          <w:sz w:val="24"/>
        </w:rPr>
        <w:t>tidur</w:t>
      </w:r>
      <w:proofErr w:type="spellEnd"/>
      <w:r w:rsidRPr="00CB0E1C">
        <w:rPr>
          <w:sz w:val="24"/>
        </w:rPr>
        <w:t xml:space="preserve"> </w:t>
      </w:r>
      <w:r w:rsidRPr="006732ED">
        <w:rPr>
          <w:sz w:val="24"/>
        </w:rPr>
        <w:t xml:space="preserve">yang lama </w:t>
      </w:r>
      <w:proofErr w:type="spellStart"/>
      <w:r w:rsidRPr="006732ED">
        <w:rPr>
          <w:sz w:val="24"/>
        </w:rPr>
        <w:t>merupakan</w:t>
      </w:r>
      <w:proofErr w:type="spellEnd"/>
      <w:r w:rsidRPr="006732ED">
        <w:rPr>
          <w:sz w:val="24"/>
        </w:rPr>
        <w:t xml:space="preserve"> </w:t>
      </w:r>
      <w:proofErr w:type="spellStart"/>
      <w:r w:rsidRPr="006732ED">
        <w:rPr>
          <w:sz w:val="24"/>
        </w:rPr>
        <w:t>kontributor</w:t>
      </w:r>
      <w:proofErr w:type="spellEnd"/>
      <w:r w:rsidRPr="006732ED">
        <w:rPr>
          <w:sz w:val="24"/>
        </w:rPr>
        <w:t xml:space="preserve"> </w:t>
      </w:r>
      <w:proofErr w:type="spellStart"/>
      <w:r w:rsidRPr="006732ED">
        <w:rPr>
          <w:sz w:val="24"/>
        </w:rPr>
        <w:t>mapan</w:t>
      </w:r>
      <w:proofErr w:type="spellEnd"/>
      <w:r w:rsidRPr="006732ED">
        <w:rPr>
          <w:sz w:val="24"/>
        </w:rPr>
        <w:t xml:space="preserve"> </w:t>
      </w:r>
      <w:proofErr w:type="spellStart"/>
      <w:r w:rsidRPr="006732ED">
        <w:rPr>
          <w:sz w:val="24"/>
        </w:rPr>
        <w:t>untuk</w:t>
      </w:r>
      <w:proofErr w:type="spellEnd"/>
      <w:r w:rsidRPr="006732ED">
        <w:rPr>
          <w:sz w:val="24"/>
        </w:rPr>
        <w:t xml:space="preserve"> </w:t>
      </w:r>
      <w:proofErr w:type="spellStart"/>
      <w:r w:rsidRPr="006732ED">
        <w:rPr>
          <w:sz w:val="24"/>
        </w:rPr>
        <w:t>komplikasi</w:t>
      </w:r>
      <w:proofErr w:type="spellEnd"/>
      <w:r w:rsidRPr="006732ED">
        <w:rPr>
          <w:sz w:val="24"/>
        </w:rPr>
        <w:t xml:space="preserve"> </w:t>
      </w:r>
      <w:proofErr w:type="spellStart"/>
      <w:r w:rsidRPr="006732ED">
        <w:rPr>
          <w:sz w:val="24"/>
        </w:rPr>
        <w:t>pasca</w:t>
      </w:r>
      <w:proofErr w:type="spellEnd"/>
      <w:r w:rsidRPr="006732ED">
        <w:rPr>
          <w:sz w:val="24"/>
        </w:rPr>
        <w:t xml:space="preserve"> </w:t>
      </w:r>
      <w:proofErr w:type="spellStart"/>
      <w:r w:rsidRPr="006732ED">
        <w:rPr>
          <w:sz w:val="24"/>
        </w:rPr>
        <w:t>operasi</w:t>
      </w:r>
      <w:proofErr w:type="spellEnd"/>
      <w:r w:rsidRPr="006732ED">
        <w:rPr>
          <w:sz w:val="24"/>
        </w:rPr>
        <w:t xml:space="preserve">. </w:t>
      </w:r>
      <w:proofErr w:type="spellStart"/>
      <w:r w:rsidRPr="006732ED">
        <w:rPr>
          <w:sz w:val="24"/>
        </w:rPr>
        <w:t>Istirahat</w:t>
      </w:r>
      <w:proofErr w:type="spellEnd"/>
      <w:r w:rsidRPr="006732ED">
        <w:rPr>
          <w:sz w:val="24"/>
        </w:rPr>
        <w:t xml:space="preserve"> di </w:t>
      </w:r>
      <w:proofErr w:type="spellStart"/>
      <w:r w:rsidRPr="006732ED">
        <w:rPr>
          <w:sz w:val="24"/>
        </w:rPr>
        <w:t>tempat</w:t>
      </w:r>
      <w:proofErr w:type="spellEnd"/>
      <w:r w:rsidRPr="006732ED">
        <w:rPr>
          <w:sz w:val="24"/>
        </w:rPr>
        <w:t xml:space="preserve"> </w:t>
      </w:r>
      <w:proofErr w:type="spellStart"/>
      <w:r w:rsidRPr="006732ED">
        <w:rPr>
          <w:sz w:val="24"/>
        </w:rPr>
        <w:t>tidur</w:t>
      </w:r>
      <w:proofErr w:type="spellEnd"/>
      <w:r w:rsidRPr="006732ED">
        <w:rPr>
          <w:sz w:val="24"/>
        </w:rPr>
        <w:t xml:space="preserve"> </w:t>
      </w:r>
      <w:proofErr w:type="spellStart"/>
      <w:r w:rsidRPr="006732ED">
        <w:rPr>
          <w:sz w:val="24"/>
        </w:rPr>
        <w:t>setelah</w:t>
      </w:r>
      <w:proofErr w:type="spellEnd"/>
      <w:r w:rsidRPr="006732ED">
        <w:rPr>
          <w:sz w:val="24"/>
        </w:rPr>
        <w:t xml:space="preserve"> </w:t>
      </w:r>
      <w:proofErr w:type="spellStart"/>
      <w:r w:rsidRPr="006732ED">
        <w:rPr>
          <w:sz w:val="24"/>
        </w:rPr>
        <w:t>operasi</w:t>
      </w:r>
      <w:proofErr w:type="spellEnd"/>
      <w:r w:rsidRPr="00CB0E1C">
        <w:rPr>
          <w:sz w:val="24"/>
        </w:rPr>
        <w:t xml:space="preserve"> </w:t>
      </w:r>
      <w:proofErr w:type="spellStart"/>
      <w:r w:rsidRPr="006732ED">
        <w:rPr>
          <w:sz w:val="24"/>
        </w:rPr>
        <w:t>berkontribusi</w:t>
      </w:r>
      <w:proofErr w:type="spellEnd"/>
      <w:r w:rsidRPr="006732ED">
        <w:rPr>
          <w:sz w:val="24"/>
        </w:rPr>
        <w:t xml:space="preserve"> </w:t>
      </w:r>
      <w:proofErr w:type="spellStart"/>
      <w:r w:rsidRPr="006732ED">
        <w:rPr>
          <w:sz w:val="24"/>
        </w:rPr>
        <w:t>terhadap</w:t>
      </w:r>
      <w:proofErr w:type="spellEnd"/>
      <w:r w:rsidRPr="006732ED">
        <w:rPr>
          <w:sz w:val="24"/>
        </w:rPr>
        <w:t xml:space="preserve"> </w:t>
      </w:r>
      <w:proofErr w:type="spellStart"/>
      <w:r w:rsidRPr="006732ED">
        <w:rPr>
          <w:sz w:val="24"/>
        </w:rPr>
        <w:t>disfungsi</w:t>
      </w:r>
      <w:proofErr w:type="spellEnd"/>
      <w:r w:rsidRPr="006732ED">
        <w:rPr>
          <w:sz w:val="24"/>
        </w:rPr>
        <w:t xml:space="preserve"> </w:t>
      </w:r>
      <w:proofErr w:type="spellStart"/>
      <w:r w:rsidRPr="006732ED">
        <w:rPr>
          <w:sz w:val="24"/>
        </w:rPr>
        <w:t>beberapa</w:t>
      </w:r>
      <w:proofErr w:type="spellEnd"/>
      <w:r w:rsidRPr="006732ED">
        <w:rPr>
          <w:sz w:val="24"/>
        </w:rPr>
        <w:t xml:space="preserve"> </w:t>
      </w:r>
      <w:proofErr w:type="spellStart"/>
      <w:r w:rsidRPr="006732ED">
        <w:rPr>
          <w:sz w:val="24"/>
        </w:rPr>
        <w:t>sistem</w:t>
      </w:r>
      <w:proofErr w:type="spellEnd"/>
      <w:r w:rsidRPr="006732ED">
        <w:rPr>
          <w:sz w:val="24"/>
        </w:rPr>
        <w:t xml:space="preserve"> organ. </w:t>
      </w:r>
      <w:proofErr w:type="spellStart"/>
      <w:r w:rsidRPr="006732ED">
        <w:rPr>
          <w:sz w:val="24"/>
        </w:rPr>
        <w:t>Imobilitas</w:t>
      </w:r>
      <w:proofErr w:type="spellEnd"/>
      <w:r w:rsidRPr="006732ED">
        <w:rPr>
          <w:sz w:val="24"/>
        </w:rPr>
        <w:t xml:space="preserve"> </w:t>
      </w:r>
      <w:proofErr w:type="spellStart"/>
      <w:r w:rsidRPr="006732ED">
        <w:rPr>
          <w:sz w:val="24"/>
        </w:rPr>
        <w:t>mengganggu</w:t>
      </w:r>
      <w:proofErr w:type="spellEnd"/>
      <w:r w:rsidRPr="006732ED">
        <w:rPr>
          <w:sz w:val="24"/>
        </w:rPr>
        <w:t xml:space="preserve"> </w:t>
      </w:r>
      <w:proofErr w:type="spellStart"/>
      <w:r w:rsidRPr="006732ED">
        <w:rPr>
          <w:sz w:val="24"/>
        </w:rPr>
        <w:t>transportasi</w:t>
      </w:r>
      <w:proofErr w:type="spellEnd"/>
      <w:r w:rsidRPr="006732ED">
        <w:rPr>
          <w:sz w:val="24"/>
        </w:rPr>
        <w:t xml:space="preserve"> </w:t>
      </w:r>
      <w:proofErr w:type="spellStart"/>
      <w:r w:rsidRPr="006732ED">
        <w:rPr>
          <w:sz w:val="24"/>
        </w:rPr>
        <w:t>oksigen</w:t>
      </w:r>
      <w:proofErr w:type="spellEnd"/>
      <w:r w:rsidRPr="006732ED">
        <w:rPr>
          <w:sz w:val="24"/>
        </w:rPr>
        <w:t xml:space="preserve"> </w:t>
      </w:r>
      <w:proofErr w:type="spellStart"/>
      <w:r w:rsidRPr="006732ED">
        <w:rPr>
          <w:sz w:val="24"/>
        </w:rPr>
        <w:t>termasuk</w:t>
      </w:r>
      <w:proofErr w:type="spellEnd"/>
      <w:r w:rsidRPr="00CB0E1C">
        <w:rPr>
          <w:sz w:val="24"/>
        </w:rPr>
        <w:t xml:space="preserve"> </w:t>
      </w:r>
      <w:proofErr w:type="spellStart"/>
      <w:r w:rsidRPr="006732ED">
        <w:rPr>
          <w:sz w:val="24"/>
        </w:rPr>
        <w:t>oksigenasi</w:t>
      </w:r>
      <w:proofErr w:type="spellEnd"/>
      <w:r w:rsidRPr="006732ED">
        <w:rPr>
          <w:sz w:val="24"/>
        </w:rPr>
        <w:t xml:space="preserve"> </w:t>
      </w:r>
      <w:proofErr w:type="spellStart"/>
      <w:r w:rsidRPr="006732ED">
        <w:rPr>
          <w:sz w:val="24"/>
        </w:rPr>
        <w:t>paru-paru</w:t>
      </w:r>
      <w:proofErr w:type="spellEnd"/>
      <w:r w:rsidRPr="006732ED">
        <w:rPr>
          <w:sz w:val="24"/>
        </w:rPr>
        <w:t xml:space="preserve"> dan </w:t>
      </w:r>
      <w:proofErr w:type="spellStart"/>
      <w:r w:rsidRPr="006732ED">
        <w:rPr>
          <w:sz w:val="24"/>
        </w:rPr>
        <w:t>jaringan</w:t>
      </w:r>
      <w:proofErr w:type="spellEnd"/>
      <w:r w:rsidRPr="006732ED">
        <w:rPr>
          <w:sz w:val="24"/>
        </w:rPr>
        <w:t xml:space="preserve">; </w:t>
      </w:r>
      <w:proofErr w:type="spellStart"/>
      <w:r w:rsidRPr="006732ED">
        <w:rPr>
          <w:sz w:val="24"/>
        </w:rPr>
        <w:t>meningkatkan</w:t>
      </w:r>
      <w:proofErr w:type="spellEnd"/>
      <w:r w:rsidRPr="006732ED">
        <w:rPr>
          <w:sz w:val="24"/>
        </w:rPr>
        <w:t xml:space="preserve"> </w:t>
      </w:r>
      <w:proofErr w:type="spellStart"/>
      <w:r w:rsidRPr="006732ED">
        <w:rPr>
          <w:sz w:val="24"/>
        </w:rPr>
        <w:t>risiko</w:t>
      </w:r>
      <w:proofErr w:type="spellEnd"/>
      <w:r w:rsidRPr="006732ED">
        <w:rPr>
          <w:sz w:val="24"/>
        </w:rPr>
        <w:t xml:space="preserve"> </w:t>
      </w:r>
      <w:proofErr w:type="spellStart"/>
      <w:r w:rsidRPr="006732ED">
        <w:rPr>
          <w:sz w:val="24"/>
        </w:rPr>
        <w:t>trombosis</w:t>
      </w:r>
      <w:proofErr w:type="spellEnd"/>
      <w:r w:rsidRPr="006732ED">
        <w:rPr>
          <w:sz w:val="24"/>
        </w:rPr>
        <w:t xml:space="preserve"> vena </w:t>
      </w:r>
      <w:proofErr w:type="spellStart"/>
      <w:r w:rsidRPr="006732ED">
        <w:rPr>
          <w:sz w:val="24"/>
        </w:rPr>
        <w:t>dalam</w:t>
      </w:r>
      <w:proofErr w:type="spellEnd"/>
      <w:r w:rsidRPr="006732ED">
        <w:rPr>
          <w:sz w:val="24"/>
        </w:rPr>
        <w:t xml:space="preserve"> dan </w:t>
      </w:r>
      <w:proofErr w:type="spellStart"/>
      <w:r w:rsidRPr="006732ED">
        <w:rPr>
          <w:sz w:val="24"/>
        </w:rPr>
        <w:t>tromboemboli</w:t>
      </w:r>
      <w:proofErr w:type="spellEnd"/>
      <w:r w:rsidRPr="006732ED">
        <w:rPr>
          <w:sz w:val="24"/>
        </w:rPr>
        <w:t xml:space="preserve"> </w:t>
      </w:r>
      <w:proofErr w:type="spellStart"/>
      <w:r w:rsidRPr="006732ED">
        <w:rPr>
          <w:sz w:val="24"/>
        </w:rPr>
        <w:t>paru</w:t>
      </w:r>
      <w:proofErr w:type="spellEnd"/>
      <w:r w:rsidRPr="006732ED">
        <w:rPr>
          <w:sz w:val="24"/>
        </w:rPr>
        <w:t>; dan</w:t>
      </w:r>
      <w:r w:rsidRPr="00CB0E1C">
        <w:rPr>
          <w:sz w:val="24"/>
        </w:rPr>
        <w:t xml:space="preserve"> </w:t>
      </w:r>
      <w:proofErr w:type="spellStart"/>
      <w:r w:rsidRPr="006732ED">
        <w:rPr>
          <w:sz w:val="24"/>
        </w:rPr>
        <w:t>berkontribusi</w:t>
      </w:r>
      <w:proofErr w:type="spellEnd"/>
      <w:r w:rsidRPr="006732ED">
        <w:rPr>
          <w:sz w:val="24"/>
        </w:rPr>
        <w:t xml:space="preserve"> pada </w:t>
      </w:r>
      <w:proofErr w:type="spellStart"/>
      <w:r w:rsidRPr="006732ED">
        <w:rPr>
          <w:sz w:val="24"/>
        </w:rPr>
        <w:t>hilangnya</w:t>
      </w:r>
      <w:proofErr w:type="spellEnd"/>
      <w:r w:rsidRPr="006732ED">
        <w:rPr>
          <w:sz w:val="24"/>
        </w:rPr>
        <w:t xml:space="preserve"> </w:t>
      </w:r>
      <w:proofErr w:type="spellStart"/>
      <w:r w:rsidRPr="006732ED">
        <w:rPr>
          <w:sz w:val="24"/>
        </w:rPr>
        <w:t>massa</w:t>
      </w:r>
      <w:proofErr w:type="spellEnd"/>
      <w:r w:rsidRPr="006732ED">
        <w:rPr>
          <w:sz w:val="24"/>
        </w:rPr>
        <w:t xml:space="preserve"> dan </w:t>
      </w:r>
      <w:proofErr w:type="spellStart"/>
      <w:r w:rsidRPr="006732ED">
        <w:rPr>
          <w:sz w:val="24"/>
        </w:rPr>
        <w:t>kekuatan</w:t>
      </w:r>
      <w:proofErr w:type="spellEnd"/>
      <w:r w:rsidRPr="006732ED">
        <w:rPr>
          <w:sz w:val="24"/>
        </w:rPr>
        <w:t xml:space="preserve"> </w:t>
      </w:r>
      <w:proofErr w:type="spellStart"/>
      <w:r w:rsidRPr="006732ED">
        <w:rPr>
          <w:sz w:val="24"/>
        </w:rPr>
        <w:t>otot</w:t>
      </w:r>
      <w:proofErr w:type="spellEnd"/>
      <w:r w:rsidRPr="00CB0E1C">
        <w:rPr>
          <w:sz w:val="24"/>
        </w:rPr>
        <w:t xml:space="preserve">  </w:t>
      </w:r>
      <w:proofErr w:type="spellStart"/>
      <w:r w:rsidRPr="006732ED">
        <w:rPr>
          <w:sz w:val="24"/>
        </w:rPr>
        <w:t>k</w:t>
      </w:r>
      <w:r>
        <w:rPr>
          <w:sz w:val="24"/>
        </w:rPr>
        <w:t>emudian</w:t>
      </w:r>
      <w:proofErr w:type="spellEnd"/>
      <w:r>
        <w:rPr>
          <w:sz w:val="24"/>
        </w:rPr>
        <w:t xml:space="preserve"> </w:t>
      </w:r>
      <w:proofErr w:type="spellStart"/>
      <w:r>
        <w:rPr>
          <w:sz w:val="24"/>
        </w:rPr>
        <w:t>mengakibatkan</w:t>
      </w:r>
      <w:proofErr w:type="spellEnd"/>
      <w:r>
        <w:rPr>
          <w:sz w:val="24"/>
        </w:rPr>
        <w:t xml:space="preserve"> </w:t>
      </w:r>
      <w:proofErr w:type="spellStart"/>
      <w:r>
        <w:rPr>
          <w:sz w:val="24"/>
        </w:rPr>
        <w:t>penurunan</w:t>
      </w:r>
      <w:proofErr w:type="spellEnd"/>
      <w:r w:rsidRPr="00CB0E1C">
        <w:rPr>
          <w:sz w:val="24"/>
        </w:rPr>
        <w:t xml:space="preserve"> </w:t>
      </w:r>
      <w:proofErr w:type="spellStart"/>
      <w:r w:rsidRPr="006732ED">
        <w:rPr>
          <w:sz w:val="24"/>
        </w:rPr>
        <w:t>kemampuan</w:t>
      </w:r>
      <w:proofErr w:type="spellEnd"/>
      <w:r w:rsidRPr="006732ED">
        <w:rPr>
          <w:sz w:val="24"/>
        </w:rPr>
        <w:t xml:space="preserve"> </w:t>
      </w:r>
      <w:proofErr w:type="spellStart"/>
      <w:r w:rsidRPr="006732ED">
        <w:rPr>
          <w:sz w:val="24"/>
        </w:rPr>
        <w:t>melakukan</w:t>
      </w:r>
      <w:proofErr w:type="spellEnd"/>
      <w:r w:rsidRPr="006732ED">
        <w:rPr>
          <w:sz w:val="24"/>
        </w:rPr>
        <w:t xml:space="preserve"> </w:t>
      </w:r>
      <w:proofErr w:type="spellStart"/>
      <w:r w:rsidRPr="006732ED">
        <w:rPr>
          <w:sz w:val="24"/>
        </w:rPr>
        <w:t>aktivitas</w:t>
      </w:r>
      <w:proofErr w:type="spellEnd"/>
      <w:r w:rsidRPr="006732ED">
        <w:rPr>
          <w:sz w:val="24"/>
        </w:rPr>
        <w:t xml:space="preserve"> </w:t>
      </w:r>
      <w:proofErr w:type="spellStart"/>
      <w:r w:rsidRPr="006732ED">
        <w:rPr>
          <w:sz w:val="24"/>
        </w:rPr>
        <w:t>kehidupan</w:t>
      </w:r>
      <w:proofErr w:type="spellEnd"/>
      <w:r w:rsidRPr="006732ED">
        <w:rPr>
          <w:sz w:val="24"/>
        </w:rPr>
        <w:t xml:space="preserve"> </w:t>
      </w:r>
      <w:proofErr w:type="spellStart"/>
      <w:r w:rsidRPr="006732ED">
        <w:rPr>
          <w:sz w:val="24"/>
        </w:rPr>
        <w:t>sehari-hari</w:t>
      </w:r>
      <w:proofErr w:type="spellEnd"/>
      <w:r w:rsidRPr="006732ED">
        <w:rPr>
          <w:sz w:val="24"/>
        </w:rPr>
        <w:t xml:space="preserve"> </w:t>
      </w:r>
      <w:proofErr w:type="spellStart"/>
      <w:r w:rsidRPr="006732ED">
        <w:rPr>
          <w:sz w:val="24"/>
        </w:rPr>
        <w:t>diketahui</w:t>
      </w:r>
      <w:proofErr w:type="spellEnd"/>
      <w:r w:rsidRPr="006732ED">
        <w:rPr>
          <w:sz w:val="24"/>
        </w:rPr>
        <w:t xml:space="preserve"> </w:t>
      </w:r>
      <w:proofErr w:type="spellStart"/>
      <w:r w:rsidRPr="006732ED">
        <w:rPr>
          <w:sz w:val="24"/>
        </w:rPr>
        <w:t>bahwa</w:t>
      </w:r>
      <w:proofErr w:type="spellEnd"/>
      <w:r w:rsidRPr="006732ED">
        <w:rPr>
          <w:sz w:val="24"/>
        </w:rPr>
        <w:t xml:space="preserve"> </w:t>
      </w:r>
      <w:proofErr w:type="spellStart"/>
      <w:r w:rsidRPr="006732ED">
        <w:rPr>
          <w:sz w:val="24"/>
        </w:rPr>
        <w:t>kemungkinan</w:t>
      </w:r>
      <w:proofErr w:type="spellEnd"/>
      <w:r w:rsidRPr="006732ED">
        <w:rPr>
          <w:sz w:val="24"/>
        </w:rPr>
        <w:t xml:space="preserve"> </w:t>
      </w:r>
      <w:proofErr w:type="spellStart"/>
      <w:r w:rsidRPr="006732ED">
        <w:rPr>
          <w:sz w:val="24"/>
        </w:rPr>
        <w:t>konsekuensi</w:t>
      </w:r>
      <w:proofErr w:type="spellEnd"/>
      <w:r w:rsidRPr="006732ED">
        <w:rPr>
          <w:sz w:val="24"/>
        </w:rPr>
        <w:t xml:space="preserve"> </w:t>
      </w:r>
      <w:proofErr w:type="spellStart"/>
      <w:r w:rsidRPr="006732ED">
        <w:rPr>
          <w:sz w:val="24"/>
        </w:rPr>
        <w:t>dari</w:t>
      </w:r>
      <w:proofErr w:type="spellEnd"/>
      <w:r w:rsidRPr="006732ED">
        <w:rPr>
          <w:sz w:val="24"/>
        </w:rPr>
        <w:t xml:space="preserve"> </w:t>
      </w:r>
      <w:proofErr w:type="spellStart"/>
      <w:r w:rsidRPr="006732ED">
        <w:rPr>
          <w:sz w:val="24"/>
        </w:rPr>
        <w:t>imobilitas</w:t>
      </w:r>
      <w:proofErr w:type="spellEnd"/>
      <w:r w:rsidRPr="00CB0E1C">
        <w:rPr>
          <w:sz w:val="24"/>
        </w:rPr>
        <w:t xml:space="preserve"> </w:t>
      </w:r>
      <w:proofErr w:type="spellStart"/>
      <w:r w:rsidRPr="006732ED">
        <w:rPr>
          <w:sz w:val="24"/>
        </w:rPr>
        <w:t>dapat</w:t>
      </w:r>
      <w:proofErr w:type="spellEnd"/>
      <w:r w:rsidRPr="006732ED">
        <w:rPr>
          <w:sz w:val="24"/>
        </w:rPr>
        <w:t xml:space="preserve"> </w:t>
      </w:r>
      <w:proofErr w:type="spellStart"/>
      <w:r w:rsidRPr="006732ED">
        <w:rPr>
          <w:sz w:val="24"/>
        </w:rPr>
        <w:t>bertahan</w:t>
      </w:r>
      <w:proofErr w:type="spellEnd"/>
      <w:r w:rsidRPr="006732ED">
        <w:rPr>
          <w:sz w:val="24"/>
        </w:rPr>
        <w:t xml:space="preserve"> </w:t>
      </w:r>
      <w:proofErr w:type="spellStart"/>
      <w:r w:rsidRPr="006732ED">
        <w:rPr>
          <w:sz w:val="24"/>
        </w:rPr>
        <w:t>selama</w:t>
      </w:r>
      <w:proofErr w:type="spellEnd"/>
      <w:r w:rsidRPr="006732ED">
        <w:rPr>
          <w:sz w:val="24"/>
        </w:rPr>
        <w:t xml:space="preserve"> </w:t>
      </w:r>
      <w:proofErr w:type="spellStart"/>
      <w:r w:rsidRPr="006732ED">
        <w:rPr>
          <w:sz w:val="24"/>
        </w:rPr>
        <w:t>berbulan-bulan</w:t>
      </w:r>
      <w:proofErr w:type="spellEnd"/>
      <w:r w:rsidRPr="006732ED">
        <w:rPr>
          <w:sz w:val="24"/>
        </w:rPr>
        <w:t xml:space="preserve"> </w:t>
      </w:r>
      <w:proofErr w:type="spellStart"/>
      <w:r w:rsidRPr="006732ED">
        <w:rPr>
          <w:sz w:val="24"/>
        </w:rPr>
        <w:t>atau</w:t>
      </w:r>
      <w:proofErr w:type="spellEnd"/>
      <w:r w:rsidRPr="006732ED">
        <w:rPr>
          <w:sz w:val="24"/>
        </w:rPr>
        <w:t xml:space="preserve"> </w:t>
      </w:r>
      <w:proofErr w:type="spellStart"/>
      <w:r w:rsidRPr="006732ED">
        <w:rPr>
          <w:sz w:val="24"/>
        </w:rPr>
        <w:t>bahkan</w:t>
      </w:r>
      <w:proofErr w:type="spellEnd"/>
      <w:r w:rsidRPr="006732ED">
        <w:rPr>
          <w:sz w:val="24"/>
        </w:rPr>
        <w:t xml:space="preserve"> </w:t>
      </w:r>
      <w:proofErr w:type="spellStart"/>
      <w:r w:rsidRPr="006732ED">
        <w:rPr>
          <w:sz w:val="24"/>
        </w:rPr>
        <w:t>bertahun-tahun</w:t>
      </w:r>
      <w:proofErr w:type="spellEnd"/>
      <w:r w:rsidRPr="006732ED">
        <w:rPr>
          <w:sz w:val="24"/>
        </w:rPr>
        <w:t xml:space="preserve"> </w:t>
      </w:r>
      <w:proofErr w:type="spellStart"/>
      <w:r w:rsidRPr="006732ED">
        <w:rPr>
          <w:sz w:val="24"/>
        </w:rPr>
        <w:t>setelah</w:t>
      </w:r>
      <w:proofErr w:type="spellEnd"/>
      <w:r w:rsidRPr="006732ED">
        <w:rPr>
          <w:sz w:val="24"/>
        </w:rPr>
        <w:t xml:space="preserve"> </w:t>
      </w:r>
      <w:proofErr w:type="spellStart"/>
      <w:r w:rsidRPr="006732ED">
        <w:rPr>
          <w:sz w:val="24"/>
        </w:rPr>
        <w:t>perawatan</w:t>
      </w:r>
      <w:proofErr w:type="spellEnd"/>
      <w:r w:rsidRPr="006732ED">
        <w:rPr>
          <w:sz w:val="24"/>
        </w:rPr>
        <w:t xml:space="preserve">, </w:t>
      </w:r>
      <w:proofErr w:type="spellStart"/>
      <w:r w:rsidRPr="006732ED">
        <w:rPr>
          <w:sz w:val="24"/>
        </w:rPr>
        <w:t>dapat</w:t>
      </w:r>
      <w:proofErr w:type="spellEnd"/>
      <w:r w:rsidRPr="006732ED">
        <w:rPr>
          <w:sz w:val="24"/>
        </w:rPr>
        <w:t xml:space="preserve"> </w:t>
      </w:r>
      <w:proofErr w:type="spellStart"/>
      <w:r w:rsidRPr="006732ED">
        <w:rPr>
          <w:sz w:val="24"/>
        </w:rPr>
        <w:t>mencegah</w:t>
      </w:r>
      <w:proofErr w:type="spellEnd"/>
      <w:r w:rsidRPr="006732ED">
        <w:rPr>
          <w:sz w:val="24"/>
        </w:rPr>
        <w:t xml:space="preserve"> </w:t>
      </w:r>
      <w:proofErr w:type="spellStart"/>
      <w:r w:rsidRPr="006732ED">
        <w:rPr>
          <w:sz w:val="24"/>
        </w:rPr>
        <w:t>pasien</w:t>
      </w:r>
      <w:proofErr w:type="spellEnd"/>
      <w:r w:rsidRPr="00CB0E1C">
        <w:rPr>
          <w:sz w:val="24"/>
        </w:rPr>
        <w:t xml:space="preserve"> </w:t>
      </w:r>
      <w:proofErr w:type="spellStart"/>
      <w:r w:rsidRPr="006732ED">
        <w:rPr>
          <w:sz w:val="24"/>
        </w:rPr>
        <w:t>dari</w:t>
      </w:r>
      <w:proofErr w:type="spellEnd"/>
      <w:r w:rsidRPr="006732ED">
        <w:rPr>
          <w:sz w:val="24"/>
        </w:rPr>
        <w:t xml:space="preserve"> </w:t>
      </w:r>
      <w:proofErr w:type="spellStart"/>
      <w:r w:rsidRPr="006732ED">
        <w:rPr>
          <w:sz w:val="24"/>
        </w:rPr>
        <w:t>kembali</w:t>
      </w:r>
      <w:proofErr w:type="spellEnd"/>
      <w:r w:rsidRPr="006732ED">
        <w:rPr>
          <w:sz w:val="24"/>
        </w:rPr>
        <w:t xml:space="preserve"> </w:t>
      </w:r>
      <w:proofErr w:type="spellStart"/>
      <w:r w:rsidRPr="006732ED">
        <w:rPr>
          <w:sz w:val="24"/>
        </w:rPr>
        <w:t>sepenuhnya</w:t>
      </w:r>
      <w:proofErr w:type="spellEnd"/>
      <w:r w:rsidRPr="006732ED">
        <w:rPr>
          <w:sz w:val="24"/>
        </w:rPr>
        <w:t xml:space="preserve"> </w:t>
      </w:r>
      <w:proofErr w:type="spellStart"/>
      <w:r w:rsidRPr="006732ED">
        <w:rPr>
          <w:sz w:val="24"/>
        </w:rPr>
        <w:t>aktivitas</w:t>
      </w:r>
      <w:proofErr w:type="spellEnd"/>
      <w:r w:rsidRPr="006732ED">
        <w:rPr>
          <w:sz w:val="24"/>
        </w:rPr>
        <w:t xml:space="preserve"> </w:t>
      </w:r>
      <w:proofErr w:type="spellStart"/>
      <w:r w:rsidRPr="006732ED">
        <w:rPr>
          <w:sz w:val="24"/>
        </w:rPr>
        <w:t>kehidupan</w:t>
      </w:r>
      <w:proofErr w:type="spellEnd"/>
      <w:r w:rsidRPr="006732ED">
        <w:rPr>
          <w:sz w:val="24"/>
        </w:rPr>
        <w:t xml:space="preserve"> </w:t>
      </w:r>
      <w:proofErr w:type="spellStart"/>
      <w:r w:rsidRPr="006732ED">
        <w:rPr>
          <w:sz w:val="24"/>
        </w:rPr>
        <w:t>sehari-hari</w:t>
      </w:r>
      <w:proofErr w:type="spellEnd"/>
      <w:r w:rsidRPr="006732ED">
        <w:rPr>
          <w:sz w:val="24"/>
        </w:rPr>
        <w:t xml:space="preserve"> </w:t>
      </w:r>
      <w:proofErr w:type="spellStart"/>
      <w:r w:rsidRPr="006732ED">
        <w:rPr>
          <w:sz w:val="24"/>
        </w:rPr>
        <w:t>mereka</w:t>
      </w:r>
      <w:proofErr w:type="spellEnd"/>
      <w:r w:rsidRPr="006732ED">
        <w:rPr>
          <w:sz w:val="24"/>
        </w:rPr>
        <w:t xml:space="preserve">, </w:t>
      </w:r>
      <w:proofErr w:type="spellStart"/>
      <w:r w:rsidRPr="006732ED">
        <w:rPr>
          <w:sz w:val="24"/>
        </w:rPr>
        <w:t>serta</w:t>
      </w:r>
      <w:proofErr w:type="spellEnd"/>
      <w:r w:rsidRPr="006732ED">
        <w:rPr>
          <w:sz w:val="24"/>
        </w:rPr>
        <w:t xml:space="preserve"> </w:t>
      </w:r>
      <w:proofErr w:type="spellStart"/>
      <w:r w:rsidRPr="006732ED">
        <w:rPr>
          <w:sz w:val="24"/>
        </w:rPr>
        <w:t>dapat</w:t>
      </w:r>
      <w:proofErr w:type="spellEnd"/>
      <w:r w:rsidRPr="006732ED">
        <w:rPr>
          <w:sz w:val="24"/>
        </w:rPr>
        <w:t xml:space="preserve"> </w:t>
      </w:r>
      <w:proofErr w:type="spellStart"/>
      <w:r w:rsidRPr="006732ED">
        <w:rPr>
          <w:sz w:val="24"/>
        </w:rPr>
        <w:t>meningkatkan</w:t>
      </w:r>
      <w:proofErr w:type="spellEnd"/>
      <w:r w:rsidRPr="006732ED">
        <w:rPr>
          <w:sz w:val="24"/>
        </w:rPr>
        <w:t xml:space="preserve"> </w:t>
      </w:r>
      <w:proofErr w:type="spellStart"/>
      <w:r w:rsidRPr="006732ED">
        <w:rPr>
          <w:sz w:val="24"/>
        </w:rPr>
        <w:t>risiko</w:t>
      </w:r>
      <w:proofErr w:type="spellEnd"/>
      <w:r w:rsidRPr="006732ED">
        <w:rPr>
          <w:sz w:val="24"/>
        </w:rPr>
        <w:t xml:space="preserve"> </w:t>
      </w:r>
      <w:proofErr w:type="spellStart"/>
      <w:r w:rsidRPr="006732ED">
        <w:rPr>
          <w:sz w:val="24"/>
        </w:rPr>
        <w:t>masuk</w:t>
      </w:r>
      <w:proofErr w:type="spellEnd"/>
      <w:r w:rsidRPr="006732ED">
        <w:rPr>
          <w:sz w:val="24"/>
        </w:rPr>
        <w:t xml:space="preserve"> </w:t>
      </w:r>
      <w:proofErr w:type="spellStart"/>
      <w:r w:rsidRPr="006732ED">
        <w:rPr>
          <w:sz w:val="24"/>
        </w:rPr>
        <w:t>kembali</w:t>
      </w:r>
      <w:proofErr w:type="spellEnd"/>
      <w:r w:rsidRPr="006732ED">
        <w:rPr>
          <w:sz w:val="24"/>
        </w:rPr>
        <w:t xml:space="preserve"> </w:t>
      </w:r>
      <w:proofErr w:type="spellStart"/>
      <w:r w:rsidRPr="006732ED">
        <w:rPr>
          <w:sz w:val="24"/>
        </w:rPr>
        <w:t>ke</w:t>
      </w:r>
      <w:proofErr w:type="spellEnd"/>
      <w:r w:rsidRPr="00CB0E1C">
        <w:rPr>
          <w:sz w:val="24"/>
        </w:rPr>
        <w:t xml:space="preserve"> </w:t>
      </w:r>
      <w:proofErr w:type="spellStart"/>
      <w:r w:rsidRPr="006732ED">
        <w:rPr>
          <w:sz w:val="24"/>
        </w:rPr>
        <w:t>rumah</w:t>
      </w:r>
      <w:proofErr w:type="spellEnd"/>
      <w:r w:rsidRPr="006732ED">
        <w:rPr>
          <w:sz w:val="24"/>
        </w:rPr>
        <w:t xml:space="preserve"> </w:t>
      </w:r>
      <w:proofErr w:type="spellStart"/>
      <w:r w:rsidRPr="006732ED">
        <w:rPr>
          <w:sz w:val="24"/>
        </w:rPr>
        <w:t>sakit</w:t>
      </w:r>
      <w:proofErr w:type="spellEnd"/>
      <w:r w:rsidRPr="006732ED">
        <w:rPr>
          <w:sz w:val="24"/>
        </w:rPr>
        <w:t xml:space="preserve">. Oleh </w:t>
      </w:r>
      <w:proofErr w:type="spellStart"/>
      <w:r w:rsidRPr="006732ED">
        <w:rPr>
          <w:sz w:val="24"/>
        </w:rPr>
        <w:t>karena</w:t>
      </w:r>
      <w:proofErr w:type="spellEnd"/>
      <w:r w:rsidRPr="006732ED">
        <w:rPr>
          <w:sz w:val="24"/>
        </w:rPr>
        <w:t xml:space="preserve"> </w:t>
      </w:r>
      <w:proofErr w:type="spellStart"/>
      <w:r w:rsidRPr="006732ED">
        <w:rPr>
          <w:sz w:val="24"/>
        </w:rPr>
        <w:t>itu</w:t>
      </w:r>
      <w:proofErr w:type="spellEnd"/>
      <w:r w:rsidRPr="006732ED">
        <w:rPr>
          <w:sz w:val="24"/>
        </w:rPr>
        <w:t xml:space="preserve">, </w:t>
      </w:r>
      <w:proofErr w:type="spellStart"/>
      <w:r w:rsidRPr="006732ED">
        <w:rPr>
          <w:sz w:val="24"/>
        </w:rPr>
        <w:t>perawatan</w:t>
      </w:r>
      <w:proofErr w:type="spellEnd"/>
      <w:r w:rsidRPr="006732ED">
        <w:rPr>
          <w:sz w:val="24"/>
        </w:rPr>
        <w:t xml:space="preserve"> </w:t>
      </w:r>
      <w:proofErr w:type="spellStart"/>
      <w:r w:rsidRPr="006732ED">
        <w:rPr>
          <w:sz w:val="24"/>
        </w:rPr>
        <w:t>tambahan</w:t>
      </w:r>
      <w:proofErr w:type="spellEnd"/>
      <w:r w:rsidRPr="006732ED">
        <w:rPr>
          <w:sz w:val="24"/>
        </w:rPr>
        <w:t xml:space="preserve"> </w:t>
      </w:r>
      <w:proofErr w:type="spellStart"/>
      <w:r w:rsidRPr="006732ED">
        <w:rPr>
          <w:sz w:val="24"/>
        </w:rPr>
        <w:t>diperlukan</w:t>
      </w:r>
      <w:proofErr w:type="spellEnd"/>
      <w:r w:rsidRPr="006732ED">
        <w:rPr>
          <w:sz w:val="24"/>
        </w:rPr>
        <w:t xml:space="preserve"> </w:t>
      </w:r>
      <w:proofErr w:type="spellStart"/>
      <w:r w:rsidRPr="006732ED">
        <w:rPr>
          <w:sz w:val="24"/>
        </w:rPr>
        <w:t>setelah</w:t>
      </w:r>
      <w:proofErr w:type="spellEnd"/>
      <w:r w:rsidRPr="006732ED">
        <w:rPr>
          <w:sz w:val="24"/>
        </w:rPr>
        <w:t xml:space="preserve"> </w:t>
      </w:r>
      <w:proofErr w:type="spellStart"/>
      <w:r w:rsidRPr="006732ED">
        <w:rPr>
          <w:sz w:val="24"/>
        </w:rPr>
        <w:t>operasi</w:t>
      </w:r>
      <w:proofErr w:type="spellEnd"/>
      <w:r w:rsidRPr="006732ED">
        <w:rPr>
          <w:sz w:val="24"/>
        </w:rPr>
        <w:t xml:space="preserve"> </w:t>
      </w:r>
      <w:proofErr w:type="spellStart"/>
      <w:r w:rsidRPr="006732ED">
        <w:rPr>
          <w:sz w:val="24"/>
        </w:rPr>
        <w:t>jantung</w:t>
      </w:r>
      <w:proofErr w:type="spellEnd"/>
      <w:r w:rsidRPr="006732ED">
        <w:rPr>
          <w:sz w:val="24"/>
        </w:rPr>
        <w:t xml:space="preserve">. </w:t>
      </w:r>
      <w:proofErr w:type="spellStart"/>
      <w:r w:rsidRPr="00CB0E1C">
        <w:rPr>
          <w:sz w:val="24"/>
        </w:rPr>
        <w:t>Perawatan</w:t>
      </w:r>
      <w:proofErr w:type="spellEnd"/>
      <w:r w:rsidRPr="00CB0E1C">
        <w:rPr>
          <w:sz w:val="24"/>
        </w:rPr>
        <w:t xml:space="preserve"> </w:t>
      </w:r>
      <w:proofErr w:type="spellStart"/>
      <w:r w:rsidRPr="00CB0E1C">
        <w:rPr>
          <w:sz w:val="24"/>
        </w:rPr>
        <w:t>fisioterapi</w:t>
      </w:r>
      <w:proofErr w:type="spellEnd"/>
      <w:r w:rsidRPr="00CB0E1C">
        <w:rPr>
          <w:sz w:val="24"/>
        </w:rPr>
        <w:t xml:space="preserve"> </w:t>
      </w:r>
      <w:proofErr w:type="spellStart"/>
      <w:r w:rsidRPr="00CB0E1C">
        <w:rPr>
          <w:sz w:val="24"/>
        </w:rPr>
        <w:t>rutin</w:t>
      </w:r>
      <w:proofErr w:type="spellEnd"/>
      <w:r w:rsidRPr="00CB0E1C">
        <w:rPr>
          <w:sz w:val="24"/>
        </w:rPr>
        <w:t xml:space="preserve"> </w:t>
      </w:r>
      <w:proofErr w:type="spellStart"/>
      <w:r w:rsidRPr="00CB0E1C">
        <w:rPr>
          <w:sz w:val="24"/>
        </w:rPr>
        <w:t>ini</w:t>
      </w:r>
      <w:proofErr w:type="spellEnd"/>
      <w:r w:rsidRPr="00CB0E1C">
        <w:rPr>
          <w:sz w:val="24"/>
        </w:rPr>
        <w:t xml:space="preserve"> </w:t>
      </w:r>
      <w:proofErr w:type="spellStart"/>
      <w:r w:rsidRPr="00CB0E1C">
        <w:rPr>
          <w:sz w:val="24"/>
        </w:rPr>
        <w:t>meliputi</w:t>
      </w:r>
      <w:proofErr w:type="spellEnd"/>
      <w:r w:rsidRPr="00CB0E1C">
        <w:rPr>
          <w:sz w:val="24"/>
        </w:rPr>
        <w:t xml:space="preserve"> </w:t>
      </w:r>
      <w:proofErr w:type="spellStart"/>
      <w:r w:rsidRPr="00CB0E1C">
        <w:rPr>
          <w:sz w:val="24"/>
        </w:rPr>
        <w:t>latihan</w:t>
      </w:r>
      <w:proofErr w:type="spellEnd"/>
      <w:r w:rsidRPr="00CB0E1C">
        <w:rPr>
          <w:sz w:val="24"/>
        </w:rPr>
        <w:t xml:space="preserve"> </w:t>
      </w:r>
      <w:proofErr w:type="spellStart"/>
      <w:r w:rsidRPr="00CB0E1C">
        <w:rPr>
          <w:sz w:val="24"/>
        </w:rPr>
        <w:t>pernapasan</w:t>
      </w:r>
      <w:proofErr w:type="spellEnd"/>
      <w:r w:rsidRPr="00CB0E1C">
        <w:rPr>
          <w:sz w:val="24"/>
        </w:rPr>
        <w:t xml:space="preserve"> </w:t>
      </w:r>
      <w:proofErr w:type="spellStart"/>
      <w:r w:rsidRPr="00CB0E1C">
        <w:rPr>
          <w:sz w:val="24"/>
        </w:rPr>
        <w:t>dalam</w:t>
      </w:r>
      <w:proofErr w:type="spellEnd"/>
      <w:r w:rsidRPr="00CB0E1C">
        <w:rPr>
          <w:sz w:val="24"/>
        </w:rPr>
        <w:t xml:space="preserve">, </w:t>
      </w:r>
      <w:proofErr w:type="spellStart"/>
      <w:r w:rsidRPr="00CB0E1C">
        <w:rPr>
          <w:sz w:val="24"/>
        </w:rPr>
        <w:t>batuk</w:t>
      </w:r>
      <w:proofErr w:type="spellEnd"/>
      <w:r w:rsidRPr="00CB0E1C">
        <w:rPr>
          <w:sz w:val="24"/>
        </w:rPr>
        <w:t xml:space="preserve">, </w:t>
      </w:r>
      <w:proofErr w:type="spellStart"/>
      <w:r w:rsidRPr="00CB0E1C">
        <w:rPr>
          <w:sz w:val="24"/>
        </w:rPr>
        <w:t>latihan</w:t>
      </w:r>
      <w:proofErr w:type="spellEnd"/>
      <w:r w:rsidRPr="00CB0E1C">
        <w:rPr>
          <w:sz w:val="24"/>
        </w:rPr>
        <w:t xml:space="preserve"> </w:t>
      </w:r>
      <w:proofErr w:type="spellStart"/>
      <w:r w:rsidRPr="00CB0E1C">
        <w:rPr>
          <w:sz w:val="24"/>
        </w:rPr>
        <w:t>mobilitas</w:t>
      </w:r>
      <w:proofErr w:type="spellEnd"/>
      <w:r w:rsidRPr="00CB0E1C">
        <w:rPr>
          <w:sz w:val="24"/>
        </w:rPr>
        <w:t xml:space="preserve"> </w:t>
      </w:r>
      <w:proofErr w:type="spellStart"/>
      <w:r w:rsidRPr="00CB0E1C">
        <w:rPr>
          <w:sz w:val="24"/>
        </w:rPr>
        <w:t>anggota</w:t>
      </w:r>
      <w:proofErr w:type="spellEnd"/>
      <w:r w:rsidRPr="00CB0E1C">
        <w:rPr>
          <w:sz w:val="24"/>
        </w:rPr>
        <w:t xml:space="preserve"> badan di </w:t>
      </w:r>
      <w:proofErr w:type="spellStart"/>
      <w:r w:rsidRPr="00CB0E1C">
        <w:rPr>
          <w:sz w:val="24"/>
        </w:rPr>
        <w:t>tempat</w:t>
      </w:r>
      <w:proofErr w:type="spellEnd"/>
      <w:r w:rsidRPr="00CB0E1C">
        <w:rPr>
          <w:sz w:val="24"/>
        </w:rPr>
        <w:t xml:space="preserve"> </w:t>
      </w:r>
      <w:proofErr w:type="spellStart"/>
      <w:r w:rsidRPr="00CB0E1C">
        <w:rPr>
          <w:sz w:val="24"/>
        </w:rPr>
        <w:t>tidur</w:t>
      </w:r>
      <w:proofErr w:type="spellEnd"/>
      <w:r w:rsidRPr="00CB0E1C">
        <w:rPr>
          <w:sz w:val="24"/>
        </w:rPr>
        <w:t xml:space="preserve">. </w:t>
      </w:r>
      <w:proofErr w:type="spellStart"/>
      <w:r w:rsidRPr="00CB0E1C">
        <w:rPr>
          <w:sz w:val="24"/>
        </w:rPr>
        <w:t>Selain</w:t>
      </w:r>
      <w:proofErr w:type="spellEnd"/>
      <w:r w:rsidRPr="00CB0E1C">
        <w:rPr>
          <w:sz w:val="24"/>
        </w:rPr>
        <w:t xml:space="preserve"> </w:t>
      </w:r>
      <w:proofErr w:type="spellStart"/>
      <w:r w:rsidRPr="00CB0E1C">
        <w:rPr>
          <w:sz w:val="24"/>
        </w:rPr>
        <w:t>itu</w:t>
      </w:r>
      <w:proofErr w:type="spellEnd"/>
      <w:r w:rsidRPr="00CB0E1C">
        <w:rPr>
          <w:sz w:val="24"/>
        </w:rPr>
        <w:t xml:space="preserve">, </w:t>
      </w:r>
      <w:proofErr w:type="spellStart"/>
      <w:r w:rsidRPr="00CB0E1C">
        <w:rPr>
          <w:sz w:val="24"/>
        </w:rPr>
        <w:t>edukasi</w:t>
      </w:r>
      <w:proofErr w:type="spellEnd"/>
      <w:r w:rsidRPr="00CB0E1C">
        <w:rPr>
          <w:sz w:val="24"/>
        </w:rPr>
        <w:t xml:space="preserve"> sangat </w:t>
      </w:r>
      <w:proofErr w:type="spellStart"/>
      <w:r w:rsidRPr="00CB0E1C">
        <w:rPr>
          <w:sz w:val="24"/>
        </w:rPr>
        <w:t>perlu</w:t>
      </w:r>
      <w:proofErr w:type="spellEnd"/>
      <w:r w:rsidRPr="00CB0E1C">
        <w:rPr>
          <w:sz w:val="24"/>
        </w:rPr>
        <w:t xml:space="preserve"> </w:t>
      </w:r>
      <w:proofErr w:type="spellStart"/>
      <w:r w:rsidRPr="00CB0E1C">
        <w:rPr>
          <w:sz w:val="24"/>
        </w:rPr>
        <w:t>diberikan</w:t>
      </w:r>
      <w:proofErr w:type="spellEnd"/>
      <w:r w:rsidRPr="00CB0E1C">
        <w:rPr>
          <w:sz w:val="24"/>
        </w:rPr>
        <w:t xml:space="preserve"> </w:t>
      </w:r>
      <w:proofErr w:type="spellStart"/>
      <w:r w:rsidRPr="00CB0E1C">
        <w:rPr>
          <w:sz w:val="24"/>
        </w:rPr>
        <w:t>kepada</w:t>
      </w:r>
      <w:proofErr w:type="spellEnd"/>
      <w:r w:rsidRPr="00CB0E1C">
        <w:rPr>
          <w:sz w:val="24"/>
        </w:rPr>
        <w:t xml:space="preserve"> </w:t>
      </w:r>
      <w:proofErr w:type="spellStart"/>
      <w:r w:rsidRPr="00CB0E1C">
        <w:rPr>
          <w:sz w:val="24"/>
        </w:rPr>
        <w:t>pasien</w:t>
      </w:r>
      <w:proofErr w:type="spellEnd"/>
      <w:r w:rsidRPr="00CB0E1C">
        <w:rPr>
          <w:sz w:val="24"/>
        </w:rPr>
        <w:t xml:space="preserve"> </w:t>
      </w:r>
      <w:proofErr w:type="spellStart"/>
      <w:r w:rsidRPr="00CB0E1C">
        <w:rPr>
          <w:sz w:val="24"/>
        </w:rPr>
        <w:t>sebelum</w:t>
      </w:r>
      <w:proofErr w:type="spellEnd"/>
      <w:r w:rsidRPr="00CB0E1C">
        <w:rPr>
          <w:sz w:val="24"/>
        </w:rPr>
        <w:t xml:space="preserve"> </w:t>
      </w:r>
      <w:proofErr w:type="spellStart"/>
      <w:r w:rsidRPr="00CB0E1C">
        <w:rPr>
          <w:sz w:val="24"/>
        </w:rPr>
        <w:t>melakukan</w:t>
      </w:r>
      <w:proofErr w:type="spellEnd"/>
      <w:r w:rsidRPr="00CB0E1C">
        <w:rPr>
          <w:sz w:val="24"/>
        </w:rPr>
        <w:t xml:space="preserve"> </w:t>
      </w:r>
      <w:proofErr w:type="spellStart"/>
      <w:r w:rsidRPr="006732ED">
        <w:rPr>
          <w:sz w:val="24"/>
        </w:rPr>
        <w:t>operasi</w:t>
      </w:r>
      <w:proofErr w:type="spellEnd"/>
      <w:r w:rsidRPr="00CB0E1C">
        <w:rPr>
          <w:sz w:val="24"/>
        </w:rPr>
        <w:t xml:space="preserve"> </w:t>
      </w:r>
      <w:r w:rsidRPr="00CB0E1C">
        <w:rPr>
          <w:sz w:val="24"/>
        </w:rPr>
        <w:fldChar w:fldCharType="begin" w:fldLock="1"/>
      </w:r>
      <w:r w:rsidR="000A453F">
        <w:rPr>
          <w:sz w:val="24"/>
        </w:rPr>
        <w:instrText>ADDIN CSL_CITATION {"citationItems":[{"id":"ITEM-1","itemData":{"abstract":"Introduction:Congenital Heart Disease (CHD) is a congenital disease since the child was born due to the formation of a less than perfect heart. Atrial Septal Defect (ASD) is one of the common CHD. ASD occurs because the partition separating the right and left atriums is damaged, which causes blood rich in oxygen and carbon dioxide mixed. Valve repair surgery in ASD is a recommendation and safe treatment procedure with low mortality rate. Bed rest after surgery can lead to prolonged immobilization according to the recovery period of each individual. The usual treatment for physiotherapy is early mobilization to reduce the disorder. Case Presentations:A 6-year-old child was referred to RSUP Semarang with complaints of discomfort and dyspnea during activities. In December 2019 the family took the child to one of the doctors in Salatiga, and the doctor diagnosed that the child had congenital heart disease and was advised to have an examination. The results of catheterization and echocardio examination showed that the child had ASD II. Management and Outcomes:Treatments are provided such as mobility in bed, range of motion (ROM) exercises, transfers, ambulation and walking exercises. The measuring instrument used is 6 Minute Walk Test (6MWT) which is done when the patient is able to walk and use how long the patient stays in the hospital. Discussions:Early mobilization following surgery in Intensive Care Unit (ICU) is effective to prevent the risk of bed rest and prolonged stay in ICU as well as prevent deep vein thrombosis, pneumonia, pressure ulcers (decubitus) and can improve functional mobility. An important element for the recovery of patients post-cardiac surgery, is not the type of early mobilization but rather interventions that start from the best time according to the patient's condition to prevent the harmful effects of a long bed rest. Conclusion:Early mobilization given postoperatively can prevent the risk of worsening due to long bed rest, long stay in the hospital and can improve functional mobility. Early mobilization and breathing exercise can produce positive effects for patients post cardiac surgery.","author":[{"dropping-particle":"","family":"Jayanti","given":"Fitri Dwi","non-dropping-particle":"","parse-names":false,"suffix":""},{"dropping-particle":"","family":"Rahayu","given":"Umi Budi","non-dropping-particle":"","parse-names":false,"suffix":""},{"dropping-particle":"","family":"Setiawan","given":"Purnomo Gani","non-dropping-particle":"","parse-names":false,"suffix":""}],"container-title":"academic physiotherapy coference","id":"ITEM-1","issued":{"date-parts":[["2022"]]},"page":"23-30","title":"Effect of Early Mobilization In Pediatric Patient After Atrial Septal Defect Clousure : A Case Report","type":"article-journal"},"uris":["http://www.mendeley.com/documents/?uuid=af989e6e-21a9-4aed-9694-299102e31c5b"]}],"mendeley":{"formattedCitation":"(Jayanti &lt;i&gt;et al.&lt;/i&gt;, 2022)","plainTextFormattedCitation":"(Jayanti et al., 2022)","previouslyFormattedCitation":"(Jayanti &lt;i&gt;et al.&lt;/i&gt;, 2022)"},"properties":{"noteIndex":0},"schema":"https://github.com/citation-style-language/schema/raw/master/csl-citation.json"}</w:instrText>
      </w:r>
      <w:r w:rsidRPr="00CB0E1C">
        <w:rPr>
          <w:sz w:val="24"/>
        </w:rPr>
        <w:fldChar w:fldCharType="separate"/>
      </w:r>
      <w:r w:rsidR="000A453F" w:rsidRPr="000A453F">
        <w:rPr>
          <w:noProof/>
          <w:sz w:val="24"/>
        </w:rPr>
        <w:t xml:space="preserve">(Jayanti </w:t>
      </w:r>
      <w:r w:rsidR="000A453F" w:rsidRPr="000A453F">
        <w:rPr>
          <w:i/>
          <w:noProof/>
          <w:sz w:val="24"/>
        </w:rPr>
        <w:t>et al.</w:t>
      </w:r>
      <w:r w:rsidR="000A453F" w:rsidRPr="000A453F">
        <w:rPr>
          <w:noProof/>
          <w:sz w:val="24"/>
        </w:rPr>
        <w:t>, 2022)</w:t>
      </w:r>
      <w:r w:rsidRPr="00CB0E1C">
        <w:rPr>
          <w:sz w:val="24"/>
        </w:rPr>
        <w:fldChar w:fldCharType="end"/>
      </w:r>
    </w:p>
    <w:p w14:paraId="0E5E90EE" w14:textId="070F1FF2" w:rsidR="0087713B" w:rsidRDefault="002E6CCC" w:rsidP="0087713B">
      <w:pPr>
        <w:ind w:firstLine="720"/>
        <w:jc w:val="both"/>
        <w:rPr>
          <w:sz w:val="24"/>
        </w:rPr>
      </w:pPr>
      <w:r>
        <w:rPr>
          <w:sz w:val="24"/>
          <w:lang w:val="id-ID"/>
        </w:rPr>
        <w:t xml:space="preserve">Menurut Dede </w:t>
      </w:r>
      <w:r w:rsidRPr="00F413EB">
        <w:rPr>
          <w:i/>
          <w:sz w:val="24"/>
          <w:lang w:val="id-ID"/>
        </w:rPr>
        <w:t>et al</w:t>
      </w:r>
      <w:r>
        <w:rPr>
          <w:sz w:val="24"/>
          <w:lang w:val="id-ID"/>
        </w:rPr>
        <w:t xml:space="preserve"> (2003) program rehabilitasi fisioterapi pada pasien post operasi jantung ini bertujuan agar dapat memulihkan keaadan pasien sesegera mungkin kembali pada</w:t>
      </w:r>
      <w:r w:rsidR="00984FB8">
        <w:rPr>
          <w:sz w:val="24"/>
          <w:lang w:val="id-ID"/>
        </w:rPr>
        <w:t xml:space="preserve"> </w:t>
      </w:r>
      <w:r>
        <w:rPr>
          <w:sz w:val="24"/>
          <w:lang w:val="id-ID"/>
        </w:rPr>
        <w:t xml:space="preserve">keadaan sebelum ia sakit, mampu melakkan aktivitas sehari-hari secara mandiri serta dapat kembali bekerja secara produktif </w:t>
      </w:r>
      <w:r>
        <w:rPr>
          <w:sz w:val="24"/>
          <w:lang w:val="id-ID"/>
        </w:rPr>
        <w:fldChar w:fldCharType="begin" w:fldLock="1"/>
      </w:r>
      <w:r w:rsidR="00993425">
        <w:rPr>
          <w:sz w:val="24"/>
          <w:lang w:val="id-ID"/>
        </w:rPr>
        <w:instrText>ADDIN CSL_CITATION {"citationItems":[{"id":"ITEM-1","itemData":{"DOI":"10.35451/jkf.v1i1.50","abstract":"Coronary artery bypass graft (CABG) is a procedure to remove the blood vessels from internal mammary artery, radial artery or vein saphenus and to the surface of the heart to create a bypass in coronary artery narrowing. Data taken from the patients with heart disease from medical department of rehabilitation H.Adam Malik Medan who undergoing coronary bypass graft surgery. From 73 patients with post-cardiac surgery who were referred to the Medical Rehabilitation, 49 people were post-CABG (in 2010), and 57 people in 2011. General anesthesia, diaphragmatic dysfunction, abdominal distension, changes in chest wall, surgical wound, pleural effusion, pain and dysfunction of the respiratory muscles, may lead to reduction in lung vital capasity of up to 55% post operative. Intervention were incentive spirometry and breathing exercise. The purposes of this study is knowing whether the intervention incentive spirometry and breathing exercise  can  more minimize the decline in lung capasity than  breathing exercise intervention only on post-CABG in phase I. Experimental research with non-probability sampling two group pre test and post test design . Subjects of group I (n = 9) receive incentive spirometry (IS) and deep breathing exercises (DBE), while group II (n=9) receive only a deep breathing exercise. Data analysis with paired samples t-test suggested the mean value of vital capasity (VC) from group I (IS and DBE) was 73.78% (pre op) after 6 days postoperatively decreased to 59.56, average decline in 14.22, P = 0.002. While the VC on group II (DBE) was 74.11 after 6 days postoperatively decreased to 55.78. Average reduction was 18, 33, p value = 0.0001. There was no significantly differences between group I and group II from statistical analysis Independent t-test, with p-value = 0.512 (p&gt;0.05). Conclusions of this study: There was a significant effect of incentives spirometry and deep breathing exercises in preventing the decrease of lung vital capasity in post-CABG patients, There was a significant influence provision of deep breathing exercises in preventing the decrease of  lung vital capasity, There were no significant differences between treatment combinations of incentive spirometry and deep breathing exercises with deep breathing exercises only in preventing the decrease of lung vital capasity in post-CABG, with a p-value = 0.512","author":[{"dropping-particle":"","family":"Berampu","given":"Sabirin","non-dropping-particle":"","parse-names":false,"suffix":""},{"dropping-particle":"","family":"Alamsyah","given":"Indra","non-dropping-particle":"","parse-names":false,"suffix":""}],"container-title":"Jurnal Keperawatan Dan Fisioterapi (Jkf)","id":"ITEM-1","issue":"1","issued":{"date-parts":[["2018"]]},"page":"36-46","title":"Incentive Spirometry  and Deep Breathing Exercise Prefer To Prevent Decreased of Lung Vital Capasity  As Good As  Deep Breathing Exercise  Post Coronary Artery Bypass Graft Phase I","type":"article-journal","volume":"1"},"uris":["http://www.mendeley.com/documents/?uuid=71b1907d-204b-45d9-9fd4-a05aafca14e1"]}],"mendeley":{"formattedCitation":"(Berampu &amp; Alamsyah, 2018)","plainTextFormattedCitation":"(Berampu &amp; Alamsyah, 2018)","previouslyFormattedCitation":"(Berampu &amp; Alamsyah, 2018)"},"properties":{"noteIndex":0},"schema":"https://github.com/citation-style-language/schema/raw/master/csl-citation.json"}</w:instrText>
      </w:r>
      <w:r>
        <w:rPr>
          <w:sz w:val="24"/>
          <w:lang w:val="id-ID"/>
        </w:rPr>
        <w:fldChar w:fldCharType="separate"/>
      </w:r>
      <w:r w:rsidR="00993425" w:rsidRPr="00993425">
        <w:rPr>
          <w:noProof/>
          <w:sz w:val="24"/>
          <w:lang w:val="id-ID"/>
        </w:rPr>
        <w:t>(Berampu &amp; Alamsyah, 2018)</w:t>
      </w:r>
      <w:r>
        <w:rPr>
          <w:sz w:val="24"/>
          <w:lang w:val="id-ID"/>
        </w:rPr>
        <w:fldChar w:fldCharType="end"/>
      </w:r>
      <w:r>
        <w:rPr>
          <w:sz w:val="24"/>
          <w:lang w:val="id-ID"/>
        </w:rPr>
        <w:t xml:space="preserve"> </w:t>
      </w:r>
      <w:r w:rsidR="0087713B">
        <w:rPr>
          <w:sz w:val="24"/>
        </w:rPr>
        <w:t xml:space="preserve"> </w:t>
      </w:r>
      <w:r w:rsidR="0087713B" w:rsidRPr="00CB0E1C">
        <w:rPr>
          <w:sz w:val="24"/>
        </w:rPr>
        <w:t>:</w:t>
      </w:r>
    </w:p>
    <w:p w14:paraId="48F8CF87" w14:textId="12B90D1E" w:rsidR="0087713B" w:rsidRDefault="00290172" w:rsidP="0087713B">
      <w:pPr>
        <w:pStyle w:val="ListParagraph"/>
        <w:numPr>
          <w:ilvl w:val="1"/>
          <w:numId w:val="1"/>
        </w:numPr>
        <w:spacing w:after="200"/>
        <w:ind w:right="0"/>
        <w:contextualSpacing/>
        <w:rPr>
          <w:i/>
          <w:sz w:val="24"/>
          <w:lang w:val="id-ID"/>
        </w:rPr>
      </w:pPr>
      <w:r w:rsidRPr="00290172">
        <w:rPr>
          <w:i/>
          <w:iCs/>
          <w:sz w:val="24"/>
          <w:lang w:val="id-ID"/>
        </w:rPr>
        <w:t xml:space="preserve">Breathing </w:t>
      </w:r>
      <w:r w:rsidR="00341715">
        <w:rPr>
          <w:i/>
          <w:iCs/>
          <w:sz w:val="24"/>
          <w:lang w:val="id-ID"/>
        </w:rPr>
        <w:t>E</w:t>
      </w:r>
      <w:r w:rsidRPr="00290172">
        <w:rPr>
          <w:i/>
          <w:iCs/>
          <w:sz w:val="24"/>
          <w:lang w:val="id-ID"/>
        </w:rPr>
        <w:t>xercise</w:t>
      </w:r>
    </w:p>
    <w:p w14:paraId="7836FA87" w14:textId="000D2C6B" w:rsidR="0087713B" w:rsidRDefault="0087713B" w:rsidP="0087713B">
      <w:pPr>
        <w:pStyle w:val="ListParagraph"/>
        <w:ind w:left="360" w:firstLine="360"/>
        <w:rPr>
          <w:sz w:val="24"/>
          <w:lang w:val="id-ID"/>
        </w:rPr>
      </w:pPr>
      <w:proofErr w:type="spellStart"/>
      <w:r w:rsidRPr="00B23D80">
        <w:rPr>
          <w:sz w:val="24"/>
          <w:szCs w:val="24"/>
        </w:rPr>
        <w:lastRenderedPageBreak/>
        <w:t>Pernapasan</w:t>
      </w:r>
      <w:proofErr w:type="spellEnd"/>
      <w:r w:rsidRPr="00B23D80">
        <w:rPr>
          <w:sz w:val="24"/>
          <w:szCs w:val="24"/>
        </w:rPr>
        <w:t xml:space="preserve"> </w:t>
      </w:r>
      <w:proofErr w:type="spellStart"/>
      <w:r w:rsidRPr="00B23D80">
        <w:rPr>
          <w:sz w:val="24"/>
          <w:szCs w:val="24"/>
        </w:rPr>
        <w:t>mengatur</w:t>
      </w:r>
      <w:proofErr w:type="spellEnd"/>
      <w:r w:rsidRPr="00B23D80">
        <w:rPr>
          <w:sz w:val="24"/>
          <w:szCs w:val="24"/>
        </w:rPr>
        <w:t xml:space="preserve"> parameter </w:t>
      </w:r>
      <w:proofErr w:type="spellStart"/>
      <w:r w:rsidRPr="00B23D80">
        <w:rPr>
          <w:sz w:val="24"/>
          <w:szCs w:val="24"/>
        </w:rPr>
        <w:t>jantung</w:t>
      </w:r>
      <w:proofErr w:type="spellEnd"/>
      <w:r w:rsidRPr="00B23D80">
        <w:rPr>
          <w:sz w:val="24"/>
          <w:szCs w:val="24"/>
        </w:rPr>
        <w:t xml:space="preserve"> </w:t>
      </w:r>
      <w:proofErr w:type="spellStart"/>
      <w:r w:rsidRPr="00B23D80">
        <w:rPr>
          <w:sz w:val="24"/>
          <w:szCs w:val="24"/>
        </w:rPr>
        <w:t>seperti</w:t>
      </w:r>
      <w:proofErr w:type="spellEnd"/>
      <w:r w:rsidRPr="00B23D80">
        <w:rPr>
          <w:sz w:val="24"/>
          <w:szCs w:val="24"/>
        </w:rPr>
        <w:t xml:space="preserve"> </w:t>
      </w:r>
      <w:proofErr w:type="spellStart"/>
      <w:r w:rsidRPr="00B23D80">
        <w:rPr>
          <w:sz w:val="24"/>
          <w:szCs w:val="24"/>
        </w:rPr>
        <w:t>fraksi</w:t>
      </w:r>
      <w:proofErr w:type="spellEnd"/>
      <w:r w:rsidRPr="00B23D80">
        <w:rPr>
          <w:sz w:val="24"/>
          <w:szCs w:val="24"/>
        </w:rPr>
        <w:t xml:space="preserve"> </w:t>
      </w:r>
      <w:proofErr w:type="spellStart"/>
      <w:r w:rsidRPr="00B23D80">
        <w:rPr>
          <w:sz w:val="24"/>
          <w:szCs w:val="24"/>
        </w:rPr>
        <w:t>ejeksi</w:t>
      </w:r>
      <w:proofErr w:type="spellEnd"/>
      <w:r w:rsidRPr="00B23D80">
        <w:rPr>
          <w:sz w:val="24"/>
          <w:szCs w:val="24"/>
        </w:rPr>
        <w:t xml:space="preserve">, </w:t>
      </w:r>
      <w:proofErr w:type="spellStart"/>
      <w:r w:rsidRPr="00B23D80">
        <w:rPr>
          <w:sz w:val="24"/>
          <w:szCs w:val="24"/>
        </w:rPr>
        <w:t>tekanan</w:t>
      </w:r>
      <w:proofErr w:type="spellEnd"/>
      <w:r w:rsidRPr="00B23D80">
        <w:rPr>
          <w:sz w:val="24"/>
          <w:szCs w:val="24"/>
        </w:rPr>
        <w:t xml:space="preserve"> aorta, dan </w:t>
      </w:r>
      <w:proofErr w:type="spellStart"/>
      <w:r w:rsidRPr="00B23D80">
        <w:rPr>
          <w:sz w:val="24"/>
          <w:szCs w:val="24"/>
        </w:rPr>
        <w:t>tekanan</w:t>
      </w:r>
      <w:proofErr w:type="spellEnd"/>
      <w:r w:rsidRPr="00B23D80">
        <w:rPr>
          <w:sz w:val="24"/>
          <w:szCs w:val="24"/>
        </w:rPr>
        <w:t xml:space="preserve"> </w:t>
      </w:r>
      <w:proofErr w:type="spellStart"/>
      <w:r w:rsidRPr="00B23D80">
        <w:rPr>
          <w:sz w:val="24"/>
          <w:szCs w:val="24"/>
        </w:rPr>
        <w:t>arteri</w:t>
      </w:r>
      <w:proofErr w:type="spellEnd"/>
      <w:r w:rsidRPr="00B23D80">
        <w:rPr>
          <w:sz w:val="24"/>
          <w:szCs w:val="24"/>
        </w:rPr>
        <w:t xml:space="preserve"> pulmonal, preload dan afterload dan </w:t>
      </w:r>
      <w:proofErr w:type="spellStart"/>
      <w:r w:rsidRPr="00B23D80">
        <w:rPr>
          <w:sz w:val="24"/>
          <w:szCs w:val="24"/>
        </w:rPr>
        <w:t>oksigenasi</w:t>
      </w:r>
      <w:proofErr w:type="spellEnd"/>
      <w:r w:rsidRPr="00B23D80">
        <w:rPr>
          <w:sz w:val="24"/>
          <w:szCs w:val="24"/>
        </w:rPr>
        <w:t xml:space="preserve"> </w:t>
      </w:r>
      <w:proofErr w:type="spellStart"/>
      <w:r w:rsidRPr="00B23D80">
        <w:rPr>
          <w:sz w:val="24"/>
          <w:szCs w:val="24"/>
        </w:rPr>
        <w:t>jaringan</w:t>
      </w:r>
      <w:proofErr w:type="spellEnd"/>
      <w:r>
        <w:rPr>
          <w:sz w:val="24"/>
          <w:szCs w:val="24"/>
          <w:lang w:val="id-ID"/>
        </w:rPr>
        <w:t xml:space="preserve"> serta cara</w:t>
      </w:r>
      <w:r>
        <w:rPr>
          <w:sz w:val="17"/>
          <w:szCs w:val="17"/>
        </w:rPr>
        <w:t xml:space="preserve"> </w:t>
      </w:r>
      <w:proofErr w:type="spellStart"/>
      <w:r w:rsidRPr="00B23D80">
        <w:rPr>
          <w:sz w:val="24"/>
        </w:rPr>
        <w:t>latihan</w:t>
      </w:r>
      <w:proofErr w:type="spellEnd"/>
      <w:r w:rsidRPr="00B23D80">
        <w:rPr>
          <w:sz w:val="24"/>
        </w:rPr>
        <w:t xml:space="preserve"> </w:t>
      </w:r>
      <w:proofErr w:type="spellStart"/>
      <w:r w:rsidRPr="00B23D80">
        <w:rPr>
          <w:sz w:val="24"/>
        </w:rPr>
        <w:t>pernapasan</w:t>
      </w:r>
      <w:proofErr w:type="spellEnd"/>
      <w:r>
        <w:rPr>
          <w:sz w:val="24"/>
          <w:lang w:val="id-ID"/>
        </w:rPr>
        <w:t xml:space="preserve"> sebagai berikut latihan pernapasan</w:t>
      </w:r>
      <w:r w:rsidRPr="00B23D80">
        <w:rPr>
          <w:sz w:val="24"/>
        </w:rPr>
        <w:t xml:space="preserve"> </w:t>
      </w:r>
      <w:proofErr w:type="spellStart"/>
      <w:r w:rsidRPr="00B23D80">
        <w:rPr>
          <w:sz w:val="24"/>
        </w:rPr>
        <w:t>lambat</w:t>
      </w:r>
      <w:proofErr w:type="spellEnd"/>
      <w:r w:rsidRPr="00B23D80">
        <w:rPr>
          <w:sz w:val="24"/>
        </w:rPr>
        <w:t xml:space="preserve"> </w:t>
      </w:r>
      <w:proofErr w:type="spellStart"/>
      <w:r w:rsidRPr="00B23D80">
        <w:rPr>
          <w:sz w:val="24"/>
        </w:rPr>
        <w:t>dalam</w:t>
      </w:r>
      <w:proofErr w:type="spellEnd"/>
      <w:r w:rsidRPr="00B23D80">
        <w:rPr>
          <w:sz w:val="24"/>
        </w:rPr>
        <w:t xml:space="preserve"> pada 6 napas per </w:t>
      </w:r>
      <w:proofErr w:type="spellStart"/>
      <w:r w:rsidRPr="00B23D80">
        <w:rPr>
          <w:sz w:val="24"/>
        </w:rPr>
        <w:t>menit</w:t>
      </w:r>
      <w:proofErr w:type="spellEnd"/>
      <w:r w:rsidRPr="00B23D80">
        <w:rPr>
          <w:sz w:val="24"/>
        </w:rPr>
        <w:t xml:space="preserve">, </w:t>
      </w:r>
      <w:proofErr w:type="spellStart"/>
      <w:r w:rsidRPr="00B23D80">
        <w:rPr>
          <w:sz w:val="24"/>
        </w:rPr>
        <w:t>selama</w:t>
      </w:r>
      <w:proofErr w:type="spellEnd"/>
      <w:r w:rsidRPr="00B23D80">
        <w:rPr>
          <w:sz w:val="24"/>
        </w:rPr>
        <w:t xml:space="preserve"> 30 </w:t>
      </w:r>
      <w:proofErr w:type="spellStart"/>
      <w:r w:rsidRPr="00B23D80">
        <w:rPr>
          <w:sz w:val="24"/>
        </w:rPr>
        <w:t>menit</w:t>
      </w:r>
      <w:proofErr w:type="spellEnd"/>
      <w:r>
        <w:rPr>
          <w:sz w:val="24"/>
          <w:lang w:val="id-ID"/>
        </w:rPr>
        <w:t xml:space="preserve"> dan menggunakan pernafasan perut</w:t>
      </w:r>
      <w:r w:rsidRPr="00B23D80">
        <w:rPr>
          <w:sz w:val="24"/>
        </w:rPr>
        <w:t xml:space="preserve">. </w:t>
      </w:r>
      <w:proofErr w:type="spellStart"/>
      <w:r w:rsidRPr="00B23D80">
        <w:rPr>
          <w:sz w:val="24"/>
        </w:rPr>
        <w:t>Mereka</w:t>
      </w:r>
      <w:proofErr w:type="spellEnd"/>
      <w:r w:rsidRPr="00B23D80">
        <w:rPr>
          <w:sz w:val="24"/>
        </w:rPr>
        <w:t xml:space="preserve"> </w:t>
      </w:r>
      <w:proofErr w:type="spellStart"/>
      <w:r w:rsidRPr="00B23D80">
        <w:rPr>
          <w:sz w:val="24"/>
        </w:rPr>
        <w:t>dilatih</w:t>
      </w:r>
      <w:proofErr w:type="spellEnd"/>
      <w:r w:rsidRPr="00B23D80">
        <w:rPr>
          <w:sz w:val="24"/>
        </w:rPr>
        <w:t xml:space="preserve"> </w:t>
      </w:r>
      <w:proofErr w:type="spellStart"/>
      <w:r w:rsidRPr="00B23D80">
        <w:rPr>
          <w:sz w:val="24"/>
        </w:rPr>
        <w:t>untuk</w:t>
      </w:r>
      <w:proofErr w:type="spellEnd"/>
      <w:r w:rsidRPr="00B23D80">
        <w:rPr>
          <w:sz w:val="24"/>
        </w:rPr>
        <w:t xml:space="preserve"> </w:t>
      </w:r>
      <w:proofErr w:type="spellStart"/>
      <w:r w:rsidRPr="00B23D80">
        <w:rPr>
          <w:sz w:val="24"/>
        </w:rPr>
        <w:t>melakukan</w:t>
      </w:r>
      <w:proofErr w:type="spellEnd"/>
      <w:r w:rsidRPr="00B23D80">
        <w:rPr>
          <w:sz w:val="24"/>
        </w:rPr>
        <w:t xml:space="preserve"> </w:t>
      </w:r>
      <w:proofErr w:type="spellStart"/>
      <w:r w:rsidRPr="00B23D80">
        <w:rPr>
          <w:sz w:val="24"/>
        </w:rPr>
        <w:t>latihan</w:t>
      </w:r>
      <w:proofErr w:type="spellEnd"/>
      <w:r w:rsidRPr="00B23D80">
        <w:rPr>
          <w:sz w:val="24"/>
        </w:rPr>
        <w:t xml:space="preserve"> </w:t>
      </w:r>
      <w:proofErr w:type="spellStart"/>
      <w:r w:rsidRPr="00B23D80">
        <w:rPr>
          <w:sz w:val="24"/>
        </w:rPr>
        <w:t>pernapasan</w:t>
      </w:r>
      <w:proofErr w:type="spellEnd"/>
      <w:r w:rsidRPr="00B23D80">
        <w:rPr>
          <w:sz w:val="24"/>
        </w:rPr>
        <w:t xml:space="preserve"> </w:t>
      </w:r>
      <w:proofErr w:type="spellStart"/>
      <w:r w:rsidRPr="00B23D80">
        <w:rPr>
          <w:sz w:val="24"/>
        </w:rPr>
        <w:t>ini</w:t>
      </w:r>
      <w:proofErr w:type="spellEnd"/>
      <w:r w:rsidRPr="00B23D80">
        <w:rPr>
          <w:sz w:val="24"/>
        </w:rPr>
        <w:t xml:space="preserve">, </w:t>
      </w:r>
      <w:proofErr w:type="spellStart"/>
      <w:r w:rsidRPr="00B23D80">
        <w:rPr>
          <w:sz w:val="24"/>
        </w:rPr>
        <w:t>sehingga</w:t>
      </w:r>
      <w:proofErr w:type="spellEnd"/>
      <w:r w:rsidRPr="00B23D80">
        <w:rPr>
          <w:sz w:val="24"/>
        </w:rPr>
        <w:t xml:space="preserve"> </w:t>
      </w:r>
      <w:proofErr w:type="spellStart"/>
      <w:r w:rsidRPr="00B23D80">
        <w:rPr>
          <w:sz w:val="24"/>
        </w:rPr>
        <w:t>setiap</w:t>
      </w:r>
      <w:proofErr w:type="spellEnd"/>
      <w:r w:rsidRPr="00B23D80">
        <w:rPr>
          <w:sz w:val="24"/>
        </w:rPr>
        <w:t xml:space="preserve"> </w:t>
      </w:r>
      <w:proofErr w:type="spellStart"/>
      <w:r w:rsidRPr="00B23D80">
        <w:rPr>
          <w:sz w:val="24"/>
        </w:rPr>
        <w:t>siklus</w:t>
      </w:r>
      <w:proofErr w:type="spellEnd"/>
      <w:r w:rsidRPr="00B23D80">
        <w:rPr>
          <w:sz w:val="24"/>
        </w:rPr>
        <w:t xml:space="preserve"> </w:t>
      </w:r>
      <w:proofErr w:type="spellStart"/>
      <w:r w:rsidRPr="00B23D80">
        <w:rPr>
          <w:sz w:val="24"/>
        </w:rPr>
        <w:t>pernapasan</w:t>
      </w:r>
      <w:proofErr w:type="spellEnd"/>
      <w:r w:rsidRPr="00B23D80">
        <w:rPr>
          <w:sz w:val="24"/>
        </w:rPr>
        <w:t xml:space="preserve"> </w:t>
      </w:r>
      <w:proofErr w:type="spellStart"/>
      <w:r w:rsidRPr="00B23D80">
        <w:rPr>
          <w:sz w:val="24"/>
        </w:rPr>
        <w:t>terdiri</w:t>
      </w:r>
      <w:proofErr w:type="spellEnd"/>
      <w:r w:rsidRPr="00B23D80">
        <w:rPr>
          <w:sz w:val="24"/>
        </w:rPr>
        <w:t xml:space="preserve"> </w:t>
      </w:r>
      <w:proofErr w:type="spellStart"/>
      <w:r w:rsidRPr="00B23D80">
        <w:rPr>
          <w:sz w:val="24"/>
        </w:rPr>
        <w:t>dari</w:t>
      </w:r>
      <w:proofErr w:type="spellEnd"/>
      <w:r w:rsidRPr="00B23D80">
        <w:rPr>
          <w:sz w:val="24"/>
        </w:rPr>
        <w:t xml:space="preserve"> 4 </w:t>
      </w:r>
      <w:proofErr w:type="spellStart"/>
      <w:r w:rsidRPr="00B23D80">
        <w:rPr>
          <w:sz w:val="24"/>
        </w:rPr>
        <w:t>detik</w:t>
      </w:r>
      <w:proofErr w:type="spellEnd"/>
      <w:r w:rsidRPr="00B23D80">
        <w:rPr>
          <w:sz w:val="24"/>
        </w:rPr>
        <w:t xml:space="preserve"> </w:t>
      </w:r>
      <w:proofErr w:type="spellStart"/>
      <w:r w:rsidRPr="00B23D80">
        <w:rPr>
          <w:sz w:val="24"/>
        </w:rPr>
        <w:t>inspirasi</w:t>
      </w:r>
      <w:proofErr w:type="spellEnd"/>
      <w:r w:rsidRPr="00B23D80">
        <w:rPr>
          <w:sz w:val="24"/>
        </w:rPr>
        <w:t xml:space="preserve"> dan 6 </w:t>
      </w:r>
      <w:proofErr w:type="spellStart"/>
      <w:r w:rsidRPr="00B23D80">
        <w:rPr>
          <w:sz w:val="24"/>
        </w:rPr>
        <w:t>detik</w:t>
      </w:r>
      <w:proofErr w:type="spellEnd"/>
      <w:r w:rsidRPr="00B23D80">
        <w:rPr>
          <w:sz w:val="24"/>
        </w:rPr>
        <w:t xml:space="preserve"> </w:t>
      </w:r>
      <w:proofErr w:type="spellStart"/>
      <w:r w:rsidRPr="00B23D80">
        <w:rPr>
          <w:sz w:val="24"/>
        </w:rPr>
        <w:t>ekspirasi</w:t>
      </w:r>
      <w:proofErr w:type="spellEnd"/>
      <w:r w:rsidRPr="00B23D80">
        <w:rPr>
          <w:sz w:val="24"/>
        </w:rPr>
        <w:t xml:space="preserve">. </w:t>
      </w:r>
      <w:proofErr w:type="spellStart"/>
      <w:r w:rsidRPr="00B23D80">
        <w:rPr>
          <w:sz w:val="24"/>
        </w:rPr>
        <w:t>Mereka</w:t>
      </w:r>
      <w:proofErr w:type="spellEnd"/>
      <w:r w:rsidRPr="00B23D80">
        <w:rPr>
          <w:sz w:val="24"/>
        </w:rPr>
        <w:t xml:space="preserve"> </w:t>
      </w:r>
      <w:proofErr w:type="spellStart"/>
      <w:r w:rsidRPr="00B23D80">
        <w:rPr>
          <w:sz w:val="24"/>
        </w:rPr>
        <w:t>dapat</w:t>
      </w:r>
      <w:proofErr w:type="spellEnd"/>
      <w:r w:rsidRPr="00B23D80">
        <w:rPr>
          <w:sz w:val="24"/>
        </w:rPr>
        <w:t xml:space="preserve"> </w:t>
      </w:r>
      <w:proofErr w:type="spellStart"/>
      <w:r w:rsidRPr="00B23D80">
        <w:rPr>
          <w:sz w:val="24"/>
        </w:rPr>
        <w:t>melakukan</w:t>
      </w:r>
      <w:proofErr w:type="spellEnd"/>
      <w:r w:rsidRPr="00B23D80">
        <w:rPr>
          <w:sz w:val="24"/>
        </w:rPr>
        <w:t xml:space="preserve"> </w:t>
      </w:r>
      <w:proofErr w:type="spellStart"/>
      <w:r w:rsidRPr="00B23D80">
        <w:rPr>
          <w:sz w:val="24"/>
        </w:rPr>
        <w:t>latihan</w:t>
      </w:r>
      <w:proofErr w:type="spellEnd"/>
      <w:r w:rsidRPr="00B23D80">
        <w:rPr>
          <w:sz w:val="24"/>
        </w:rPr>
        <w:t xml:space="preserve"> </w:t>
      </w:r>
      <w:proofErr w:type="spellStart"/>
      <w:r w:rsidRPr="00B23D80">
        <w:rPr>
          <w:sz w:val="24"/>
        </w:rPr>
        <w:t>pernapasan</w:t>
      </w:r>
      <w:proofErr w:type="spellEnd"/>
      <w:r w:rsidRPr="00B23D80">
        <w:rPr>
          <w:sz w:val="24"/>
        </w:rPr>
        <w:t xml:space="preserve"> </w:t>
      </w:r>
      <w:proofErr w:type="spellStart"/>
      <w:r w:rsidRPr="00B23D80">
        <w:rPr>
          <w:sz w:val="24"/>
        </w:rPr>
        <w:t>selama</w:t>
      </w:r>
      <w:proofErr w:type="spellEnd"/>
      <w:r w:rsidRPr="00B23D80">
        <w:rPr>
          <w:sz w:val="24"/>
        </w:rPr>
        <w:t xml:space="preserve"> </w:t>
      </w:r>
      <w:proofErr w:type="spellStart"/>
      <w:r w:rsidRPr="00B23D80">
        <w:rPr>
          <w:sz w:val="24"/>
        </w:rPr>
        <w:t>setengah</w:t>
      </w:r>
      <w:proofErr w:type="spellEnd"/>
      <w:r w:rsidRPr="00B23D80">
        <w:rPr>
          <w:sz w:val="24"/>
        </w:rPr>
        <w:t xml:space="preserve"> jam </w:t>
      </w:r>
      <w:proofErr w:type="spellStart"/>
      <w:r w:rsidRPr="00B23D80">
        <w:rPr>
          <w:sz w:val="24"/>
        </w:rPr>
        <w:t>baik</w:t>
      </w:r>
      <w:proofErr w:type="spellEnd"/>
      <w:r w:rsidRPr="00B23D80">
        <w:rPr>
          <w:sz w:val="24"/>
        </w:rPr>
        <w:t xml:space="preserve"> </w:t>
      </w:r>
      <w:proofErr w:type="spellStart"/>
      <w:r w:rsidRPr="00B23D80">
        <w:rPr>
          <w:sz w:val="24"/>
        </w:rPr>
        <w:t>saat</w:t>
      </w:r>
      <w:proofErr w:type="spellEnd"/>
      <w:r w:rsidRPr="00B23D80">
        <w:rPr>
          <w:sz w:val="24"/>
        </w:rPr>
        <w:t xml:space="preserve"> duduk </w:t>
      </w:r>
      <w:proofErr w:type="spellStart"/>
      <w:r w:rsidRPr="00B23D80">
        <w:rPr>
          <w:sz w:val="24"/>
        </w:rPr>
        <w:t>atau</w:t>
      </w:r>
      <w:proofErr w:type="spellEnd"/>
      <w:r w:rsidRPr="00B23D80">
        <w:rPr>
          <w:sz w:val="24"/>
        </w:rPr>
        <w:t xml:space="preserve"> </w:t>
      </w:r>
      <w:proofErr w:type="spellStart"/>
      <w:r w:rsidRPr="00B23D80">
        <w:rPr>
          <w:sz w:val="24"/>
        </w:rPr>
        <w:t>sebagai</w:t>
      </w:r>
      <w:proofErr w:type="spellEnd"/>
      <w:r w:rsidRPr="00B23D80">
        <w:rPr>
          <w:sz w:val="24"/>
        </w:rPr>
        <w:t xml:space="preserve"> </w:t>
      </w:r>
      <w:proofErr w:type="spellStart"/>
      <w:r w:rsidRPr="00B23D80">
        <w:rPr>
          <w:sz w:val="24"/>
        </w:rPr>
        <w:t>dua</w:t>
      </w:r>
      <w:proofErr w:type="spellEnd"/>
      <w:r w:rsidRPr="00B23D80">
        <w:rPr>
          <w:sz w:val="24"/>
        </w:rPr>
        <w:t xml:space="preserve"> </w:t>
      </w:r>
      <w:proofErr w:type="spellStart"/>
      <w:r w:rsidRPr="00B23D80">
        <w:rPr>
          <w:sz w:val="24"/>
        </w:rPr>
        <w:t>posisi</w:t>
      </w:r>
      <w:proofErr w:type="spellEnd"/>
      <w:r w:rsidRPr="00B23D80">
        <w:rPr>
          <w:sz w:val="24"/>
        </w:rPr>
        <w:t xml:space="preserve"> duduk yang </w:t>
      </w:r>
      <w:proofErr w:type="spellStart"/>
      <w:r w:rsidRPr="00B23D80">
        <w:rPr>
          <w:sz w:val="24"/>
        </w:rPr>
        <w:t>dibagi</w:t>
      </w:r>
      <w:proofErr w:type="spellEnd"/>
      <w:r w:rsidRPr="00B23D80">
        <w:rPr>
          <w:sz w:val="24"/>
        </w:rPr>
        <w:t xml:space="preserve"> rata, pada </w:t>
      </w:r>
      <w:proofErr w:type="spellStart"/>
      <w:r w:rsidRPr="00B23D80">
        <w:rPr>
          <w:sz w:val="24"/>
        </w:rPr>
        <w:t>waktu</w:t>
      </w:r>
      <w:proofErr w:type="spellEnd"/>
      <w:r w:rsidRPr="00B23D80">
        <w:rPr>
          <w:sz w:val="24"/>
        </w:rPr>
        <w:t xml:space="preserve"> yang </w:t>
      </w:r>
      <w:proofErr w:type="spellStart"/>
      <w:r w:rsidRPr="00B23D80">
        <w:rPr>
          <w:sz w:val="24"/>
        </w:rPr>
        <w:t>nyaman</w:t>
      </w:r>
      <w:proofErr w:type="spellEnd"/>
      <w:r w:rsidRPr="00B23D80">
        <w:rPr>
          <w:sz w:val="24"/>
        </w:rPr>
        <w:t xml:space="preserve">, </w:t>
      </w:r>
      <w:proofErr w:type="spellStart"/>
      <w:r w:rsidRPr="00B23D80">
        <w:rPr>
          <w:sz w:val="24"/>
        </w:rPr>
        <w:t>baik</w:t>
      </w:r>
      <w:proofErr w:type="spellEnd"/>
      <w:r w:rsidRPr="00B23D80">
        <w:rPr>
          <w:sz w:val="24"/>
        </w:rPr>
        <w:t xml:space="preserve"> </w:t>
      </w:r>
      <w:proofErr w:type="spellStart"/>
      <w:r w:rsidRPr="00B23D80">
        <w:rPr>
          <w:sz w:val="24"/>
        </w:rPr>
        <w:t>dalam</w:t>
      </w:r>
      <w:proofErr w:type="spellEnd"/>
      <w:r w:rsidRPr="00B23D80">
        <w:rPr>
          <w:sz w:val="24"/>
        </w:rPr>
        <w:t xml:space="preserve"> </w:t>
      </w:r>
      <w:proofErr w:type="spellStart"/>
      <w:r w:rsidRPr="00B23D80">
        <w:rPr>
          <w:sz w:val="24"/>
        </w:rPr>
        <w:t>posisi</w:t>
      </w:r>
      <w:proofErr w:type="spellEnd"/>
      <w:r w:rsidRPr="00B23D80">
        <w:rPr>
          <w:sz w:val="24"/>
        </w:rPr>
        <w:t xml:space="preserve"> duduk </w:t>
      </w:r>
      <w:proofErr w:type="spellStart"/>
      <w:r w:rsidRPr="00B23D80">
        <w:rPr>
          <w:sz w:val="24"/>
        </w:rPr>
        <w:t>atau</w:t>
      </w:r>
      <w:proofErr w:type="spellEnd"/>
      <w:r w:rsidRPr="00B23D80">
        <w:rPr>
          <w:sz w:val="24"/>
        </w:rPr>
        <w:t xml:space="preserve"> </w:t>
      </w:r>
      <w:proofErr w:type="spellStart"/>
      <w:r w:rsidRPr="00B23D80">
        <w:rPr>
          <w:sz w:val="24"/>
        </w:rPr>
        <w:t>dalam</w:t>
      </w:r>
      <w:proofErr w:type="spellEnd"/>
      <w:r w:rsidRPr="00B23D80">
        <w:rPr>
          <w:sz w:val="24"/>
        </w:rPr>
        <w:t xml:space="preserve"> </w:t>
      </w:r>
      <w:proofErr w:type="spellStart"/>
      <w:r w:rsidRPr="00B23D80">
        <w:rPr>
          <w:sz w:val="24"/>
        </w:rPr>
        <w:t>posisi</w:t>
      </w:r>
      <w:proofErr w:type="spellEnd"/>
      <w:r w:rsidRPr="00B23D80">
        <w:rPr>
          <w:sz w:val="24"/>
        </w:rPr>
        <w:t xml:space="preserve"> </w:t>
      </w:r>
      <w:proofErr w:type="spellStart"/>
      <w:r w:rsidRPr="00B23D80">
        <w:rPr>
          <w:sz w:val="24"/>
        </w:rPr>
        <w:t>terlentang</w:t>
      </w:r>
      <w:proofErr w:type="spellEnd"/>
      <w:r w:rsidRPr="00B23D80">
        <w:rPr>
          <w:sz w:val="24"/>
        </w:rPr>
        <w:t xml:space="preserve"> </w:t>
      </w:r>
      <w:proofErr w:type="spellStart"/>
      <w:r w:rsidRPr="00B23D80">
        <w:rPr>
          <w:sz w:val="24"/>
        </w:rPr>
        <w:t>dengan</w:t>
      </w:r>
      <w:proofErr w:type="spellEnd"/>
      <w:r w:rsidRPr="00B23D80">
        <w:rPr>
          <w:sz w:val="24"/>
        </w:rPr>
        <w:t xml:space="preserve"> </w:t>
      </w:r>
      <w:proofErr w:type="spellStart"/>
      <w:r w:rsidRPr="00B23D80">
        <w:rPr>
          <w:sz w:val="24"/>
        </w:rPr>
        <w:t>menggunakan</w:t>
      </w:r>
      <w:proofErr w:type="spellEnd"/>
      <w:r w:rsidRPr="00B23D80">
        <w:rPr>
          <w:sz w:val="24"/>
        </w:rPr>
        <w:t xml:space="preserve"> </w:t>
      </w:r>
      <w:proofErr w:type="spellStart"/>
      <w:r w:rsidRPr="00B23D80">
        <w:rPr>
          <w:sz w:val="24"/>
        </w:rPr>
        <w:t>postur</w:t>
      </w:r>
      <w:proofErr w:type="spellEnd"/>
      <w:r w:rsidRPr="00B23D80">
        <w:rPr>
          <w:sz w:val="24"/>
        </w:rPr>
        <w:t xml:space="preserve"> yang </w:t>
      </w:r>
      <w:proofErr w:type="spellStart"/>
      <w:r w:rsidRPr="00B23D80">
        <w:rPr>
          <w:sz w:val="24"/>
        </w:rPr>
        <w:t>nyaman</w:t>
      </w:r>
      <w:proofErr w:type="spellEnd"/>
      <w:r>
        <w:rPr>
          <w:sz w:val="24"/>
          <w:lang w:val="id-ID"/>
        </w:rPr>
        <w:t xml:space="preserve"> </w:t>
      </w:r>
      <w:r>
        <w:rPr>
          <w:sz w:val="24"/>
          <w:lang w:val="id-ID"/>
        </w:rPr>
        <w:fldChar w:fldCharType="begin" w:fldLock="1"/>
      </w:r>
      <w:r w:rsidR="006C69A0">
        <w:rPr>
          <w:sz w:val="24"/>
          <w:lang w:val="id-ID"/>
        </w:rPr>
        <w:instrText>ADDIN CSL_CITATION {"citationItems":[{"id":"ITEM-1","itemData":{"DOI":"10.15621/ijphy/2016/v3i1/88903","ISSN":"2349-5987","abstract":"Background: Asian Indians have a higher operative and overall increased mortality following coronary bypass surgery. They also have higher rates of post operative complications and repeat surgeries. Apart from physiological complications like post-operative pain, atelectasis, deep vein thrombosis, the psychological disorders are like anxiety and stress also predominantly play a major role in the morbidity of the post-surgical conditions. The aim of study is to know the influence of music therapy and breathing exercises on post-surgical cardiac diseased individuals. To evaluate the influence of music therapy and breathing exercises on physiological parameters(BP,HR,RR) in post surgical cardiac diseased individuals by using electro cardio monitor and state-trait anxiety scale. Methods: Subjects were randomly divided into two groups. Experimental group, where the subjects received music therapy and breathing exercises. Control group, where the subjects received breathing exercises. All the participants were assessed with STAI scale and physiological parameters like blood pressure, heart rate and respiration rate for both groups before and after the treatment. Paired sample t-test was used to compare the STAI scale and physiological parameters within the groups. Result: Results showed a significant improvement in both the groups but, more improvement was seen in experimental group compared to control group. Conclusion: Results suggested that music therapy and breathing exercises influences more effective than breathing exercises alone.","author":[{"dropping-particle":"","family":"Janardan","given":"C.","non-dropping-particle":"","parse-names":false,"suffix":""},{"dropping-particle":"","family":"Madhavi","given":"K","non-dropping-particle":"","parse-names":false,"suffix":""}],"container-title":"International Journal of Physiotherapy","id":"ITEM-1","issue":"1","issued":{"date-parts":[["2016"]]},"page":"22-28","title":"Influence of Music Therapy and Breathing Exercises on Anxiety in Post-Operative Cardiac Diseased Individuals","type":"article-journal","volume":"3"},"uris":["http://www.mendeley.com/documents/?uuid=ad44aaa7-90e9-46a8-a5d9-2e98901e9ec3"]}],"mendeley":{"formattedCitation":"(Janardan &amp; Madhavi, 2016)","plainTextFormattedCitation":"(Janardan &amp; Madhavi, 2016)","previouslyFormattedCitation":"(Janardan &amp; Madhavi, 2016)"},"properties":{"noteIndex":0},"schema":"https://github.com/citation-style-language/schema/raw/master/csl-citation.json"}</w:instrText>
      </w:r>
      <w:r>
        <w:rPr>
          <w:sz w:val="24"/>
          <w:lang w:val="id-ID"/>
        </w:rPr>
        <w:fldChar w:fldCharType="separate"/>
      </w:r>
      <w:r w:rsidR="00F413EB" w:rsidRPr="00F413EB">
        <w:rPr>
          <w:noProof/>
          <w:sz w:val="24"/>
          <w:lang w:val="id-ID"/>
        </w:rPr>
        <w:t>(Janardan &amp; Madhavi, 2016)</w:t>
      </w:r>
      <w:r>
        <w:rPr>
          <w:sz w:val="24"/>
          <w:lang w:val="id-ID"/>
        </w:rPr>
        <w:fldChar w:fldCharType="end"/>
      </w:r>
      <w:r>
        <w:rPr>
          <w:sz w:val="24"/>
          <w:lang w:val="id-ID"/>
        </w:rPr>
        <w:t>.</w:t>
      </w:r>
    </w:p>
    <w:p w14:paraId="07732EDE" w14:textId="77777777" w:rsidR="0087713B" w:rsidRPr="0087713B" w:rsidRDefault="0087713B" w:rsidP="0087713B">
      <w:pPr>
        <w:pStyle w:val="ListParagraph"/>
        <w:numPr>
          <w:ilvl w:val="1"/>
          <w:numId w:val="1"/>
        </w:numPr>
        <w:spacing w:after="200"/>
        <w:ind w:right="0"/>
        <w:contextualSpacing/>
        <w:rPr>
          <w:sz w:val="24"/>
          <w:lang w:val="id-ID"/>
        </w:rPr>
      </w:pPr>
      <w:r>
        <w:rPr>
          <w:sz w:val="24"/>
          <w:lang w:val="id-ID"/>
        </w:rPr>
        <w:t xml:space="preserve">Latihan Batuk Efektif </w:t>
      </w:r>
      <w:r w:rsidRPr="00EC7F86">
        <w:rPr>
          <w:i/>
          <w:sz w:val="24"/>
          <w:lang w:val="id-ID"/>
        </w:rPr>
        <w:t>(</w:t>
      </w:r>
      <w:r w:rsidRPr="00EC7F86">
        <w:rPr>
          <w:i/>
          <w:iCs/>
          <w:lang w:val="en-US"/>
        </w:rPr>
        <w:t>Active cycle of breathing technique</w:t>
      </w:r>
      <w:r w:rsidRPr="00EC7F86">
        <w:rPr>
          <w:i/>
          <w:iCs/>
          <w:lang w:val="id-ID"/>
        </w:rPr>
        <w:t>)</w:t>
      </w:r>
    </w:p>
    <w:p w14:paraId="60A90B7F" w14:textId="46573CCC" w:rsidR="0087713B" w:rsidRDefault="00993425" w:rsidP="0087713B">
      <w:pPr>
        <w:pStyle w:val="ListParagraph"/>
        <w:spacing w:after="200"/>
        <w:ind w:left="360" w:right="0" w:firstLine="360"/>
        <w:contextualSpacing/>
        <w:rPr>
          <w:sz w:val="24"/>
          <w:szCs w:val="24"/>
          <w:lang w:val="id-ID"/>
        </w:rPr>
      </w:pPr>
      <w:r>
        <w:rPr>
          <w:iCs/>
          <w:sz w:val="24"/>
          <w:szCs w:val="24"/>
          <w:lang w:val="id-ID"/>
        </w:rPr>
        <w:t xml:space="preserve">Menurut Lewis </w:t>
      </w:r>
      <w:r w:rsidRPr="00993425">
        <w:rPr>
          <w:i/>
          <w:iCs/>
          <w:sz w:val="24"/>
          <w:szCs w:val="24"/>
          <w:lang w:val="id-ID"/>
        </w:rPr>
        <w:t>et al</w:t>
      </w:r>
      <w:r w:rsidR="0087713B" w:rsidRPr="0087713B">
        <w:rPr>
          <w:iCs/>
          <w:sz w:val="24"/>
          <w:szCs w:val="24"/>
          <w:lang w:val="id-ID"/>
        </w:rPr>
        <w:t xml:space="preserve"> </w:t>
      </w:r>
      <w:r>
        <w:rPr>
          <w:iCs/>
          <w:sz w:val="24"/>
          <w:szCs w:val="24"/>
          <w:lang w:val="id-ID"/>
        </w:rPr>
        <w:t>(</w:t>
      </w:r>
      <w:r w:rsidR="0087713B" w:rsidRPr="0087713B">
        <w:rPr>
          <w:iCs/>
          <w:sz w:val="24"/>
          <w:szCs w:val="24"/>
          <w:lang w:val="id-ID"/>
        </w:rPr>
        <w:t xml:space="preserve">2012) </w:t>
      </w:r>
      <w:r w:rsidR="0087713B" w:rsidRPr="0087713B">
        <w:rPr>
          <w:i/>
          <w:iCs/>
          <w:sz w:val="24"/>
          <w:szCs w:val="24"/>
          <w:lang w:val="en-US"/>
        </w:rPr>
        <w:t>Active cycle of breathing technique</w:t>
      </w:r>
      <w:r w:rsidR="0087713B" w:rsidRPr="0087713B">
        <w:rPr>
          <w:i/>
          <w:iCs/>
          <w:sz w:val="24"/>
          <w:szCs w:val="24"/>
          <w:lang w:val="id-ID"/>
        </w:rPr>
        <w:t xml:space="preserve"> </w:t>
      </w:r>
      <w:proofErr w:type="spellStart"/>
      <w:r w:rsidR="0087713B" w:rsidRPr="0087713B">
        <w:rPr>
          <w:sz w:val="24"/>
          <w:szCs w:val="24"/>
          <w:lang w:val="en-US"/>
        </w:rPr>
        <w:t>merupakan</w:t>
      </w:r>
      <w:proofErr w:type="spellEnd"/>
      <w:r w:rsidR="0087713B" w:rsidRPr="0087713B">
        <w:rPr>
          <w:sz w:val="24"/>
          <w:szCs w:val="24"/>
          <w:lang w:val="id-ID"/>
        </w:rPr>
        <w:t xml:space="preserve"> </w:t>
      </w:r>
      <w:proofErr w:type="spellStart"/>
      <w:r w:rsidR="0087713B" w:rsidRPr="0087713B">
        <w:rPr>
          <w:sz w:val="24"/>
          <w:szCs w:val="24"/>
          <w:lang w:val="en-US"/>
        </w:rPr>
        <w:t>teknik</w:t>
      </w:r>
      <w:proofErr w:type="spellEnd"/>
      <w:r w:rsidR="0087713B" w:rsidRPr="0087713B">
        <w:rPr>
          <w:sz w:val="24"/>
          <w:szCs w:val="24"/>
          <w:lang w:val="en-US"/>
        </w:rPr>
        <w:t xml:space="preserve"> </w:t>
      </w:r>
      <w:r w:rsidR="0087713B" w:rsidRPr="0087713B">
        <w:rPr>
          <w:sz w:val="24"/>
          <w:szCs w:val="24"/>
          <w:lang w:val="id-ID"/>
        </w:rPr>
        <w:t>mem</w:t>
      </w:r>
      <w:proofErr w:type="spellStart"/>
      <w:r w:rsidR="0087713B" w:rsidRPr="0087713B">
        <w:rPr>
          <w:sz w:val="24"/>
          <w:szCs w:val="24"/>
          <w:lang w:val="en-US"/>
        </w:rPr>
        <w:t>bersihan</w:t>
      </w:r>
      <w:proofErr w:type="spellEnd"/>
      <w:r w:rsidR="0087713B" w:rsidRPr="0087713B">
        <w:rPr>
          <w:sz w:val="24"/>
          <w:szCs w:val="24"/>
          <w:lang w:val="en-US"/>
        </w:rPr>
        <w:t xml:space="preserve"> </w:t>
      </w:r>
      <w:proofErr w:type="spellStart"/>
      <w:r w:rsidR="0087713B" w:rsidRPr="0087713B">
        <w:rPr>
          <w:sz w:val="24"/>
          <w:szCs w:val="24"/>
          <w:lang w:val="en-US"/>
        </w:rPr>
        <w:t>jalan</w:t>
      </w:r>
      <w:proofErr w:type="spellEnd"/>
      <w:r w:rsidR="0087713B" w:rsidRPr="0087713B">
        <w:rPr>
          <w:sz w:val="24"/>
          <w:szCs w:val="24"/>
          <w:lang w:val="en-US"/>
        </w:rPr>
        <w:t xml:space="preserve"> napas</w:t>
      </w:r>
      <w:r w:rsidR="0087713B" w:rsidRPr="0087713B">
        <w:rPr>
          <w:sz w:val="24"/>
          <w:szCs w:val="24"/>
          <w:lang w:val="id-ID"/>
        </w:rPr>
        <w:t xml:space="preserve"> bersifat</w:t>
      </w:r>
      <w:r w:rsidR="0087713B" w:rsidRPr="0087713B">
        <w:rPr>
          <w:sz w:val="24"/>
          <w:szCs w:val="24"/>
          <w:lang w:val="en-US"/>
        </w:rPr>
        <w:t xml:space="preserve"> </w:t>
      </w:r>
      <w:proofErr w:type="spellStart"/>
      <w:r w:rsidR="0087713B" w:rsidRPr="0087713B">
        <w:rPr>
          <w:sz w:val="24"/>
          <w:szCs w:val="24"/>
          <w:lang w:val="en-US"/>
        </w:rPr>
        <w:t>jangka</w:t>
      </w:r>
      <w:proofErr w:type="spellEnd"/>
      <w:r w:rsidR="0087713B" w:rsidRPr="0087713B">
        <w:rPr>
          <w:sz w:val="24"/>
          <w:szCs w:val="24"/>
          <w:lang w:val="en-US"/>
        </w:rPr>
        <w:t xml:space="preserve"> </w:t>
      </w:r>
      <w:proofErr w:type="spellStart"/>
      <w:r w:rsidR="0087713B" w:rsidRPr="0087713B">
        <w:rPr>
          <w:sz w:val="24"/>
          <w:szCs w:val="24"/>
          <w:lang w:val="en-US"/>
        </w:rPr>
        <w:t>pendek</w:t>
      </w:r>
      <w:proofErr w:type="spellEnd"/>
      <w:r w:rsidR="0087713B" w:rsidRPr="0087713B">
        <w:rPr>
          <w:sz w:val="24"/>
          <w:szCs w:val="24"/>
          <w:lang w:val="id-ID"/>
        </w:rPr>
        <w:t xml:space="preserve"> dengan cara</w:t>
      </w:r>
      <w:r w:rsidR="0087713B" w:rsidRPr="0087713B">
        <w:rPr>
          <w:sz w:val="24"/>
          <w:szCs w:val="24"/>
          <w:lang w:val="en-US"/>
        </w:rPr>
        <w:t xml:space="preserve"> </w:t>
      </w:r>
      <w:proofErr w:type="spellStart"/>
      <w:r w:rsidR="0087713B" w:rsidRPr="0087713B">
        <w:rPr>
          <w:sz w:val="24"/>
          <w:szCs w:val="24"/>
          <w:lang w:val="en-US"/>
        </w:rPr>
        <w:t>ekspirasi</w:t>
      </w:r>
      <w:proofErr w:type="spellEnd"/>
      <w:r w:rsidR="0087713B" w:rsidRPr="0087713B">
        <w:rPr>
          <w:sz w:val="24"/>
          <w:szCs w:val="24"/>
          <w:lang w:val="en-US"/>
        </w:rPr>
        <w:t xml:space="preserve"> </w:t>
      </w:r>
      <w:proofErr w:type="spellStart"/>
      <w:r w:rsidR="0087713B" w:rsidRPr="0087713B">
        <w:rPr>
          <w:sz w:val="24"/>
          <w:szCs w:val="24"/>
          <w:lang w:val="en-US"/>
        </w:rPr>
        <w:t>secara</w:t>
      </w:r>
      <w:proofErr w:type="spellEnd"/>
      <w:r w:rsidR="0087713B" w:rsidRPr="0087713B">
        <w:rPr>
          <w:sz w:val="24"/>
          <w:szCs w:val="24"/>
          <w:lang w:val="en-US"/>
        </w:rPr>
        <w:t xml:space="preserve"> </w:t>
      </w:r>
      <w:proofErr w:type="spellStart"/>
      <w:r w:rsidR="0087713B" w:rsidRPr="0087713B">
        <w:rPr>
          <w:sz w:val="24"/>
          <w:szCs w:val="24"/>
          <w:lang w:val="en-US"/>
        </w:rPr>
        <w:t>pelan-pelan</w:t>
      </w:r>
      <w:proofErr w:type="spellEnd"/>
      <w:r w:rsidR="0087713B" w:rsidRPr="0087713B">
        <w:rPr>
          <w:sz w:val="24"/>
          <w:szCs w:val="24"/>
          <w:lang w:val="en-US"/>
        </w:rPr>
        <w:t xml:space="preserve"> yang</w:t>
      </w:r>
      <w:r w:rsidR="0087713B" w:rsidRPr="0087713B">
        <w:rPr>
          <w:sz w:val="24"/>
          <w:szCs w:val="24"/>
          <w:lang w:val="id-ID"/>
        </w:rPr>
        <w:t xml:space="preserve"> </w:t>
      </w:r>
      <w:proofErr w:type="spellStart"/>
      <w:r w:rsidR="0087713B" w:rsidRPr="0087713B">
        <w:rPr>
          <w:sz w:val="24"/>
          <w:szCs w:val="24"/>
          <w:lang w:val="en-US"/>
        </w:rPr>
        <w:t>meliputi</w:t>
      </w:r>
      <w:proofErr w:type="spellEnd"/>
      <w:r w:rsidR="0087713B" w:rsidRPr="0087713B">
        <w:rPr>
          <w:sz w:val="24"/>
          <w:szCs w:val="24"/>
          <w:lang w:val="en-US"/>
        </w:rPr>
        <w:t xml:space="preserve"> </w:t>
      </w:r>
      <w:proofErr w:type="spellStart"/>
      <w:r w:rsidR="0087713B" w:rsidRPr="0087713B">
        <w:rPr>
          <w:sz w:val="24"/>
          <w:szCs w:val="24"/>
          <w:lang w:val="en-US"/>
        </w:rPr>
        <w:t>kontrol</w:t>
      </w:r>
      <w:proofErr w:type="spellEnd"/>
      <w:r w:rsidR="0087713B" w:rsidRPr="0087713B">
        <w:rPr>
          <w:sz w:val="24"/>
          <w:szCs w:val="24"/>
          <w:lang w:val="en-US"/>
        </w:rPr>
        <w:t xml:space="preserve"> </w:t>
      </w:r>
      <w:proofErr w:type="spellStart"/>
      <w:r w:rsidR="0087713B" w:rsidRPr="0087713B">
        <w:rPr>
          <w:sz w:val="24"/>
          <w:szCs w:val="24"/>
          <w:lang w:val="en-US"/>
        </w:rPr>
        <w:t>pernapasan</w:t>
      </w:r>
      <w:proofErr w:type="spellEnd"/>
      <w:r w:rsidR="0087713B" w:rsidRPr="0087713B">
        <w:rPr>
          <w:sz w:val="24"/>
          <w:szCs w:val="24"/>
          <w:lang w:val="en-US"/>
        </w:rPr>
        <w:t xml:space="preserve">, </w:t>
      </w:r>
      <w:proofErr w:type="spellStart"/>
      <w:r w:rsidR="0087713B" w:rsidRPr="0087713B">
        <w:rPr>
          <w:sz w:val="24"/>
          <w:szCs w:val="24"/>
          <w:lang w:val="en-US"/>
        </w:rPr>
        <w:t>latihan</w:t>
      </w:r>
      <w:proofErr w:type="spellEnd"/>
      <w:r w:rsidR="0087713B" w:rsidRPr="0087713B">
        <w:rPr>
          <w:sz w:val="24"/>
          <w:szCs w:val="24"/>
          <w:lang w:val="en-US"/>
        </w:rPr>
        <w:t xml:space="preserve"> </w:t>
      </w:r>
      <w:proofErr w:type="spellStart"/>
      <w:r w:rsidR="0087713B" w:rsidRPr="0087713B">
        <w:rPr>
          <w:sz w:val="24"/>
          <w:szCs w:val="24"/>
          <w:lang w:val="en-US"/>
        </w:rPr>
        <w:t>ekspansi</w:t>
      </w:r>
      <w:proofErr w:type="spellEnd"/>
      <w:r w:rsidR="0087713B" w:rsidRPr="0087713B">
        <w:rPr>
          <w:sz w:val="24"/>
          <w:szCs w:val="24"/>
          <w:lang w:val="id-ID"/>
        </w:rPr>
        <w:t xml:space="preserve"> </w:t>
      </w:r>
      <w:r w:rsidR="0087713B" w:rsidRPr="0087713B">
        <w:rPr>
          <w:sz w:val="24"/>
          <w:szCs w:val="24"/>
          <w:lang w:val="en-US"/>
        </w:rPr>
        <w:t xml:space="preserve">dada, </w:t>
      </w:r>
      <w:r w:rsidR="0087713B" w:rsidRPr="0087713B">
        <w:rPr>
          <w:sz w:val="24"/>
          <w:szCs w:val="24"/>
          <w:lang w:val="id-ID"/>
        </w:rPr>
        <w:t>disertai ekspirasi</w:t>
      </w:r>
      <w:r w:rsidR="0087713B" w:rsidRPr="0087713B">
        <w:rPr>
          <w:sz w:val="24"/>
          <w:szCs w:val="24"/>
          <w:lang w:val="en-US"/>
        </w:rPr>
        <w:t xml:space="preserve"> </w:t>
      </w:r>
      <w:proofErr w:type="spellStart"/>
      <w:r w:rsidR="0087713B" w:rsidRPr="0087713B">
        <w:rPr>
          <w:sz w:val="24"/>
          <w:szCs w:val="24"/>
          <w:lang w:val="en-US"/>
        </w:rPr>
        <w:t>dengan</w:t>
      </w:r>
      <w:proofErr w:type="spellEnd"/>
      <w:r w:rsidR="0087713B" w:rsidRPr="0087713B">
        <w:rPr>
          <w:sz w:val="24"/>
          <w:szCs w:val="24"/>
          <w:lang w:val="en-US"/>
        </w:rPr>
        <w:t xml:space="preserve"> “</w:t>
      </w:r>
      <w:r w:rsidR="0087713B" w:rsidRPr="0087713B">
        <w:rPr>
          <w:i/>
          <w:iCs/>
          <w:sz w:val="24"/>
          <w:szCs w:val="24"/>
          <w:lang w:val="en-US"/>
        </w:rPr>
        <w:t>huffing</w:t>
      </w:r>
      <w:r w:rsidR="0087713B" w:rsidRPr="0087713B">
        <w:rPr>
          <w:sz w:val="24"/>
          <w:szCs w:val="24"/>
          <w:lang w:val="en-US"/>
        </w:rPr>
        <w:t>”</w:t>
      </w:r>
      <w:r w:rsidR="0087713B" w:rsidRPr="0087713B">
        <w:rPr>
          <w:sz w:val="24"/>
          <w:szCs w:val="24"/>
          <w:lang w:val="id-ID"/>
        </w:rPr>
        <w:t xml:space="preserve"> menggunakan otot perut. </w:t>
      </w:r>
      <w:r w:rsidR="0087713B" w:rsidRPr="0087713B">
        <w:rPr>
          <w:i/>
          <w:iCs/>
          <w:sz w:val="24"/>
          <w:szCs w:val="24"/>
          <w:lang w:val="en-US"/>
        </w:rPr>
        <w:t xml:space="preserve">Active cycle of breathing technique </w:t>
      </w:r>
      <w:proofErr w:type="spellStart"/>
      <w:r w:rsidR="0087713B" w:rsidRPr="0087713B">
        <w:rPr>
          <w:sz w:val="24"/>
          <w:szCs w:val="24"/>
          <w:lang w:val="en-US"/>
        </w:rPr>
        <w:t>sebagai</w:t>
      </w:r>
      <w:proofErr w:type="spellEnd"/>
      <w:r w:rsidR="0087713B" w:rsidRPr="0087713B">
        <w:rPr>
          <w:sz w:val="24"/>
          <w:szCs w:val="24"/>
          <w:lang w:val="id-ID"/>
        </w:rPr>
        <w:t xml:space="preserve"> </w:t>
      </w:r>
      <w:proofErr w:type="spellStart"/>
      <w:r w:rsidR="0087713B" w:rsidRPr="0087713B">
        <w:rPr>
          <w:sz w:val="24"/>
          <w:szCs w:val="24"/>
          <w:lang w:val="en-US"/>
        </w:rPr>
        <w:t>terapi</w:t>
      </w:r>
      <w:proofErr w:type="spellEnd"/>
      <w:r w:rsidR="0087713B" w:rsidRPr="0087713B">
        <w:rPr>
          <w:sz w:val="24"/>
          <w:szCs w:val="24"/>
          <w:lang w:val="en-US"/>
        </w:rPr>
        <w:t xml:space="preserve"> standard </w:t>
      </w:r>
      <w:r w:rsidR="00070B40">
        <w:rPr>
          <w:sz w:val="24"/>
          <w:szCs w:val="24"/>
          <w:lang w:val="id-ID"/>
        </w:rPr>
        <w:t>pem</w:t>
      </w:r>
      <w:proofErr w:type="spellStart"/>
      <w:r w:rsidR="0087713B" w:rsidRPr="0087713B">
        <w:rPr>
          <w:sz w:val="24"/>
          <w:szCs w:val="24"/>
          <w:lang w:val="en-US"/>
        </w:rPr>
        <w:t>bersihan</w:t>
      </w:r>
      <w:proofErr w:type="spellEnd"/>
      <w:r w:rsidR="0087713B" w:rsidRPr="0087713B">
        <w:rPr>
          <w:sz w:val="24"/>
          <w:szCs w:val="24"/>
          <w:lang w:val="en-US"/>
        </w:rPr>
        <w:t xml:space="preserve"> </w:t>
      </w:r>
      <w:proofErr w:type="spellStart"/>
      <w:r w:rsidR="0087713B" w:rsidRPr="0087713B">
        <w:rPr>
          <w:sz w:val="24"/>
          <w:szCs w:val="24"/>
          <w:lang w:val="en-US"/>
        </w:rPr>
        <w:t>jalan</w:t>
      </w:r>
      <w:proofErr w:type="spellEnd"/>
      <w:r w:rsidR="0087713B" w:rsidRPr="0087713B">
        <w:rPr>
          <w:sz w:val="24"/>
          <w:szCs w:val="24"/>
          <w:lang w:val="en-US"/>
        </w:rPr>
        <w:t xml:space="preserve"> napas pada ICU</w:t>
      </w:r>
      <w:r w:rsidR="0087713B" w:rsidRPr="0087713B">
        <w:rPr>
          <w:sz w:val="24"/>
          <w:szCs w:val="24"/>
          <w:lang w:val="id-ID"/>
        </w:rPr>
        <w:t xml:space="preserve"> </w:t>
      </w:r>
      <w:proofErr w:type="spellStart"/>
      <w:r w:rsidR="0087713B" w:rsidRPr="0087713B">
        <w:rPr>
          <w:sz w:val="24"/>
          <w:szCs w:val="24"/>
          <w:lang w:val="en-US"/>
        </w:rPr>
        <w:t>paska</w:t>
      </w:r>
      <w:proofErr w:type="spellEnd"/>
      <w:r w:rsidR="0087713B" w:rsidRPr="0087713B">
        <w:rPr>
          <w:sz w:val="24"/>
          <w:szCs w:val="24"/>
          <w:lang w:val="en-US"/>
        </w:rPr>
        <w:t xml:space="preserve"> </w:t>
      </w:r>
      <w:proofErr w:type="spellStart"/>
      <w:r w:rsidR="0087713B" w:rsidRPr="0087713B">
        <w:rPr>
          <w:sz w:val="24"/>
          <w:szCs w:val="24"/>
          <w:lang w:val="en-US"/>
        </w:rPr>
        <w:t>operasi</w:t>
      </w:r>
      <w:proofErr w:type="spellEnd"/>
      <w:r w:rsidR="0087713B" w:rsidRPr="0087713B">
        <w:rPr>
          <w:sz w:val="24"/>
          <w:szCs w:val="24"/>
          <w:lang w:val="en-US"/>
        </w:rPr>
        <w:t xml:space="preserve"> </w:t>
      </w:r>
      <w:proofErr w:type="spellStart"/>
      <w:r w:rsidR="0087713B" w:rsidRPr="0087713B">
        <w:rPr>
          <w:sz w:val="24"/>
          <w:szCs w:val="24"/>
          <w:lang w:val="en-US"/>
        </w:rPr>
        <w:t>bedah</w:t>
      </w:r>
      <w:proofErr w:type="spellEnd"/>
      <w:r w:rsidR="0087713B" w:rsidRPr="0087713B">
        <w:rPr>
          <w:sz w:val="24"/>
          <w:szCs w:val="24"/>
          <w:lang w:val="en-US"/>
        </w:rPr>
        <w:t xml:space="preserve"> </w:t>
      </w:r>
      <w:proofErr w:type="spellStart"/>
      <w:r w:rsidR="0087713B" w:rsidRPr="0087713B">
        <w:rPr>
          <w:sz w:val="24"/>
          <w:szCs w:val="24"/>
          <w:lang w:val="en-US"/>
        </w:rPr>
        <w:t>jantung</w:t>
      </w:r>
      <w:proofErr w:type="spellEnd"/>
      <w:r w:rsidR="0087713B" w:rsidRPr="0087713B">
        <w:rPr>
          <w:sz w:val="24"/>
          <w:szCs w:val="24"/>
          <w:lang w:val="en-US"/>
        </w:rPr>
        <w:t xml:space="preserve"> dan </w:t>
      </w:r>
      <w:proofErr w:type="spellStart"/>
      <w:r w:rsidR="0087713B" w:rsidRPr="0087713B">
        <w:rPr>
          <w:sz w:val="24"/>
          <w:szCs w:val="24"/>
          <w:lang w:val="en-US"/>
        </w:rPr>
        <w:t>sebagai</w:t>
      </w:r>
      <w:proofErr w:type="spellEnd"/>
      <w:r w:rsidR="0087713B" w:rsidRPr="0087713B">
        <w:rPr>
          <w:sz w:val="24"/>
          <w:szCs w:val="24"/>
          <w:lang w:val="en-US"/>
        </w:rPr>
        <w:t xml:space="preserve"> </w:t>
      </w:r>
      <w:proofErr w:type="spellStart"/>
      <w:r w:rsidR="0087713B" w:rsidRPr="0087713B">
        <w:rPr>
          <w:sz w:val="24"/>
          <w:szCs w:val="24"/>
          <w:lang w:val="en-US"/>
        </w:rPr>
        <w:t>terapi</w:t>
      </w:r>
      <w:proofErr w:type="spellEnd"/>
      <w:r w:rsidR="0087713B" w:rsidRPr="0087713B">
        <w:rPr>
          <w:sz w:val="24"/>
          <w:szCs w:val="24"/>
          <w:lang w:val="id-ID"/>
        </w:rPr>
        <w:t xml:space="preserve"> </w:t>
      </w:r>
      <w:proofErr w:type="spellStart"/>
      <w:r w:rsidR="0087713B" w:rsidRPr="0087713B">
        <w:rPr>
          <w:sz w:val="24"/>
          <w:szCs w:val="24"/>
          <w:lang w:val="en-US"/>
        </w:rPr>
        <w:t>pilihan</w:t>
      </w:r>
      <w:proofErr w:type="spellEnd"/>
      <w:r w:rsidR="0087713B" w:rsidRPr="0087713B">
        <w:rPr>
          <w:sz w:val="24"/>
          <w:szCs w:val="24"/>
          <w:lang w:val="en-US"/>
        </w:rPr>
        <w:t xml:space="preserve"> di New Zealand dan Australia </w:t>
      </w:r>
      <w:proofErr w:type="spellStart"/>
      <w:r w:rsidR="0087713B" w:rsidRPr="0087713B">
        <w:rPr>
          <w:sz w:val="24"/>
          <w:szCs w:val="24"/>
          <w:lang w:val="en-US"/>
        </w:rPr>
        <w:t>untuk</w:t>
      </w:r>
      <w:proofErr w:type="spellEnd"/>
      <w:r w:rsidR="0087713B" w:rsidRPr="0087713B">
        <w:rPr>
          <w:sz w:val="24"/>
          <w:szCs w:val="24"/>
          <w:lang w:val="id-ID"/>
        </w:rPr>
        <w:t xml:space="preserve"> </w:t>
      </w:r>
      <w:proofErr w:type="spellStart"/>
      <w:r w:rsidR="0087713B" w:rsidRPr="0087713B">
        <w:rPr>
          <w:sz w:val="24"/>
          <w:szCs w:val="24"/>
          <w:lang w:val="en-US"/>
        </w:rPr>
        <w:t>pasien</w:t>
      </w:r>
      <w:proofErr w:type="spellEnd"/>
      <w:r w:rsidR="0087713B" w:rsidRPr="0087713B">
        <w:rPr>
          <w:sz w:val="24"/>
          <w:szCs w:val="24"/>
          <w:lang w:val="en-US"/>
        </w:rPr>
        <w:t xml:space="preserve"> </w:t>
      </w:r>
      <w:proofErr w:type="spellStart"/>
      <w:r w:rsidR="0087713B" w:rsidRPr="0087713B">
        <w:rPr>
          <w:sz w:val="24"/>
          <w:szCs w:val="24"/>
          <w:lang w:val="en-US"/>
        </w:rPr>
        <w:t>paska</w:t>
      </w:r>
      <w:proofErr w:type="spellEnd"/>
      <w:r w:rsidR="0087713B" w:rsidRPr="0087713B">
        <w:rPr>
          <w:sz w:val="24"/>
          <w:szCs w:val="24"/>
          <w:lang w:val="en-US"/>
        </w:rPr>
        <w:t xml:space="preserve"> </w:t>
      </w:r>
      <w:proofErr w:type="spellStart"/>
      <w:r w:rsidR="0087713B" w:rsidRPr="0087713B">
        <w:rPr>
          <w:sz w:val="24"/>
          <w:szCs w:val="24"/>
          <w:lang w:val="en-US"/>
        </w:rPr>
        <w:t>tindakan</w:t>
      </w:r>
      <w:proofErr w:type="spellEnd"/>
      <w:r w:rsidR="0087713B" w:rsidRPr="0087713B">
        <w:rPr>
          <w:sz w:val="24"/>
          <w:szCs w:val="24"/>
          <w:lang w:val="en-US"/>
        </w:rPr>
        <w:t xml:space="preserve"> </w:t>
      </w:r>
      <w:proofErr w:type="spellStart"/>
      <w:r w:rsidR="0087713B" w:rsidRPr="0087713B">
        <w:rPr>
          <w:sz w:val="24"/>
          <w:szCs w:val="24"/>
          <w:lang w:val="en-US"/>
        </w:rPr>
        <w:t>torakotomi</w:t>
      </w:r>
      <w:proofErr w:type="spellEnd"/>
      <w:r w:rsidR="0087713B" w:rsidRPr="0087713B">
        <w:rPr>
          <w:sz w:val="24"/>
          <w:szCs w:val="24"/>
          <w:lang w:val="id-ID"/>
        </w:rPr>
        <w:t xml:space="preserve"> </w:t>
      </w:r>
      <w:r w:rsidR="0087713B" w:rsidRPr="0087713B">
        <w:rPr>
          <w:sz w:val="24"/>
          <w:szCs w:val="24"/>
          <w:lang w:val="id-ID"/>
        </w:rPr>
        <w:fldChar w:fldCharType="begin" w:fldLock="1"/>
      </w:r>
      <w:r w:rsidR="000A453F">
        <w:rPr>
          <w:sz w:val="24"/>
          <w:szCs w:val="24"/>
          <w:lang w:val="id-ID"/>
        </w:rPr>
        <w:instrText>ADDIN CSL_CITATION {"citationItems":[{"id":"ITEM-1","itemData":{"DOI":"10.25077/njk.17.1.42-46.2021","ISSN":"1907-686X","abstract":"The pulmonary complications after cardiac surgery is estimated to be 2-4%. These complication increase the length of hospital stay and increase cost. Postoperative cardiac surgery care focuses on pulmonary function with active cycle of breathing technique (ACBT). This study aimed to identify the effectiveness of ACBT in recovery pulmonary function in postoperative cardiac surgery. This study used pra experiment method involving 30 respondents with purposive sampling technique in adult surgery intensive care unit and Surgical ward. This group applies ACBT for 4 days: 2x/day, duration 15 minutes/session on 1 st and 2 nd day after surgery; 1x/day, duration 15 minutes/session on 3 rd and 4 th day after surgery. The Peak Expiratory Flow Rate is evaluated with Peak flow meter tools. The pre test data were obtainedd on the pre operation and the post test data were obtained on the 3 rd day after surgery. This data analyzies with distribution mean and wilcoxon. The result distribution mean of Peak Expiratory Flow (PEF) pre test is 420,33 l/minute and the post test is 432,33 l/minute. The result of wilcoxon test is p=0,001&lt; α=0,05, it is show that significant effect in PEF (Peak Expiratory Flow) pre, 3 rd day PEF. ACBT consists of deep breathing and hold breathing, so the air flow easier and the discharge mucous, on the last step is the huffing technique. It is not require stretgh to discharge mucous and reduce pain. ACBT can be used as a nursing intervention for airway management to recovery pulmonary function in postoperative cardiac surgery.","author":[{"dropping-particle":"","family":"Ardiansyah","given":"Fakrul","non-dropping-particle":"","parse-names":false,"suffix":""},{"dropping-particle":"","family":"Nurachmah","given":"Elly","non-dropping-particle":"","parse-names":false,"suffix":""},{"dropping-particle":"","family":"Adam","given":"Muhamd","non-dropping-particle":"","parse-names":false,"suffix":""}],"container-title":"NERS Jurnal Keperawatan","id":"ITEM-1","issue":"1","issued":{"date-parts":[["2021"]]},"page":"42","title":"Active Cycle Of Breathing Technique Terhadap Fungsi Paru pada Pasien Paska Operasi Bedah Jantung","type":"article-journal","volume":"17"},"uris":["http://www.mendeley.com/documents/?uuid=ac6f70ed-ed08-4dd8-ae8d-72248d197b9c"]}],"mendeley":{"formattedCitation":"(Ardiansyah &lt;i&gt;et al.&lt;/i&gt;, 2021)","plainTextFormattedCitation":"(Ardiansyah et al., 2021)","previouslyFormattedCitation":"(Ardiansyah &lt;i&gt;et al.&lt;/i&gt;, 2021)"},"properties":{"noteIndex":0},"schema":"https://github.com/citation-style-language/schema/raw/master/csl-citation.json"}</w:instrText>
      </w:r>
      <w:r w:rsidR="0087713B" w:rsidRPr="0087713B">
        <w:rPr>
          <w:sz w:val="24"/>
          <w:szCs w:val="24"/>
          <w:lang w:val="id-ID"/>
        </w:rPr>
        <w:fldChar w:fldCharType="separate"/>
      </w:r>
      <w:r w:rsidR="000A453F" w:rsidRPr="000A453F">
        <w:rPr>
          <w:noProof/>
          <w:sz w:val="24"/>
          <w:szCs w:val="24"/>
          <w:lang w:val="id-ID"/>
        </w:rPr>
        <w:t xml:space="preserve">(Ardiansyah </w:t>
      </w:r>
      <w:r w:rsidR="000A453F" w:rsidRPr="000A453F">
        <w:rPr>
          <w:i/>
          <w:noProof/>
          <w:sz w:val="24"/>
          <w:szCs w:val="24"/>
          <w:lang w:val="id-ID"/>
        </w:rPr>
        <w:t>et al.</w:t>
      </w:r>
      <w:r w:rsidR="000A453F" w:rsidRPr="000A453F">
        <w:rPr>
          <w:noProof/>
          <w:sz w:val="24"/>
          <w:szCs w:val="24"/>
          <w:lang w:val="id-ID"/>
        </w:rPr>
        <w:t>, 2021)</w:t>
      </w:r>
      <w:r w:rsidR="0087713B" w:rsidRPr="0087713B">
        <w:rPr>
          <w:sz w:val="24"/>
          <w:szCs w:val="24"/>
          <w:lang w:val="id-ID"/>
        </w:rPr>
        <w:fldChar w:fldCharType="end"/>
      </w:r>
      <w:r w:rsidR="0087713B" w:rsidRPr="0087713B">
        <w:rPr>
          <w:sz w:val="24"/>
          <w:szCs w:val="24"/>
          <w:lang w:val="id-ID"/>
        </w:rPr>
        <w:t>.</w:t>
      </w:r>
    </w:p>
    <w:p w14:paraId="5A03E803" w14:textId="5C4FB511" w:rsidR="007632AC" w:rsidRPr="007632AC" w:rsidRDefault="007632AC" w:rsidP="0087713B">
      <w:pPr>
        <w:pStyle w:val="ListParagraph"/>
        <w:spacing w:after="200"/>
        <w:ind w:left="360" w:right="0" w:firstLine="360"/>
        <w:contextualSpacing/>
        <w:rPr>
          <w:sz w:val="24"/>
          <w:lang w:val="id-ID"/>
        </w:rPr>
      </w:pPr>
      <w:r>
        <w:rPr>
          <w:sz w:val="24"/>
          <w:szCs w:val="24"/>
          <w:lang w:val="id-ID"/>
        </w:rPr>
        <w:t xml:space="preserve">Teknik batuk efektif ini sangat bermanfaat untuk meningkatkan kemampuan fungsional pada paru-paru pasien </w:t>
      </w:r>
      <w:r>
        <w:rPr>
          <w:i/>
          <w:sz w:val="24"/>
          <w:szCs w:val="24"/>
          <w:lang w:val="id-ID"/>
        </w:rPr>
        <w:t xml:space="preserve">Atrial Septal Defect </w:t>
      </w:r>
      <w:r>
        <w:rPr>
          <w:sz w:val="24"/>
          <w:szCs w:val="24"/>
          <w:lang w:val="id-ID"/>
        </w:rPr>
        <w:t xml:space="preserve">(ASD) </w:t>
      </w:r>
      <w:r>
        <w:rPr>
          <w:i/>
          <w:sz w:val="24"/>
          <w:szCs w:val="24"/>
          <w:lang w:val="id-ID"/>
        </w:rPr>
        <w:t xml:space="preserve">Closure </w:t>
      </w:r>
      <w:r>
        <w:rPr>
          <w:sz w:val="24"/>
          <w:szCs w:val="24"/>
          <w:lang w:val="id-ID"/>
        </w:rPr>
        <w:t xml:space="preserve">tipe II dengan mengurangi nyeri, retensi sputum, sesak nafas, ventilasi paru serta ekspansi thorax </w:t>
      </w:r>
      <w:r>
        <w:rPr>
          <w:sz w:val="24"/>
          <w:szCs w:val="24"/>
          <w:lang w:val="id-ID"/>
        </w:rPr>
        <w:fldChar w:fldCharType="begin" w:fldLock="1"/>
      </w:r>
      <w:r w:rsidR="003D3BA6">
        <w:rPr>
          <w:sz w:val="24"/>
          <w:szCs w:val="24"/>
          <w:lang w:val="id-ID"/>
        </w:rPr>
        <w:instrText>ADDIN CSL_CITATION {"citationItems":[{"id":"ITEM-1","itemData":{"DOI":"10.36590/kepo.v2i1.136","ISSN":"2548-1940","abstract":"Coronary Artery Bypass Graft (CABG) is an operative action in cases of coronary heart disease (CHD) by cutting and replacing clogged coronary arteries from healthy vessels taken from the legs, arms, or chest. The main clinical problem that arises in post-CABG patients is decreased lung functional capacity, this is due to shortness of breath, pain, decreased thoracic expansion, sputum retention, and decreased pulmonary ventilation. Active Cycle of Breathing Technique (ACBT) is a physiotherapy modality that can be applied in cardiovascular cases. ACBT is a series of exercises that include breathing exercises, coughing exercises, and exercises to expand the chest. To determine the effectiveness of ACBT in increasing lung functional capacity in Post CABG patients, an electronic database search was performed, namely Pubmed, Cochrane, and Google Schoolar. From the search results, 6 articles were selected that met the criteria, namely 1 article on Pubmed and 5 articles on Google scholar. Based on the results of the research that has been presented, it can be concluded that ACBT can increase the functional capacity of the lungs in post CABG patients as evidenced by the evaluation of the results of the 6 minutes walking test, borg scale, and breath holding time.","author":[{"dropping-particle":"","family":"Pahlawi","given":"Riza","non-dropping-particle":"","parse-names":false,"suffix":""},{"dropping-particle":"","family":"Sativani","given":"Zahra","non-dropping-particle":"","parse-names":false,"suffix":""}],"container-title":"Jurnal Keperawatan Profesional","id":"ITEM-1","issue":"1","issued":{"date-parts":[["2021"]]},"page":"1-6","title":"Active Cycle Breathing Technique Terhadap Fungsional Paru Pasien Post CABG (Laporan Kasus Berbasis Bukti)","type":"article-journal","volume":"2"},"uris":["http://www.mendeley.com/documents/?uuid=1fdfab78-447b-4447-b383-2bb488f7ec4f"]}],"mendeley":{"formattedCitation":"(Pahlawi &amp; Sativani, 2021)","plainTextFormattedCitation":"(Pahlawi &amp; Sativani, 2021)","previouslyFormattedCitation":"(Pahlawi &amp; Sativani, 2021)"},"properties":{"noteIndex":0},"schema":"https://github.com/citation-style-language/schema/raw/master/csl-citation.json"}</w:instrText>
      </w:r>
      <w:r>
        <w:rPr>
          <w:sz w:val="24"/>
          <w:szCs w:val="24"/>
          <w:lang w:val="id-ID"/>
        </w:rPr>
        <w:fldChar w:fldCharType="separate"/>
      </w:r>
      <w:r w:rsidRPr="007632AC">
        <w:rPr>
          <w:noProof/>
          <w:sz w:val="24"/>
          <w:szCs w:val="24"/>
          <w:lang w:val="id-ID"/>
        </w:rPr>
        <w:t>(Pahlawi &amp; Sativani, 2021)</w:t>
      </w:r>
      <w:r>
        <w:rPr>
          <w:sz w:val="24"/>
          <w:szCs w:val="24"/>
          <w:lang w:val="id-ID"/>
        </w:rPr>
        <w:fldChar w:fldCharType="end"/>
      </w:r>
      <w:r>
        <w:rPr>
          <w:sz w:val="24"/>
          <w:szCs w:val="24"/>
          <w:lang w:val="id-ID"/>
        </w:rPr>
        <w:t xml:space="preserve">. </w:t>
      </w:r>
    </w:p>
    <w:p w14:paraId="4AB2F49D" w14:textId="77777777" w:rsidR="0087713B" w:rsidRDefault="0087713B" w:rsidP="0087713B">
      <w:pPr>
        <w:pStyle w:val="ListParagraph"/>
        <w:numPr>
          <w:ilvl w:val="1"/>
          <w:numId w:val="1"/>
        </w:numPr>
        <w:spacing w:after="200"/>
        <w:ind w:right="0"/>
        <w:contextualSpacing/>
        <w:rPr>
          <w:sz w:val="24"/>
          <w:lang w:val="id-ID"/>
        </w:rPr>
      </w:pPr>
      <w:r w:rsidRPr="0087713B">
        <w:rPr>
          <w:sz w:val="24"/>
          <w:lang w:val="id-ID"/>
        </w:rPr>
        <w:t>Mobilisasi Bertahap (latihan aktif ektremitas, transfer)</w:t>
      </w:r>
    </w:p>
    <w:p w14:paraId="45FE2718" w14:textId="040EBC1C" w:rsidR="0087713B" w:rsidRDefault="0087713B" w:rsidP="0087713B">
      <w:pPr>
        <w:pStyle w:val="ListParagraph"/>
        <w:spacing w:after="200"/>
        <w:ind w:left="360" w:right="0" w:firstLine="360"/>
        <w:contextualSpacing/>
        <w:rPr>
          <w:sz w:val="24"/>
        </w:rPr>
      </w:pPr>
      <w:proofErr w:type="spellStart"/>
      <w:r w:rsidRPr="0087713B">
        <w:rPr>
          <w:sz w:val="24"/>
        </w:rPr>
        <w:t>Mobilisasi</w:t>
      </w:r>
      <w:proofErr w:type="spellEnd"/>
      <w:r w:rsidRPr="0087713B">
        <w:rPr>
          <w:sz w:val="24"/>
        </w:rPr>
        <w:t xml:space="preserve"> </w:t>
      </w:r>
      <w:proofErr w:type="spellStart"/>
      <w:r w:rsidRPr="0087713B">
        <w:rPr>
          <w:sz w:val="24"/>
        </w:rPr>
        <w:t>dini</w:t>
      </w:r>
      <w:proofErr w:type="spellEnd"/>
      <w:r w:rsidRPr="0087713B">
        <w:rPr>
          <w:sz w:val="24"/>
        </w:rPr>
        <w:t xml:space="preserve"> </w:t>
      </w:r>
      <w:proofErr w:type="spellStart"/>
      <w:r w:rsidRPr="0087713B">
        <w:rPr>
          <w:sz w:val="24"/>
        </w:rPr>
        <w:t>tirah</w:t>
      </w:r>
      <w:proofErr w:type="spellEnd"/>
      <w:r w:rsidRPr="0087713B">
        <w:rPr>
          <w:sz w:val="24"/>
        </w:rPr>
        <w:t xml:space="preserve"> baring sangat </w:t>
      </w:r>
      <w:proofErr w:type="spellStart"/>
      <w:r w:rsidRPr="0087713B">
        <w:rPr>
          <w:sz w:val="24"/>
        </w:rPr>
        <w:t>efektif</w:t>
      </w:r>
      <w:proofErr w:type="spellEnd"/>
      <w:r w:rsidRPr="0087713B">
        <w:rPr>
          <w:sz w:val="24"/>
        </w:rPr>
        <w:t xml:space="preserve"> </w:t>
      </w:r>
      <w:proofErr w:type="spellStart"/>
      <w:r w:rsidRPr="0087713B">
        <w:rPr>
          <w:sz w:val="24"/>
        </w:rPr>
        <w:t>untuk</w:t>
      </w:r>
      <w:proofErr w:type="spellEnd"/>
      <w:r w:rsidRPr="0087713B">
        <w:rPr>
          <w:sz w:val="24"/>
        </w:rPr>
        <w:t xml:space="preserve"> </w:t>
      </w:r>
      <w:proofErr w:type="spellStart"/>
      <w:r w:rsidRPr="0087713B">
        <w:rPr>
          <w:sz w:val="24"/>
        </w:rPr>
        <w:t>mencegah</w:t>
      </w:r>
      <w:proofErr w:type="spellEnd"/>
      <w:r w:rsidRPr="0087713B">
        <w:rPr>
          <w:sz w:val="24"/>
        </w:rPr>
        <w:t xml:space="preserve"> </w:t>
      </w:r>
      <w:proofErr w:type="spellStart"/>
      <w:r w:rsidRPr="0087713B">
        <w:rPr>
          <w:sz w:val="24"/>
        </w:rPr>
        <w:t>risiko</w:t>
      </w:r>
      <w:proofErr w:type="spellEnd"/>
      <w:r w:rsidRPr="0087713B">
        <w:rPr>
          <w:sz w:val="24"/>
        </w:rPr>
        <w:t xml:space="preserve"> </w:t>
      </w:r>
      <w:proofErr w:type="spellStart"/>
      <w:r w:rsidRPr="0087713B">
        <w:rPr>
          <w:sz w:val="24"/>
        </w:rPr>
        <w:t>buruk</w:t>
      </w:r>
      <w:proofErr w:type="spellEnd"/>
      <w:r w:rsidRPr="0087713B">
        <w:rPr>
          <w:sz w:val="24"/>
        </w:rPr>
        <w:t xml:space="preserve"> </w:t>
      </w:r>
      <w:proofErr w:type="spellStart"/>
      <w:r w:rsidRPr="0087713B">
        <w:rPr>
          <w:sz w:val="24"/>
        </w:rPr>
        <w:t>serta</w:t>
      </w:r>
      <w:proofErr w:type="spellEnd"/>
      <w:r w:rsidRPr="0087713B">
        <w:rPr>
          <w:sz w:val="24"/>
        </w:rPr>
        <w:t xml:space="preserve"> </w:t>
      </w:r>
      <w:proofErr w:type="spellStart"/>
      <w:r w:rsidRPr="0087713B">
        <w:rPr>
          <w:sz w:val="24"/>
        </w:rPr>
        <w:t>mencegah</w:t>
      </w:r>
      <w:proofErr w:type="spellEnd"/>
      <w:r w:rsidRPr="0087713B">
        <w:rPr>
          <w:sz w:val="24"/>
        </w:rPr>
        <w:t xml:space="preserve"> </w:t>
      </w:r>
      <w:r w:rsidR="00E40D99" w:rsidRPr="00E40D99">
        <w:rPr>
          <w:i/>
          <w:sz w:val="24"/>
          <w:lang w:val="id-ID"/>
        </w:rPr>
        <w:t>D</w:t>
      </w:r>
      <w:proofErr w:type="spellStart"/>
      <w:r w:rsidR="00E40D99" w:rsidRPr="00E40D99">
        <w:rPr>
          <w:i/>
          <w:sz w:val="24"/>
        </w:rPr>
        <w:t>eep</w:t>
      </w:r>
      <w:proofErr w:type="spellEnd"/>
      <w:r w:rsidR="00E40D99" w:rsidRPr="00E40D99">
        <w:rPr>
          <w:i/>
          <w:sz w:val="24"/>
        </w:rPr>
        <w:t xml:space="preserve"> </w:t>
      </w:r>
      <w:r w:rsidR="00E40D99" w:rsidRPr="00E40D99">
        <w:rPr>
          <w:i/>
          <w:sz w:val="24"/>
          <w:lang w:val="id-ID"/>
        </w:rPr>
        <w:t>V</w:t>
      </w:r>
      <w:proofErr w:type="spellStart"/>
      <w:r w:rsidR="00E40D99" w:rsidRPr="00E40D99">
        <w:rPr>
          <w:i/>
          <w:sz w:val="24"/>
        </w:rPr>
        <w:t>ein</w:t>
      </w:r>
      <w:proofErr w:type="spellEnd"/>
      <w:r w:rsidR="00E40D99" w:rsidRPr="00E40D99">
        <w:rPr>
          <w:i/>
          <w:sz w:val="24"/>
        </w:rPr>
        <w:t xml:space="preserve"> </w:t>
      </w:r>
      <w:r w:rsidR="00E40D99" w:rsidRPr="00E40D99">
        <w:rPr>
          <w:i/>
          <w:sz w:val="24"/>
          <w:lang w:val="id-ID"/>
        </w:rPr>
        <w:t>T</w:t>
      </w:r>
      <w:proofErr w:type="spellStart"/>
      <w:r w:rsidRPr="00E40D99">
        <w:rPr>
          <w:i/>
          <w:sz w:val="24"/>
        </w:rPr>
        <w:t>hrombosis</w:t>
      </w:r>
      <w:proofErr w:type="spellEnd"/>
      <w:r w:rsidR="00E40D99">
        <w:rPr>
          <w:sz w:val="24"/>
          <w:lang w:val="id-ID"/>
        </w:rPr>
        <w:t xml:space="preserve"> (DVT)</w:t>
      </w:r>
      <w:r w:rsidRPr="0087713B">
        <w:rPr>
          <w:sz w:val="24"/>
        </w:rPr>
        <w:t xml:space="preserve">, </w:t>
      </w:r>
      <w:r w:rsidRPr="00E40D99">
        <w:rPr>
          <w:i/>
          <w:sz w:val="24"/>
        </w:rPr>
        <w:t>pneumonia</w:t>
      </w:r>
      <w:r w:rsidRPr="0087713B">
        <w:rPr>
          <w:sz w:val="24"/>
        </w:rPr>
        <w:t xml:space="preserve">, </w:t>
      </w:r>
      <w:proofErr w:type="spellStart"/>
      <w:r w:rsidRPr="0087713B">
        <w:rPr>
          <w:sz w:val="24"/>
        </w:rPr>
        <w:t>nyeri</w:t>
      </w:r>
      <w:proofErr w:type="spellEnd"/>
      <w:r w:rsidRPr="0087713B">
        <w:rPr>
          <w:sz w:val="24"/>
        </w:rPr>
        <w:t xml:space="preserve"> </w:t>
      </w:r>
      <w:proofErr w:type="spellStart"/>
      <w:r w:rsidRPr="0087713B">
        <w:rPr>
          <w:sz w:val="24"/>
        </w:rPr>
        <w:t>tekan</w:t>
      </w:r>
      <w:proofErr w:type="spellEnd"/>
      <w:r w:rsidRPr="0087713B">
        <w:rPr>
          <w:sz w:val="24"/>
        </w:rPr>
        <w:t xml:space="preserve"> (</w:t>
      </w:r>
      <w:proofErr w:type="spellStart"/>
      <w:r w:rsidRPr="0087713B">
        <w:rPr>
          <w:sz w:val="24"/>
        </w:rPr>
        <w:t>dekubitus</w:t>
      </w:r>
      <w:proofErr w:type="spellEnd"/>
      <w:r w:rsidRPr="0087713B">
        <w:rPr>
          <w:sz w:val="24"/>
        </w:rPr>
        <w:t xml:space="preserve">) dan </w:t>
      </w:r>
      <w:proofErr w:type="spellStart"/>
      <w:r w:rsidRPr="0087713B">
        <w:rPr>
          <w:sz w:val="24"/>
        </w:rPr>
        <w:t>dapat</w:t>
      </w:r>
      <w:proofErr w:type="spellEnd"/>
      <w:r w:rsidRPr="0087713B">
        <w:rPr>
          <w:sz w:val="24"/>
        </w:rPr>
        <w:t xml:space="preserve"> </w:t>
      </w:r>
      <w:proofErr w:type="spellStart"/>
      <w:r w:rsidRPr="0087713B">
        <w:rPr>
          <w:sz w:val="24"/>
        </w:rPr>
        <w:t>meningkatkan</w:t>
      </w:r>
      <w:proofErr w:type="spellEnd"/>
      <w:r w:rsidRPr="0087713B">
        <w:rPr>
          <w:sz w:val="24"/>
        </w:rPr>
        <w:t xml:space="preserve"> </w:t>
      </w:r>
      <w:proofErr w:type="spellStart"/>
      <w:r w:rsidRPr="0087713B">
        <w:rPr>
          <w:sz w:val="24"/>
        </w:rPr>
        <w:t>mobilitas</w:t>
      </w:r>
      <w:proofErr w:type="spellEnd"/>
      <w:r w:rsidRPr="0087713B">
        <w:rPr>
          <w:sz w:val="24"/>
        </w:rPr>
        <w:t xml:space="preserve"> </w:t>
      </w:r>
      <w:proofErr w:type="spellStart"/>
      <w:r w:rsidRPr="0087713B">
        <w:rPr>
          <w:sz w:val="24"/>
        </w:rPr>
        <w:t>fungsional</w:t>
      </w:r>
      <w:proofErr w:type="spellEnd"/>
      <w:r w:rsidRPr="0087713B">
        <w:rPr>
          <w:sz w:val="24"/>
        </w:rPr>
        <w:t xml:space="preserve">. </w:t>
      </w:r>
      <w:proofErr w:type="spellStart"/>
      <w:r w:rsidRPr="0087713B">
        <w:rPr>
          <w:sz w:val="24"/>
        </w:rPr>
        <w:t>Mobilisasi</w:t>
      </w:r>
      <w:proofErr w:type="spellEnd"/>
      <w:r w:rsidRPr="0087713B">
        <w:rPr>
          <w:sz w:val="24"/>
        </w:rPr>
        <w:t xml:space="preserve"> </w:t>
      </w:r>
      <w:proofErr w:type="spellStart"/>
      <w:r w:rsidRPr="0087713B">
        <w:rPr>
          <w:sz w:val="24"/>
        </w:rPr>
        <w:t>dini</w:t>
      </w:r>
      <w:proofErr w:type="spellEnd"/>
      <w:r w:rsidRPr="0087713B">
        <w:rPr>
          <w:sz w:val="24"/>
        </w:rPr>
        <w:t xml:space="preserve"> </w:t>
      </w:r>
      <w:proofErr w:type="spellStart"/>
      <w:r w:rsidRPr="0087713B">
        <w:rPr>
          <w:sz w:val="24"/>
        </w:rPr>
        <w:t>setelah</w:t>
      </w:r>
      <w:proofErr w:type="spellEnd"/>
      <w:r w:rsidRPr="0087713B">
        <w:rPr>
          <w:sz w:val="24"/>
        </w:rPr>
        <w:t xml:space="preserve"> </w:t>
      </w:r>
      <w:proofErr w:type="spellStart"/>
      <w:r w:rsidRPr="0087713B">
        <w:rPr>
          <w:sz w:val="24"/>
        </w:rPr>
        <w:t>operasi</w:t>
      </w:r>
      <w:proofErr w:type="spellEnd"/>
      <w:r w:rsidRPr="0087713B">
        <w:rPr>
          <w:sz w:val="24"/>
        </w:rPr>
        <w:t xml:space="preserve"> </w:t>
      </w:r>
      <w:proofErr w:type="spellStart"/>
      <w:r w:rsidRPr="0087713B">
        <w:rPr>
          <w:sz w:val="24"/>
        </w:rPr>
        <w:t>memiliki</w:t>
      </w:r>
      <w:proofErr w:type="spellEnd"/>
      <w:r w:rsidRPr="0087713B">
        <w:rPr>
          <w:sz w:val="24"/>
        </w:rPr>
        <w:t xml:space="preserve"> </w:t>
      </w:r>
      <w:proofErr w:type="spellStart"/>
      <w:r w:rsidRPr="0087713B">
        <w:rPr>
          <w:sz w:val="24"/>
        </w:rPr>
        <w:t>banyak</w:t>
      </w:r>
      <w:proofErr w:type="spellEnd"/>
      <w:r w:rsidRPr="0087713B">
        <w:rPr>
          <w:sz w:val="24"/>
        </w:rPr>
        <w:t xml:space="preserve"> </w:t>
      </w:r>
      <w:proofErr w:type="spellStart"/>
      <w:r w:rsidRPr="0087713B">
        <w:rPr>
          <w:sz w:val="24"/>
        </w:rPr>
        <w:t>manfaat</w:t>
      </w:r>
      <w:proofErr w:type="spellEnd"/>
      <w:r w:rsidRPr="0087713B">
        <w:rPr>
          <w:sz w:val="24"/>
        </w:rPr>
        <w:t xml:space="preserve"> </w:t>
      </w:r>
      <w:proofErr w:type="spellStart"/>
      <w:r w:rsidRPr="0087713B">
        <w:rPr>
          <w:sz w:val="24"/>
        </w:rPr>
        <w:t>termasuk</w:t>
      </w:r>
      <w:proofErr w:type="spellEnd"/>
      <w:r w:rsidRPr="0087713B">
        <w:rPr>
          <w:sz w:val="24"/>
        </w:rPr>
        <w:t xml:space="preserve"> </w:t>
      </w:r>
      <w:proofErr w:type="spellStart"/>
      <w:r w:rsidRPr="0087713B">
        <w:rPr>
          <w:sz w:val="24"/>
        </w:rPr>
        <w:t>peningkatan</w:t>
      </w:r>
      <w:proofErr w:type="spellEnd"/>
      <w:r w:rsidRPr="0087713B">
        <w:rPr>
          <w:sz w:val="24"/>
        </w:rPr>
        <w:t xml:space="preserve"> </w:t>
      </w:r>
      <w:proofErr w:type="spellStart"/>
      <w:r w:rsidRPr="0087713B">
        <w:rPr>
          <w:sz w:val="24"/>
        </w:rPr>
        <w:t>ventilasi</w:t>
      </w:r>
      <w:proofErr w:type="spellEnd"/>
      <w:r w:rsidRPr="0087713B">
        <w:rPr>
          <w:sz w:val="24"/>
        </w:rPr>
        <w:t xml:space="preserve">, </w:t>
      </w:r>
      <w:proofErr w:type="spellStart"/>
      <w:r w:rsidRPr="0087713B">
        <w:rPr>
          <w:sz w:val="24"/>
        </w:rPr>
        <w:t>kekuatan</w:t>
      </w:r>
      <w:proofErr w:type="spellEnd"/>
      <w:r w:rsidRPr="0087713B">
        <w:rPr>
          <w:sz w:val="24"/>
        </w:rPr>
        <w:t xml:space="preserve"> </w:t>
      </w:r>
      <w:proofErr w:type="spellStart"/>
      <w:r w:rsidRPr="0087713B">
        <w:rPr>
          <w:sz w:val="24"/>
        </w:rPr>
        <w:t>otot</w:t>
      </w:r>
      <w:proofErr w:type="spellEnd"/>
      <w:r w:rsidRPr="0087713B">
        <w:rPr>
          <w:sz w:val="24"/>
        </w:rPr>
        <w:t xml:space="preserve">, dan </w:t>
      </w:r>
      <w:proofErr w:type="spellStart"/>
      <w:r w:rsidRPr="0087713B">
        <w:rPr>
          <w:sz w:val="24"/>
        </w:rPr>
        <w:t>peningkatan</w:t>
      </w:r>
      <w:proofErr w:type="spellEnd"/>
      <w:r w:rsidRPr="0087713B">
        <w:rPr>
          <w:sz w:val="24"/>
        </w:rPr>
        <w:t xml:space="preserve"> </w:t>
      </w:r>
      <w:proofErr w:type="spellStart"/>
      <w:r w:rsidRPr="0087713B">
        <w:rPr>
          <w:sz w:val="24"/>
        </w:rPr>
        <w:t>kapasitas</w:t>
      </w:r>
      <w:proofErr w:type="spellEnd"/>
      <w:r w:rsidRPr="0087713B">
        <w:rPr>
          <w:sz w:val="24"/>
        </w:rPr>
        <w:t xml:space="preserve"> </w:t>
      </w:r>
      <w:proofErr w:type="spellStart"/>
      <w:r w:rsidRPr="0087713B">
        <w:rPr>
          <w:sz w:val="24"/>
        </w:rPr>
        <w:t>fungsional</w:t>
      </w:r>
      <w:proofErr w:type="spellEnd"/>
      <w:r w:rsidRPr="0087713B">
        <w:rPr>
          <w:sz w:val="24"/>
        </w:rPr>
        <w:t xml:space="preserve">. </w:t>
      </w:r>
      <w:proofErr w:type="spellStart"/>
      <w:r w:rsidRPr="0087713B">
        <w:rPr>
          <w:sz w:val="24"/>
        </w:rPr>
        <w:t>Perawatan</w:t>
      </w:r>
      <w:proofErr w:type="spellEnd"/>
      <w:r w:rsidRPr="0087713B">
        <w:rPr>
          <w:sz w:val="24"/>
        </w:rPr>
        <w:t xml:space="preserve"> yang </w:t>
      </w:r>
      <w:proofErr w:type="spellStart"/>
      <w:r w:rsidRPr="0087713B">
        <w:rPr>
          <w:sz w:val="24"/>
        </w:rPr>
        <w:t>diberikan</w:t>
      </w:r>
      <w:proofErr w:type="spellEnd"/>
      <w:r w:rsidRPr="0087713B">
        <w:rPr>
          <w:sz w:val="24"/>
        </w:rPr>
        <w:t xml:space="preserve"> </w:t>
      </w:r>
      <w:proofErr w:type="spellStart"/>
      <w:r w:rsidRPr="0087713B">
        <w:rPr>
          <w:sz w:val="24"/>
        </w:rPr>
        <w:t>seperti</w:t>
      </w:r>
      <w:proofErr w:type="spellEnd"/>
      <w:r w:rsidRPr="0087713B">
        <w:rPr>
          <w:sz w:val="24"/>
        </w:rPr>
        <w:t xml:space="preserve"> </w:t>
      </w:r>
      <w:proofErr w:type="spellStart"/>
      <w:r w:rsidRPr="0087713B">
        <w:rPr>
          <w:sz w:val="24"/>
        </w:rPr>
        <w:t>mobilisasi</w:t>
      </w:r>
      <w:proofErr w:type="spellEnd"/>
      <w:r w:rsidRPr="0087713B">
        <w:rPr>
          <w:sz w:val="24"/>
        </w:rPr>
        <w:t xml:space="preserve"> </w:t>
      </w:r>
      <w:proofErr w:type="spellStart"/>
      <w:r w:rsidRPr="0087713B">
        <w:rPr>
          <w:sz w:val="24"/>
        </w:rPr>
        <w:t>aktif</w:t>
      </w:r>
      <w:proofErr w:type="spellEnd"/>
      <w:r w:rsidRPr="0087713B">
        <w:rPr>
          <w:sz w:val="24"/>
        </w:rPr>
        <w:t xml:space="preserve"> di </w:t>
      </w:r>
      <w:proofErr w:type="spellStart"/>
      <w:r w:rsidRPr="0087713B">
        <w:rPr>
          <w:sz w:val="24"/>
        </w:rPr>
        <w:t>tempat</w:t>
      </w:r>
      <w:proofErr w:type="spellEnd"/>
      <w:r w:rsidRPr="0087713B">
        <w:rPr>
          <w:sz w:val="24"/>
        </w:rPr>
        <w:t xml:space="preserve"> </w:t>
      </w:r>
      <w:proofErr w:type="spellStart"/>
      <w:r w:rsidRPr="0087713B">
        <w:rPr>
          <w:sz w:val="24"/>
        </w:rPr>
        <w:t>tidur</w:t>
      </w:r>
      <w:proofErr w:type="spellEnd"/>
      <w:r w:rsidRPr="0087713B">
        <w:rPr>
          <w:sz w:val="24"/>
        </w:rPr>
        <w:t xml:space="preserve">, transfer, </w:t>
      </w:r>
      <w:proofErr w:type="spellStart"/>
      <w:r w:rsidRPr="0087713B">
        <w:rPr>
          <w:sz w:val="24"/>
        </w:rPr>
        <w:t>ambulasi</w:t>
      </w:r>
      <w:proofErr w:type="spellEnd"/>
      <w:r w:rsidRPr="0087713B">
        <w:rPr>
          <w:sz w:val="24"/>
        </w:rPr>
        <w:t xml:space="preserve"> dan </w:t>
      </w:r>
      <w:proofErr w:type="spellStart"/>
      <w:r w:rsidRPr="0087713B">
        <w:rPr>
          <w:sz w:val="24"/>
        </w:rPr>
        <w:t>latihan</w:t>
      </w:r>
      <w:proofErr w:type="spellEnd"/>
      <w:r w:rsidRPr="0087713B">
        <w:rPr>
          <w:sz w:val="24"/>
        </w:rPr>
        <w:t xml:space="preserve"> </w:t>
      </w:r>
      <w:proofErr w:type="spellStart"/>
      <w:r w:rsidRPr="0087713B">
        <w:rPr>
          <w:sz w:val="24"/>
        </w:rPr>
        <w:t>berjalan</w:t>
      </w:r>
      <w:proofErr w:type="spellEnd"/>
      <w:r w:rsidRPr="0087713B">
        <w:rPr>
          <w:sz w:val="24"/>
        </w:rPr>
        <w:t xml:space="preserve"> </w:t>
      </w:r>
      <w:r w:rsidRPr="0087713B">
        <w:rPr>
          <w:sz w:val="24"/>
        </w:rPr>
        <w:fldChar w:fldCharType="begin" w:fldLock="1"/>
      </w:r>
      <w:r w:rsidR="000A453F">
        <w:rPr>
          <w:sz w:val="24"/>
        </w:rPr>
        <w:instrText>ADDIN CSL_CITATION {"citationItems":[{"id":"ITEM-1","itemData":{"abstract":"Introduction:Congenital Heart Disease (CHD) is a congenital disease since the child was born due to the formation of a less than perfect heart. Atrial Septal Defect (ASD) is one of the common CHD. ASD occurs because the partition separating the right and left atriums is damaged, which causes blood rich in oxygen and carbon dioxide mixed. Valve repair surgery in ASD is a recommendation and safe treatment procedure with low mortality rate. Bed rest after surgery can lead to prolonged immobilization according to the recovery period of each individual. The usual treatment for physiotherapy is early mobilization to reduce the disorder. Case Presentations:A 6-year-old child was referred to RSUP Semarang with complaints of discomfort and dyspnea during activities. In December 2019 the family took the child to one of the doctors in Salatiga, and the doctor diagnosed that the child had congenital heart disease and was advised to have an examination. The results of catheterization and echocardio examination showed that the child had ASD II. Management and Outcomes:Treatments are provided such as mobility in bed, range of motion (ROM) exercises, transfers, ambulation and walking exercises. The measuring instrument used is 6 Minute Walk Test (6MWT) which is done when the patient is able to walk and use how long the patient stays in the hospital. Discussions:Early mobilization following surgery in Intensive Care Unit (ICU) is effective to prevent the risk of bed rest and prolonged stay in ICU as well as prevent deep vein thrombosis, pneumonia, pressure ulcers (decubitus) and can improve functional mobility. An important element for the recovery of patients post-cardiac surgery, is not the type of early mobilization but rather interventions that start from the best time according to the patient's condition to prevent the harmful effects of a long bed rest. Conclusion:Early mobilization given postoperatively can prevent the risk of worsening due to long bed rest, long stay in the hospital and can improve functional mobility. Early mobilization and breathing exercise can produce positive effects for patients post cardiac surgery.","author":[{"dropping-particle":"","family":"Jayanti","given":"Fitri Dwi","non-dropping-particle":"","parse-names":false,"suffix":""},{"dropping-particle":"","family":"Rahayu","given":"Umi Budi","non-dropping-particle":"","parse-names":false,"suffix":""},{"dropping-particle":"","family":"Setiawan","given":"Purnomo Gani","non-dropping-particle":"","parse-names":false,"suffix":""}],"container-title":"academic physiotherapy coference","id":"ITEM-1","issued":{"date-parts":[["2022"]]},"page":"23-30","title":"Effect of Early Mobilization In Pediatric Patient After Atrial Septal Defect Clousure : A Case Report","type":"article-journal"},"uris":["http://www.mendeley.com/documents/?uuid=af989e6e-21a9-4aed-9694-299102e31c5b"]}],"mendeley":{"formattedCitation":"(Jayanti &lt;i&gt;et al.&lt;/i&gt;, 2022)","plainTextFormattedCitation":"(Jayanti et al., 2022)","previouslyFormattedCitation":"(Jayanti &lt;i&gt;et al.&lt;/i&gt;, 2022)"},"properties":{"noteIndex":0},"schema":"https://github.com/citation-style-language/schema/raw/master/csl-citation.json"}</w:instrText>
      </w:r>
      <w:r w:rsidRPr="0087713B">
        <w:rPr>
          <w:sz w:val="24"/>
        </w:rPr>
        <w:fldChar w:fldCharType="separate"/>
      </w:r>
      <w:r w:rsidR="000A453F" w:rsidRPr="000A453F">
        <w:rPr>
          <w:noProof/>
          <w:sz w:val="24"/>
        </w:rPr>
        <w:t xml:space="preserve">(Jayanti </w:t>
      </w:r>
      <w:r w:rsidR="000A453F" w:rsidRPr="000A453F">
        <w:rPr>
          <w:i/>
          <w:noProof/>
          <w:sz w:val="24"/>
        </w:rPr>
        <w:t>et al.</w:t>
      </w:r>
      <w:r w:rsidR="000A453F" w:rsidRPr="000A453F">
        <w:rPr>
          <w:noProof/>
          <w:sz w:val="24"/>
        </w:rPr>
        <w:t>, 2022)</w:t>
      </w:r>
      <w:r w:rsidRPr="0087713B">
        <w:rPr>
          <w:sz w:val="24"/>
        </w:rPr>
        <w:fldChar w:fldCharType="end"/>
      </w:r>
      <w:r w:rsidRPr="0087713B">
        <w:rPr>
          <w:sz w:val="24"/>
        </w:rPr>
        <w:t xml:space="preserve">. </w:t>
      </w:r>
    </w:p>
    <w:p w14:paraId="1EC42ACB" w14:textId="40E1B663" w:rsidR="00F413EB" w:rsidRPr="006C69A0" w:rsidRDefault="00F413EB" w:rsidP="006C69A0">
      <w:pPr>
        <w:pStyle w:val="ListParagraph"/>
        <w:spacing w:after="200"/>
        <w:ind w:left="360" w:right="0" w:firstLine="360"/>
        <w:contextualSpacing/>
        <w:rPr>
          <w:sz w:val="24"/>
          <w:szCs w:val="24"/>
          <w:lang w:val="id-ID"/>
        </w:rPr>
      </w:pPr>
      <w:r w:rsidRPr="006C69A0">
        <w:rPr>
          <w:sz w:val="24"/>
          <w:szCs w:val="24"/>
          <w:lang w:val="id-ID"/>
        </w:rPr>
        <w:t xml:space="preserve">Mobilisasi bertahap setelah menjalani operasi pada pasien </w:t>
      </w:r>
      <w:r w:rsidR="006C69A0" w:rsidRPr="006C69A0">
        <w:rPr>
          <w:i/>
          <w:iCs/>
          <w:sz w:val="24"/>
          <w:szCs w:val="24"/>
          <w:lang w:val="id-ID"/>
        </w:rPr>
        <w:t>Atrial Septal Defect</w:t>
      </w:r>
      <w:r w:rsidR="006C69A0" w:rsidRPr="006C69A0">
        <w:rPr>
          <w:i/>
          <w:sz w:val="24"/>
          <w:szCs w:val="24"/>
          <w:lang w:val="id-ID"/>
        </w:rPr>
        <w:t xml:space="preserve"> </w:t>
      </w:r>
      <w:r w:rsidR="006C69A0" w:rsidRPr="006C69A0">
        <w:rPr>
          <w:sz w:val="24"/>
          <w:szCs w:val="24"/>
          <w:lang w:val="id-ID"/>
        </w:rPr>
        <w:t>(</w:t>
      </w:r>
      <w:r w:rsidR="006C69A0" w:rsidRPr="006C69A0">
        <w:rPr>
          <w:sz w:val="24"/>
          <w:szCs w:val="24"/>
        </w:rPr>
        <w:t>ASD</w:t>
      </w:r>
      <w:r w:rsidR="006C69A0" w:rsidRPr="006C69A0">
        <w:rPr>
          <w:sz w:val="24"/>
          <w:szCs w:val="24"/>
          <w:lang w:val="id-ID"/>
        </w:rPr>
        <w:t xml:space="preserve">) </w:t>
      </w:r>
      <w:r w:rsidR="006C69A0" w:rsidRPr="006C69A0">
        <w:rPr>
          <w:i/>
          <w:sz w:val="24"/>
          <w:szCs w:val="24"/>
          <w:lang w:val="id-ID"/>
        </w:rPr>
        <w:t>Closure</w:t>
      </w:r>
      <w:r w:rsidR="006C69A0" w:rsidRPr="006C69A0">
        <w:rPr>
          <w:sz w:val="24"/>
          <w:szCs w:val="24"/>
          <w:lang w:val="id-ID"/>
        </w:rPr>
        <w:t xml:space="preserve"> tipe II terdiri dari mobilisasi ektremitas secara aktif atau bisa disebut juga dengan latihan aktif ektremitas seperti </w:t>
      </w:r>
      <w:r w:rsidR="006C69A0" w:rsidRPr="006C69A0">
        <w:rPr>
          <w:i/>
          <w:sz w:val="24"/>
          <w:szCs w:val="24"/>
          <w:lang w:val="id-ID"/>
        </w:rPr>
        <w:t>shoulder</w:t>
      </w:r>
      <w:r w:rsidR="006C69A0" w:rsidRPr="006C69A0">
        <w:rPr>
          <w:i/>
          <w:iCs/>
          <w:sz w:val="24"/>
          <w:szCs w:val="24"/>
          <w:lang w:val="id-ID"/>
        </w:rPr>
        <w:t xml:space="preserve"> flexion</w:t>
      </w:r>
      <w:r w:rsidR="006C69A0" w:rsidRPr="006C69A0">
        <w:rPr>
          <w:i/>
          <w:sz w:val="24"/>
          <w:szCs w:val="24"/>
          <w:lang w:val="id-ID"/>
        </w:rPr>
        <w:t>/</w:t>
      </w:r>
      <w:r w:rsidR="006C69A0" w:rsidRPr="006C69A0">
        <w:rPr>
          <w:i/>
          <w:iCs/>
          <w:sz w:val="24"/>
          <w:szCs w:val="24"/>
          <w:lang w:val="id-ID"/>
        </w:rPr>
        <w:t>extension</w:t>
      </w:r>
      <w:r w:rsidR="006C69A0" w:rsidRPr="006C69A0">
        <w:rPr>
          <w:i/>
          <w:sz w:val="24"/>
          <w:szCs w:val="24"/>
          <w:lang w:val="id-ID"/>
        </w:rPr>
        <w:t>, elbow</w:t>
      </w:r>
      <w:r w:rsidR="006C69A0" w:rsidRPr="006C69A0">
        <w:rPr>
          <w:i/>
          <w:iCs/>
          <w:sz w:val="24"/>
          <w:szCs w:val="24"/>
          <w:lang w:val="id-ID"/>
        </w:rPr>
        <w:t xml:space="preserve"> flexion</w:t>
      </w:r>
      <w:r w:rsidR="006C69A0" w:rsidRPr="006C69A0">
        <w:rPr>
          <w:i/>
          <w:sz w:val="24"/>
          <w:szCs w:val="24"/>
          <w:lang w:val="id-ID"/>
        </w:rPr>
        <w:t>/</w:t>
      </w:r>
      <w:r w:rsidR="006C69A0" w:rsidRPr="006C69A0">
        <w:rPr>
          <w:i/>
          <w:iCs/>
          <w:sz w:val="24"/>
          <w:szCs w:val="24"/>
          <w:lang w:val="id-ID"/>
        </w:rPr>
        <w:t>extension</w:t>
      </w:r>
      <w:r w:rsidR="006C69A0" w:rsidRPr="006C69A0">
        <w:rPr>
          <w:sz w:val="24"/>
          <w:szCs w:val="24"/>
          <w:lang w:val="id-ID"/>
        </w:rPr>
        <w:t xml:space="preserve">, </w:t>
      </w:r>
      <w:r w:rsidR="006C69A0" w:rsidRPr="006C69A0">
        <w:rPr>
          <w:i/>
          <w:sz w:val="24"/>
          <w:szCs w:val="24"/>
          <w:lang w:val="id-ID"/>
        </w:rPr>
        <w:t xml:space="preserve">palmar/dorso </w:t>
      </w:r>
      <w:r w:rsidR="006C69A0" w:rsidRPr="006C69A0">
        <w:rPr>
          <w:i/>
          <w:iCs/>
          <w:sz w:val="24"/>
          <w:szCs w:val="24"/>
          <w:lang w:val="id-ID"/>
        </w:rPr>
        <w:t>flexion</w:t>
      </w:r>
      <w:r w:rsidR="006C69A0" w:rsidRPr="006C69A0">
        <w:rPr>
          <w:i/>
          <w:iCs/>
          <w:sz w:val="24"/>
          <w:szCs w:val="24"/>
          <w:lang w:val="en-US"/>
        </w:rPr>
        <w:t xml:space="preserve"> on wrist</w:t>
      </w:r>
      <w:r w:rsidR="006C69A0" w:rsidRPr="006C69A0">
        <w:rPr>
          <w:i/>
          <w:sz w:val="24"/>
          <w:szCs w:val="24"/>
          <w:lang w:val="id-ID"/>
        </w:rPr>
        <w:t>, hip</w:t>
      </w:r>
      <w:r w:rsidR="006C69A0" w:rsidRPr="006C69A0">
        <w:rPr>
          <w:i/>
          <w:iCs/>
          <w:sz w:val="24"/>
          <w:szCs w:val="24"/>
          <w:lang w:val="id-ID"/>
        </w:rPr>
        <w:t xml:space="preserve"> flexion</w:t>
      </w:r>
      <w:r w:rsidR="006C69A0" w:rsidRPr="006C69A0">
        <w:rPr>
          <w:i/>
          <w:sz w:val="24"/>
          <w:szCs w:val="24"/>
          <w:lang w:val="id-ID"/>
        </w:rPr>
        <w:t xml:space="preserve"> </w:t>
      </w:r>
      <w:r w:rsidR="006C69A0" w:rsidRPr="006C69A0">
        <w:rPr>
          <w:sz w:val="24"/>
          <w:szCs w:val="24"/>
          <w:lang w:val="id-ID"/>
        </w:rPr>
        <w:t>dan</w:t>
      </w:r>
      <w:r w:rsidR="006C69A0" w:rsidRPr="006C69A0">
        <w:rPr>
          <w:sz w:val="24"/>
          <w:szCs w:val="24"/>
          <w:lang w:val="en-US"/>
        </w:rPr>
        <w:t xml:space="preserve"> hip</w:t>
      </w:r>
      <w:r w:rsidR="006C69A0" w:rsidRPr="006C69A0">
        <w:rPr>
          <w:sz w:val="24"/>
          <w:szCs w:val="24"/>
          <w:lang w:val="id-ID"/>
        </w:rPr>
        <w:t xml:space="preserve"> </w:t>
      </w:r>
      <w:r w:rsidR="006C69A0" w:rsidRPr="006C69A0">
        <w:rPr>
          <w:i/>
          <w:sz w:val="24"/>
          <w:szCs w:val="24"/>
          <w:lang w:val="id-ID"/>
        </w:rPr>
        <w:t>e</w:t>
      </w:r>
      <w:r w:rsidR="006C69A0" w:rsidRPr="006C69A0">
        <w:rPr>
          <w:i/>
          <w:sz w:val="24"/>
          <w:szCs w:val="24"/>
          <w:lang w:val="en-US"/>
        </w:rPr>
        <w:t>x</w:t>
      </w:r>
      <w:r w:rsidR="006C69A0" w:rsidRPr="006C69A0">
        <w:rPr>
          <w:i/>
          <w:sz w:val="24"/>
          <w:szCs w:val="24"/>
          <w:lang w:val="id-ID"/>
        </w:rPr>
        <w:t>tensi</w:t>
      </w:r>
      <w:r w:rsidR="006C69A0" w:rsidRPr="006C69A0">
        <w:rPr>
          <w:i/>
          <w:sz w:val="24"/>
          <w:szCs w:val="24"/>
          <w:lang w:val="en-US"/>
        </w:rPr>
        <w:t>on</w:t>
      </w:r>
      <w:r w:rsidR="006C69A0" w:rsidRPr="006C69A0">
        <w:rPr>
          <w:i/>
          <w:sz w:val="24"/>
          <w:szCs w:val="24"/>
          <w:lang w:val="id-ID"/>
        </w:rPr>
        <w:t xml:space="preserve">, hip </w:t>
      </w:r>
      <w:r w:rsidR="006C69A0" w:rsidRPr="006C69A0">
        <w:rPr>
          <w:i/>
          <w:iCs/>
          <w:sz w:val="24"/>
          <w:szCs w:val="24"/>
          <w:lang w:val="id-ID"/>
        </w:rPr>
        <w:t>abduction</w:t>
      </w:r>
      <w:r w:rsidR="006C69A0" w:rsidRPr="006C69A0">
        <w:rPr>
          <w:i/>
          <w:sz w:val="24"/>
          <w:szCs w:val="24"/>
          <w:lang w:val="id-ID"/>
        </w:rPr>
        <w:t>/</w:t>
      </w:r>
      <w:r w:rsidR="006C69A0" w:rsidRPr="006C69A0">
        <w:rPr>
          <w:i/>
          <w:iCs/>
          <w:sz w:val="24"/>
          <w:szCs w:val="24"/>
          <w:lang w:val="id-ID"/>
        </w:rPr>
        <w:t>adduction</w:t>
      </w:r>
      <w:r w:rsidR="006C69A0" w:rsidRPr="006C69A0">
        <w:rPr>
          <w:i/>
          <w:sz w:val="24"/>
          <w:szCs w:val="24"/>
          <w:lang w:val="id-ID"/>
        </w:rPr>
        <w:t>, knee</w:t>
      </w:r>
      <w:r w:rsidR="006C69A0" w:rsidRPr="006C69A0">
        <w:rPr>
          <w:i/>
          <w:iCs/>
          <w:sz w:val="24"/>
          <w:szCs w:val="24"/>
          <w:lang w:val="id-ID"/>
        </w:rPr>
        <w:t xml:space="preserve"> flexion</w:t>
      </w:r>
      <w:r w:rsidR="006C69A0" w:rsidRPr="006C69A0">
        <w:rPr>
          <w:i/>
          <w:sz w:val="24"/>
          <w:szCs w:val="24"/>
          <w:lang w:val="id-ID"/>
        </w:rPr>
        <w:t>/</w:t>
      </w:r>
      <w:r w:rsidR="006C69A0" w:rsidRPr="006C69A0">
        <w:rPr>
          <w:i/>
          <w:iCs/>
          <w:sz w:val="24"/>
          <w:szCs w:val="24"/>
          <w:lang w:val="id-ID"/>
        </w:rPr>
        <w:t>extension</w:t>
      </w:r>
      <w:r w:rsidR="006C69A0" w:rsidRPr="006C69A0">
        <w:rPr>
          <w:i/>
          <w:sz w:val="24"/>
          <w:szCs w:val="24"/>
          <w:lang w:val="id-ID"/>
        </w:rPr>
        <w:t xml:space="preserve"> </w:t>
      </w:r>
      <w:r w:rsidR="006C69A0" w:rsidRPr="006C69A0">
        <w:rPr>
          <w:sz w:val="24"/>
          <w:szCs w:val="24"/>
          <w:lang w:val="id-ID"/>
        </w:rPr>
        <w:t>dan</w:t>
      </w:r>
      <w:r w:rsidR="006C69A0" w:rsidRPr="006C69A0">
        <w:rPr>
          <w:sz w:val="24"/>
          <w:szCs w:val="24"/>
          <w:lang w:val="en-US"/>
        </w:rPr>
        <w:t xml:space="preserve"> </w:t>
      </w:r>
      <w:r w:rsidR="006C69A0" w:rsidRPr="006C69A0">
        <w:rPr>
          <w:i/>
          <w:sz w:val="24"/>
          <w:szCs w:val="24"/>
          <w:lang w:val="id-ID"/>
        </w:rPr>
        <w:t xml:space="preserve">plantar/dorso </w:t>
      </w:r>
      <w:r w:rsidR="006C69A0" w:rsidRPr="006C69A0">
        <w:rPr>
          <w:i/>
          <w:iCs/>
          <w:sz w:val="24"/>
          <w:szCs w:val="24"/>
          <w:lang w:val="id-ID"/>
        </w:rPr>
        <w:t>flexion</w:t>
      </w:r>
      <w:r w:rsidR="006C69A0" w:rsidRPr="006C69A0">
        <w:rPr>
          <w:i/>
          <w:sz w:val="24"/>
          <w:szCs w:val="24"/>
          <w:lang w:val="id-ID"/>
        </w:rPr>
        <w:t xml:space="preserve"> </w:t>
      </w:r>
      <w:r w:rsidR="006C69A0" w:rsidRPr="006C69A0">
        <w:rPr>
          <w:i/>
          <w:sz w:val="24"/>
          <w:szCs w:val="24"/>
          <w:lang w:val="en-US"/>
        </w:rPr>
        <w:t xml:space="preserve">on ankle </w:t>
      </w:r>
      <w:r w:rsidR="006C69A0" w:rsidRPr="006C69A0">
        <w:rPr>
          <w:i/>
          <w:sz w:val="24"/>
          <w:szCs w:val="24"/>
          <w:lang w:val="id-ID"/>
        </w:rPr>
        <w:t>(ankle pumping)</w:t>
      </w:r>
      <w:r w:rsidR="006C69A0">
        <w:rPr>
          <w:sz w:val="24"/>
          <w:szCs w:val="24"/>
          <w:lang w:val="id-ID"/>
        </w:rPr>
        <w:t xml:space="preserve">. lalu latihan miring kanan dan kiri, latihan duduk, latihan duduk disamping bed selama 1- 3 menit, berdiri di pinggir bed dan berjalan disamping bed secara pelan-pelan sehingga progress aktifitas fungsional pasien dapet meningkat lebih cepat setelah menjalani operasi </w:t>
      </w:r>
      <w:r w:rsidR="006C69A0">
        <w:rPr>
          <w:sz w:val="24"/>
          <w:szCs w:val="24"/>
          <w:lang w:val="id-ID"/>
        </w:rPr>
        <w:fldChar w:fldCharType="begin" w:fldLock="1"/>
      </w:r>
      <w:r w:rsidR="00FF7B35">
        <w:rPr>
          <w:sz w:val="24"/>
          <w:szCs w:val="24"/>
          <w:lang w:val="id-ID"/>
        </w:rPr>
        <w:instrText>ADDIN CSL_CITATION {"citationItems":[{"id":"ITEM-1","itemData":{"DOI":"https://doi.org/10.21203/rs.3.rs-1051420/v1","ISSN":"22279032","abstract":"Background: This randomized controlled trial aimed to investigate the influence of physical activity and respiratory physiotherapy on zero postoperative day on clinical, hemodynamic and respiratory parameters of patients undergoing cardiac surgeries under extracorporeal circulation. Methods: 78 patients undergoing coronary artery bypass graft (CABG) or/and valvular heart disease surgeries were randomly assigned into an early and enhanced physiotherapy care group (EEPC group; n = 39) and a conventional physiotherapy care group (CPC group; n = 39). Treatment protocol for the EEPC group included ≤3 Mets of physical activity and respiratory physiotherapy on zero post-operative day and an extra physiotherapy session during the first three post-operative days, whereas the CPC group was treated with usual physiotherapy care after the first post-operative day. The length of hospital and intensive care unit (ICU) stay were set as the primary study outcomes, while pre-and post-intervention measurements were also performed to assess the oxymetric and hemodynamic influence of early mobilization and physiotherapy. Results: Participants’ mean age was 51.9 ± 13.8 years. Of them 48 (61.5%) underwent CABG. Baseline and peri-procedural characteristics did not differ between the two groups. The total duration of hospital and ICU stay were significantly higher in the CPC group compared to the EEPC group (8.1 ± 0.4 days versus 8.9 ± 0.6 days and 25.4 ± 3 h versus 23.2 ± 0.6 h, p &lt; 0.001, respectively). Statistically significant differences in pre-intervention oxygen saturation, and post-intervention PO2 and lactate levels were also observed between the two groups (p = 0.022, 0.027 and 0.001, respectively). Conclusion: In onpump cardiac surgery, early and enhanced post-procedural physical activity (≤3 METS) can prevent a prolonged ICU stay and decrease the duration of hospitalization while ameliorating post-operative hemodynamic and oxymetric parameters.","author":[{"dropping-particle":"","family":"Afxonidis","given":"Georgios","non-dropping-particle":"","parse-names":false,"suffix":""},{"dropping-particle":"V.","family":"Moysidis","given":"Dimitrios","non-dropping-particle":"","parse-names":false,"suffix":""},{"dropping-particle":"","family":"Papazoglou","given":"Andreas S.","non-dropping-particle":"","parse-names":false,"suffix":""},{"dropping-particle":"","family":"Tsagkaris","given":"Christos","non-dropping-particle":"","parse-names":false,"suffix":""},{"dropping-particle":"","family":"Loudovikou","given":"Anna","non-dropping-particle":"","parse-names":false,"suffix":""},{"dropping-particle":"","family":"Tagarakis","given":"Georgios","non-dropping-particle":"","parse-names":false,"suffix":""},{"dropping-particle":"","family":"Karapanagiotidis","given":"Georgios T.","non-dropping-particle":"","parse-names":false,"suffix":""},{"dropping-particle":"","family":"Alexiou","given":"Ioannis A.","non-dropping-particle":"","parse-names":false,"suffix":""},{"dropping-particle":"","family":"Foroulis","given":"Christophoros","non-dropping-particle":"","parse-names":false,"suffix":""},{"dropping-particle":"","family":"Anastasiadis","given":"Kyriakos","non-dropping-particle":"","parse-names":false,"suffix":""}],"container-title":"Healthcare (Switzerland)","id":"ITEM-1","issue":"12","issued":{"date-parts":[["2021"]]},"title":"Efficacy of early and enhanced respiratory physiotherapy and mobilization after on-pump cardiac surgery: A prospective randomized controlled trial","type":"article-journal","volume":"9"},"uris":["http://www.mendeley.com/documents/?uuid=06766992-e07b-48db-97b3-ae0fc211ca9f"]}],"mendeley":{"formattedCitation":"(Afxonidis &lt;i&gt;et al.&lt;/i&gt;, 2021)","plainTextFormattedCitation":"(Afxonidis et al., 2021)","previouslyFormattedCitation":"(Afxonidis &lt;i&gt;et al.&lt;/i&gt;, 2021)"},"properties":{"noteIndex":0},"schema":"https://github.com/citation-style-language/schema/raw/master/csl-citation.json"}</w:instrText>
      </w:r>
      <w:r w:rsidR="006C69A0">
        <w:rPr>
          <w:sz w:val="24"/>
          <w:szCs w:val="24"/>
          <w:lang w:val="id-ID"/>
        </w:rPr>
        <w:fldChar w:fldCharType="separate"/>
      </w:r>
      <w:r w:rsidR="006C69A0" w:rsidRPr="006C69A0">
        <w:rPr>
          <w:noProof/>
          <w:sz w:val="24"/>
          <w:szCs w:val="24"/>
          <w:lang w:val="id-ID"/>
        </w:rPr>
        <w:t xml:space="preserve">(Afxonidis </w:t>
      </w:r>
      <w:r w:rsidR="006C69A0" w:rsidRPr="006C69A0">
        <w:rPr>
          <w:i/>
          <w:noProof/>
          <w:sz w:val="24"/>
          <w:szCs w:val="24"/>
          <w:lang w:val="id-ID"/>
        </w:rPr>
        <w:t>et al.</w:t>
      </w:r>
      <w:r w:rsidR="006C69A0" w:rsidRPr="006C69A0">
        <w:rPr>
          <w:noProof/>
          <w:sz w:val="24"/>
          <w:szCs w:val="24"/>
          <w:lang w:val="id-ID"/>
        </w:rPr>
        <w:t>, 2021)</w:t>
      </w:r>
      <w:r w:rsidR="006C69A0">
        <w:rPr>
          <w:sz w:val="24"/>
          <w:szCs w:val="24"/>
          <w:lang w:val="id-ID"/>
        </w:rPr>
        <w:fldChar w:fldCharType="end"/>
      </w:r>
      <w:r w:rsidR="006C69A0">
        <w:rPr>
          <w:sz w:val="24"/>
          <w:szCs w:val="24"/>
          <w:lang w:val="id-ID"/>
        </w:rPr>
        <w:t>.</w:t>
      </w:r>
    </w:p>
    <w:p w14:paraId="0C614540" w14:textId="77777777" w:rsidR="0087713B" w:rsidRDefault="0087713B" w:rsidP="0087713B">
      <w:pPr>
        <w:pStyle w:val="ListParagraph"/>
        <w:numPr>
          <w:ilvl w:val="1"/>
          <w:numId w:val="1"/>
        </w:numPr>
        <w:spacing w:after="200"/>
        <w:ind w:right="0"/>
        <w:contextualSpacing/>
        <w:rPr>
          <w:sz w:val="24"/>
          <w:lang w:val="id-ID"/>
        </w:rPr>
      </w:pPr>
      <w:r>
        <w:rPr>
          <w:sz w:val="24"/>
          <w:lang w:val="id-ID"/>
        </w:rPr>
        <w:t xml:space="preserve">Edukasi </w:t>
      </w:r>
    </w:p>
    <w:p w14:paraId="0EEED4DC" w14:textId="1EBEBC94" w:rsidR="0087713B" w:rsidRDefault="0087713B" w:rsidP="0087713B">
      <w:pPr>
        <w:pStyle w:val="ListParagraph"/>
        <w:spacing w:after="200"/>
        <w:ind w:left="360" w:right="0" w:firstLine="360"/>
        <w:contextualSpacing/>
        <w:rPr>
          <w:sz w:val="24"/>
          <w:lang w:val="id-ID"/>
        </w:rPr>
      </w:pPr>
      <w:proofErr w:type="spellStart"/>
      <w:r w:rsidRPr="0087713B">
        <w:rPr>
          <w:sz w:val="24"/>
        </w:rPr>
        <w:t>Edukasi</w:t>
      </w:r>
      <w:proofErr w:type="spellEnd"/>
      <w:r w:rsidRPr="0087713B">
        <w:rPr>
          <w:sz w:val="24"/>
        </w:rPr>
        <w:t xml:space="preserve"> yang </w:t>
      </w:r>
      <w:proofErr w:type="spellStart"/>
      <w:r w:rsidRPr="0087713B">
        <w:rPr>
          <w:sz w:val="24"/>
        </w:rPr>
        <w:t>diberikan</w:t>
      </w:r>
      <w:proofErr w:type="spellEnd"/>
      <w:r w:rsidRPr="0087713B">
        <w:rPr>
          <w:sz w:val="24"/>
        </w:rPr>
        <w:t xml:space="preserve"> </w:t>
      </w:r>
      <w:proofErr w:type="spellStart"/>
      <w:r w:rsidRPr="0087713B">
        <w:rPr>
          <w:sz w:val="24"/>
        </w:rPr>
        <w:t>saat</w:t>
      </w:r>
      <w:proofErr w:type="spellEnd"/>
      <w:r w:rsidRPr="0087713B">
        <w:rPr>
          <w:sz w:val="24"/>
        </w:rPr>
        <w:t xml:space="preserve"> </w:t>
      </w:r>
      <w:proofErr w:type="spellStart"/>
      <w:r w:rsidRPr="0087713B">
        <w:rPr>
          <w:sz w:val="24"/>
        </w:rPr>
        <w:t>sebelum</w:t>
      </w:r>
      <w:proofErr w:type="spellEnd"/>
      <w:r w:rsidRPr="0087713B">
        <w:rPr>
          <w:sz w:val="24"/>
        </w:rPr>
        <w:t xml:space="preserve"> </w:t>
      </w:r>
      <w:proofErr w:type="spellStart"/>
      <w:r w:rsidRPr="0087713B">
        <w:rPr>
          <w:sz w:val="24"/>
        </w:rPr>
        <w:t>operasi</w:t>
      </w:r>
      <w:proofErr w:type="spellEnd"/>
      <w:r w:rsidRPr="0087713B">
        <w:rPr>
          <w:sz w:val="24"/>
        </w:rPr>
        <w:t xml:space="preserve"> </w:t>
      </w:r>
      <w:proofErr w:type="spellStart"/>
      <w:r w:rsidRPr="0087713B">
        <w:rPr>
          <w:sz w:val="24"/>
        </w:rPr>
        <w:t>meliputi</w:t>
      </w:r>
      <w:proofErr w:type="spellEnd"/>
      <w:r w:rsidRPr="0087713B">
        <w:rPr>
          <w:sz w:val="24"/>
        </w:rPr>
        <w:t xml:space="preserve"> </w:t>
      </w:r>
      <w:r w:rsidRPr="0087713B">
        <w:rPr>
          <w:sz w:val="24"/>
          <w:lang w:val="id-ID"/>
        </w:rPr>
        <w:t>memberikan</w:t>
      </w:r>
      <w:r w:rsidRPr="0087713B">
        <w:rPr>
          <w:sz w:val="24"/>
        </w:rPr>
        <w:t xml:space="preserve"> </w:t>
      </w:r>
      <w:proofErr w:type="spellStart"/>
      <w:r w:rsidRPr="0087713B">
        <w:rPr>
          <w:sz w:val="24"/>
        </w:rPr>
        <w:t>informasi</w:t>
      </w:r>
      <w:proofErr w:type="spellEnd"/>
      <w:r w:rsidRPr="0087713B">
        <w:rPr>
          <w:sz w:val="24"/>
        </w:rPr>
        <w:t xml:space="preserve"> </w:t>
      </w:r>
      <w:proofErr w:type="spellStart"/>
      <w:r w:rsidRPr="0087713B">
        <w:rPr>
          <w:sz w:val="24"/>
        </w:rPr>
        <w:t>tentang</w:t>
      </w:r>
      <w:proofErr w:type="spellEnd"/>
      <w:r w:rsidRPr="0087713B">
        <w:rPr>
          <w:sz w:val="24"/>
        </w:rPr>
        <w:t xml:space="preserve"> </w:t>
      </w:r>
      <w:r w:rsidRPr="0087713B">
        <w:rPr>
          <w:sz w:val="24"/>
          <w:lang w:val="id-ID"/>
        </w:rPr>
        <w:t xml:space="preserve">aktivitas yang dilakukan saat pasien telah menjalani operasinya, perawatan setelah post operasi serta infromasi mengenai </w:t>
      </w:r>
      <w:proofErr w:type="gramStart"/>
      <w:r w:rsidRPr="0087713B">
        <w:rPr>
          <w:sz w:val="24"/>
          <w:lang w:val="id-ID"/>
        </w:rPr>
        <w:t>nutrisi,diet</w:t>
      </w:r>
      <w:proofErr w:type="gramEnd"/>
      <w:r w:rsidRPr="0087713B">
        <w:rPr>
          <w:sz w:val="24"/>
          <w:lang w:val="id-ID"/>
        </w:rPr>
        <w:t>, obat-obatan yang diguanakan semasa perawatan kateter unrine, selang drainase dan cara berpindah posisi serta aktivitas fisik yang dilakukan setelah operasi</w:t>
      </w:r>
      <w:r>
        <w:rPr>
          <w:sz w:val="24"/>
          <w:lang w:val="id-ID"/>
        </w:rPr>
        <w:t>.</w:t>
      </w:r>
    </w:p>
    <w:p w14:paraId="06F05E94" w14:textId="00381589" w:rsidR="0087713B" w:rsidRPr="0087713B" w:rsidRDefault="0087713B" w:rsidP="0087713B">
      <w:pPr>
        <w:pStyle w:val="ListParagraph"/>
        <w:spacing w:after="200"/>
        <w:ind w:left="360" w:right="0" w:firstLine="360"/>
        <w:contextualSpacing/>
        <w:rPr>
          <w:sz w:val="24"/>
          <w:lang w:val="id-ID"/>
        </w:rPr>
      </w:pPr>
      <w:r w:rsidRPr="0087713B">
        <w:rPr>
          <w:sz w:val="24"/>
          <w:lang w:val="id-ID"/>
        </w:rPr>
        <w:t>Edukasi yang diberikan pasca opersasi meliputi penjelasan menganai anatomi jantung, penyakit yang diderita oleh pasien, sindro</w:t>
      </w:r>
      <w:r w:rsidR="00FC200E">
        <w:rPr>
          <w:sz w:val="24"/>
          <w:lang w:val="id-ID"/>
        </w:rPr>
        <w:t>m</w:t>
      </w:r>
      <w:r w:rsidRPr="0087713B">
        <w:rPr>
          <w:sz w:val="24"/>
          <w:lang w:val="id-ID"/>
        </w:rPr>
        <w:t xml:space="preserve"> koroner akut, tanda dan gejala penyakit jantung dan faktor resiko serta memberikan informasi ulang untuk mengontrol tekanan darah. Frekuensi nadi, pola makan, manajemen nyeri setalah post operasi dan menentukan kelanjutan kegiatan selanjutnya yang akan dilakukan dirumah atau home</w:t>
      </w:r>
      <w:r w:rsidR="00FC200E">
        <w:rPr>
          <w:sz w:val="24"/>
          <w:lang w:val="id-ID"/>
        </w:rPr>
        <w:t xml:space="preserve"> </w:t>
      </w:r>
      <w:r w:rsidRPr="0087713B">
        <w:rPr>
          <w:sz w:val="24"/>
          <w:lang w:val="id-ID"/>
        </w:rPr>
        <w:t xml:space="preserve">program </w:t>
      </w:r>
      <w:r w:rsidRPr="0087713B">
        <w:rPr>
          <w:sz w:val="24"/>
          <w:lang w:val="id-ID"/>
        </w:rPr>
        <w:fldChar w:fldCharType="begin" w:fldLock="1"/>
      </w:r>
      <w:r w:rsidR="000A453F">
        <w:rPr>
          <w:sz w:val="24"/>
          <w:lang w:val="id-ID"/>
        </w:rPr>
        <w:instrText>ADDIN CSL_CITATION {"citationItems":[{"id":"ITEM-1","itemData":{"DOI":"10.7454/jki.v22i2.886","ISSN":"1410-4490","abstract":"Pasien yang menjalani operasi Bedah Pintas Koroner (BPK) atau coronary artery bypass grafting (CABG) memiliki risiko terjadinya komplikasi pasca operasi yang berakibat pada hari rawat yang lama bahkan kematian. Intervensi berupa rehabilitasi jantung fase I diperlukan untuk membantu mempercepat proses pemulihan pasca operasi serta mencegah terjadinya komplikasi pasca operasi BPK. Meskipun penelitian terkait rehabilitasi jantung sudah banyak dilakukan, namun perlu dilakukan telaah lebih lanjut dari artikel penelitian mengenai intervensi yang dapat dilakukan dalam program rehabilitasi jantung yang aman dan mudah dilakukan pada pasien pasca operasi BPK. Tujuan penelitian ini adalah untuk melihat intervensi yang aman dan efektif dilakukan dalam rehabilitasi jantung fase I pada pasien yang menjalani operasi BPK. Studi literatur ini dibuat dengan melakukan analisis terhadap atikel-artikel ilmiah minimal penelitian retrospektif yang dipublikasi tahun 2008 sampai 2018 dan berbahasa Inggris. Data didapat dari database meliputi Google Scholar, PubMed, DOAJ, dan Proquest dengan kata kunci cardiac rehabilitation phase I, coronary artery bypass grafting, early ambulation, early mobilization, education pre operative, dan physical exercise. Hasil studi literatur ini didapatkan 13 artikel yang sesuai dengan kriteria inklusi dan eksklusi. Hasil telaah ditemukan bahwa pelaksanaan rehabilitasi jantung fase I pada pasien yang menjalani operasi BPK dimulai dari fase praoperasi dan dilanjutkan pasca operasi sampai pasien akan pulang. Intervensi rehabilitasi jantung fase I, baik pre maupun pasca operasi, terdiri dari edukasi dan konseling, latihan/ aktivitas fisik, latihan bernapas, latihan batuk efektif, inspiratory muscle training, fisioterapi dada, dan respiratory muscle stretch gymnastics. Oleh karena itu, hasil telaah literatur ini dapat menjadi dasar dalam menentukan standar prosedur operasional terhadap pelaksanaan rehabilitasi jantung fase I untuk rumah sakit yang menyediakan pelayanan operasi BPK. Kata Kunci: cardiac rehabilitation phase I, coronary artery bypass grafting, early ambulation, early mobilization. Abstract Cardiac rehabilitation phase I in patient undergoing coronary artery bypass grafting surgery. A patient undergoing coronary artery bypass grafting CABG surgery has a risk of post operative complication, which can cause prolonged length of stay and even mortality. The patient necessarily needs to do intervention cardiac rehabilitation phase I to help the…","author":[{"dropping-particle":"","family":"Astuti","given":"Indah Dwi","non-dropping-particle":"","parse-names":false,"suffix":""},{"dropping-particle":"","family":"Akbar","given":"M. Rizk","non-dropping-particle":"","parse-names":false,"suffix":""},{"dropping-particle":"","family":"Nuraeni","given":"Aan","non-dropping-particle":"","parse-names":false,"suffix":""}],"container-title":"Jurnal Keperawatan Indonesia","id":"ITEM-1","issue":"2","issued":{"date-parts":[["2019"]]},"page":"110-121","title":"Intervensi Rehabilitasi Jantung Fase I Pada Pasien Yang Menjalani Operasi Bedah Pintas Koroner (Bpk): Literatur Review","type":"article-journal","volume":"22"},"uris":["http://www.mendeley.com/documents/?uuid=b83abec4-8ff8-4f86-951f-49b2f860991f"]}],"mendeley":{"formattedCitation":"(Astuti &lt;i&gt;et al.&lt;/i&gt;, 2019)","plainTextFormattedCitation":"(Astuti et al., 2019)","previouslyFormattedCitation":"(Astuti &lt;i&gt;et al.&lt;/i&gt;, 2019)"},"properties":{"noteIndex":0},"schema":"https://github.com/citation-style-language/schema/raw/master/csl-citation.json"}</w:instrText>
      </w:r>
      <w:r w:rsidRPr="0087713B">
        <w:rPr>
          <w:sz w:val="24"/>
          <w:lang w:val="id-ID"/>
        </w:rPr>
        <w:fldChar w:fldCharType="separate"/>
      </w:r>
      <w:r w:rsidR="000A453F" w:rsidRPr="000A453F">
        <w:rPr>
          <w:noProof/>
          <w:sz w:val="24"/>
          <w:lang w:val="id-ID"/>
        </w:rPr>
        <w:t xml:space="preserve">(Astuti </w:t>
      </w:r>
      <w:r w:rsidR="000A453F" w:rsidRPr="000A453F">
        <w:rPr>
          <w:i/>
          <w:noProof/>
          <w:sz w:val="24"/>
          <w:lang w:val="id-ID"/>
        </w:rPr>
        <w:t>et al.</w:t>
      </w:r>
      <w:r w:rsidR="000A453F" w:rsidRPr="000A453F">
        <w:rPr>
          <w:noProof/>
          <w:sz w:val="24"/>
          <w:lang w:val="id-ID"/>
        </w:rPr>
        <w:t>, 2019)</w:t>
      </w:r>
      <w:r w:rsidRPr="0087713B">
        <w:rPr>
          <w:sz w:val="24"/>
          <w:lang w:val="id-ID"/>
        </w:rPr>
        <w:fldChar w:fldCharType="end"/>
      </w:r>
    </w:p>
    <w:p w14:paraId="4AE6C82C" w14:textId="77777777" w:rsidR="00AD6F56" w:rsidRDefault="00BF7A81">
      <w:pPr>
        <w:pStyle w:val="Heading1"/>
        <w:ind w:left="0"/>
      </w:pPr>
      <w:r>
        <w:lastRenderedPageBreak/>
        <w:t>METODE PENELITIAN</w:t>
      </w:r>
    </w:p>
    <w:p w14:paraId="600807EE" w14:textId="0EB96C3C" w:rsidR="0087713B" w:rsidRDefault="0087713B" w:rsidP="0087713B">
      <w:pPr>
        <w:ind w:firstLine="720"/>
        <w:jc w:val="both"/>
        <w:rPr>
          <w:sz w:val="24"/>
        </w:rPr>
      </w:pPr>
      <w:proofErr w:type="spellStart"/>
      <w:r>
        <w:rPr>
          <w:sz w:val="24"/>
        </w:rPr>
        <w:t>Metode</w:t>
      </w:r>
      <w:proofErr w:type="spellEnd"/>
      <w:r>
        <w:rPr>
          <w:sz w:val="24"/>
        </w:rPr>
        <w:t xml:space="preserve"> </w:t>
      </w:r>
      <w:proofErr w:type="spellStart"/>
      <w:r>
        <w:rPr>
          <w:sz w:val="24"/>
        </w:rPr>
        <w:t>penelitian</w:t>
      </w:r>
      <w:proofErr w:type="spellEnd"/>
      <w:r>
        <w:rPr>
          <w:sz w:val="24"/>
        </w:rPr>
        <w:t xml:space="preserve"> </w:t>
      </w:r>
      <w:proofErr w:type="spellStart"/>
      <w:r>
        <w:rPr>
          <w:sz w:val="24"/>
        </w:rPr>
        <w:t>ini</w:t>
      </w:r>
      <w:proofErr w:type="spellEnd"/>
      <w:r>
        <w:rPr>
          <w:sz w:val="24"/>
        </w:rPr>
        <w:t xml:space="preserve"> </w:t>
      </w:r>
      <w:proofErr w:type="spellStart"/>
      <w:r>
        <w:rPr>
          <w:sz w:val="24"/>
        </w:rPr>
        <w:t>menggunakan</w:t>
      </w:r>
      <w:proofErr w:type="spellEnd"/>
      <w:r>
        <w:rPr>
          <w:sz w:val="24"/>
        </w:rPr>
        <w:t xml:space="preserve"> </w:t>
      </w:r>
      <w:proofErr w:type="spellStart"/>
      <w:r w:rsidRPr="005F30D0">
        <w:rPr>
          <w:sz w:val="24"/>
        </w:rPr>
        <w:t>studi</w:t>
      </w:r>
      <w:proofErr w:type="spellEnd"/>
      <w:r>
        <w:rPr>
          <w:i/>
          <w:sz w:val="24"/>
        </w:rPr>
        <w:t xml:space="preserve"> case report</w:t>
      </w:r>
      <w:r>
        <w:rPr>
          <w:sz w:val="24"/>
        </w:rPr>
        <w:t xml:space="preserve"> yang </w:t>
      </w:r>
      <w:proofErr w:type="spellStart"/>
      <w:r>
        <w:rPr>
          <w:sz w:val="24"/>
        </w:rPr>
        <w:t>dilaksanakan</w:t>
      </w:r>
      <w:proofErr w:type="spellEnd"/>
      <w:r>
        <w:rPr>
          <w:sz w:val="24"/>
        </w:rPr>
        <w:t xml:space="preserve"> di RSUP </w:t>
      </w:r>
      <w:proofErr w:type="spellStart"/>
      <w:r>
        <w:rPr>
          <w:sz w:val="24"/>
        </w:rPr>
        <w:t>Dr.</w:t>
      </w:r>
      <w:proofErr w:type="spellEnd"/>
      <w:r>
        <w:rPr>
          <w:sz w:val="24"/>
        </w:rPr>
        <w:t xml:space="preserve"> </w:t>
      </w:r>
      <w:proofErr w:type="spellStart"/>
      <w:r>
        <w:rPr>
          <w:sz w:val="24"/>
        </w:rPr>
        <w:t>Sardjito</w:t>
      </w:r>
      <w:proofErr w:type="spellEnd"/>
      <w:r>
        <w:rPr>
          <w:sz w:val="24"/>
        </w:rPr>
        <w:t xml:space="preserve"> pada </w:t>
      </w:r>
      <w:proofErr w:type="spellStart"/>
      <w:r>
        <w:rPr>
          <w:sz w:val="24"/>
        </w:rPr>
        <w:t>pasien</w:t>
      </w:r>
      <w:proofErr w:type="spellEnd"/>
      <w:r>
        <w:rPr>
          <w:sz w:val="24"/>
        </w:rPr>
        <w:t xml:space="preserve"> Ny. W </w:t>
      </w:r>
      <w:proofErr w:type="spellStart"/>
      <w:r>
        <w:rPr>
          <w:sz w:val="24"/>
        </w:rPr>
        <w:t>usia</w:t>
      </w:r>
      <w:proofErr w:type="spellEnd"/>
      <w:r>
        <w:rPr>
          <w:sz w:val="24"/>
        </w:rPr>
        <w:t xml:space="preserve"> 31 </w:t>
      </w:r>
      <w:proofErr w:type="spellStart"/>
      <w:r>
        <w:rPr>
          <w:sz w:val="24"/>
        </w:rPr>
        <w:t>tahun</w:t>
      </w:r>
      <w:proofErr w:type="spellEnd"/>
      <w:r>
        <w:rPr>
          <w:sz w:val="24"/>
        </w:rPr>
        <w:t xml:space="preserve"> </w:t>
      </w:r>
      <w:proofErr w:type="spellStart"/>
      <w:r>
        <w:rPr>
          <w:sz w:val="24"/>
        </w:rPr>
        <w:t>dengan</w:t>
      </w:r>
      <w:proofErr w:type="spellEnd"/>
      <w:r>
        <w:rPr>
          <w:sz w:val="24"/>
        </w:rPr>
        <w:t xml:space="preserve"> </w:t>
      </w:r>
      <w:proofErr w:type="spellStart"/>
      <w:r>
        <w:rPr>
          <w:sz w:val="24"/>
        </w:rPr>
        <w:t>diagnosa</w:t>
      </w:r>
      <w:proofErr w:type="spellEnd"/>
      <w:r>
        <w:rPr>
          <w:sz w:val="24"/>
        </w:rPr>
        <w:t xml:space="preserve"> </w:t>
      </w:r>
      <w:r w:rsidR="00FC200E" w:rsidRPr="00290172">
        <w:rPr>
          <w:i/>
          <w:iCs/>
          <w:lang w:val="id-ID"/>
        </w:rPr>
        <w:t>Atrial Septal Defect</w:t>
      </w:r>
      <w:r w:rsidR="00FC200E">
        <w:rPr>
          <w:i/>
          <w:lang w:val="id-ID"/>
        </w:rPr>
        <w:t xml:space="preserve"> </w:t>
      </w:r>
      <w:r w:rsidR="00FC200E">
        <w:rPr>
          <w:lang w:val="id-ID"/>
        </w:rPr>
        <w:t>(</w:t>
      </w:r>
      <w:r w:rsidR="00FC200E" w:rsidRPr="004F24B2">
        <w:t>ASD</w:t>
      </w:r>
      <w:r w:rsidR="00FC200E">
        <w:rPr>
          <w:lang w:val="id-ID"/>
        </w:rPr>
        <w:t xml:space="preserve">) </w:t>
      </w:r>
      <w:r w:rsidR="00FC200E">
        <w:rPr>
          <w:i/>
          <w:lang w:val="id-ID"/>
        </w:rPr>
        <w:t>Closure</w:t>
      </w:r>
      <w:r w:rsidR="00FC200E">
        <w:rPr>
          <w:lang w:val="id-ID"/>
        </w:rPr>
        <w:t xml:space="preserve"> tipe II</w:t>
      </w:r>
      <w:r>
        <w:rPr>
          <w:i/>
          <w:sz w:val="24"/>
        </w:rPr>
        <w:t xml:space="preserve">. </w:t>
      </w:r>
      <w:proofErr w:type="spellStart"/>
      <w:r>
        <w:rPr>
          <w:sz w:val="24"/>
        </w:rPr>
        <w:t>Pasien</w:t>
      </w:r>
      <w:proofErr w:type="spellEnd"/>
      <w:r>
        <w:rPr>
          <w:sz w:val="24"/>
        </w:rPr>
        <w:t xml:space="preserve"> </w:t>
      </w:r>
      <w:proofErr w:type="spellStart"/>
      <w:r>
        <w:rPr>
          <w:sz w:val="24"/>
        </w:rPr>
        <w:t>ini</w:t>
      </w:r>
      <w:proofErr w:type="spellEnd"/>
      <w:r>
        <w:rPr>
          <w:sz w:val="24"/>
        </w:rPr>
        <w:t xml:space="preserve"> </w:t>
      </w:r>
      <w:proofErr w:type="spellStart"/>
      <w:r>
        <w:rPr>
          <w:sz w:val="24"/>
        </w:rPr>
        <w:t>menjalani</w:t>
      </w:r>
      <w:proofErr w:type="spellEnd"/>
      <w:r>
        <w:rPr>
          <w:sz w:val="24"/>
        </w:rPr>
        <w:t xml:space="preserve"> program </w:t>
      </w:r>
      <w:proofErr w:type="spellStart"/>
      <w:r>
        <w:rPr>
          <w:sz w:val="24"/>
        </w:rPr>
        <w:t>fisioterapi</w:t>
      </w:r>
      <w:proofErr w:type="spellEnd"/>
      <w:r>
        <w:rPr>
          <w:sz w:val="24"/>
        </w:rPr>
        <w:t xml:space="preserve"> </w:t>
      </w:r>
      <w:proofErr w:type="spellStart"/>
      <w:r>
        <w:rPr>
          <w:sz w:val="24"/>
        </w:rPr>
        <w:t>sebanyak</w:t>
      </w:r>
      <w:proofErr w:type="spellEnd"/>
      <w:r>
        <w:rPr>
          <w:sz w:val="24"/>
        </w:rPr>
        <w:t xml:space="preserve"> </w:t>
      </w:r>
      <w:proofErr w:type="spellStart"/>
      <w:r>
        <w:rPr>
          <w:sz w:val="24"/>
        </w:rPr>
        <w:t>tiga</w:t>
      </w:r>
      <w:proofErr w:type="spellEnd"/>
      <w:r>
        <w:rPr>
          <w:sz w:val="24"/>
        </w:rPr>
        <w:t xml:space="preserve"> kali pada </w:t>
      </w:r>
      <w:proofErr w:type="spellStart"/>
      <w:r>
        <w:rPr>
          <w:sz w:val="24"/>
        </w:rPr>
        <w:t>tanggal</w:t>
      </w:r>
      <w:proofErr w:type="spellEnd"/>
      <w:r>
        <w:rPr>
          <w:sz w:val="24"/>
        </w:rPr>
        <w:t xml:space="preserve"> 21 </w:t>
      </w:r>
      <w:proofErr w:type="spellStart"/>
      <w:r>
        <w:rPr>
          <w:sz w:val="24"/>
        </w:rPr>
        <w:t>Maret</w:t>
      </w:r>
      <w:proofErr w:type="spellEnd"/>
      <w:r>
        <w:rPr>
          <w:sz w:val="24"/>
        </w:rPr>
        <w:t xml:space="preserve"> 2022 </w:t>
      </w:r>
      <w:proofErr w:type="spellStart"/>
      <w:r>
        <w:rPr>
          <w:sz w:val="24"/>
        </w:rPr>
        <w:t>sampai</w:t>
      </w:r>
      <w:proofErr w:type="spellEnd"/>
      <w:r>
        <w:rPr>
          <w:sz w:val="24"/>
        </w:rPr>
        <w:t xml:space="preserve"> 24 </w:t>
      </w:r>
      <w:proofErr w:type="spellStart"/>
      <w:r>
        <w:rPr>
          <w:sz w:val="24"/>
        </w:rPr>
        <w:t>Maret</w:t>
      </w:r>
      <w:proofErr w:type="spellEnd"/>
      <w:r>
        <w:rPr>
          <w:sz w:val="24"/>
        </w:rPr>
        <w:t xml:space="preserve"> 2022. </w:t>
      </w:r>
      <w:proofErr w:type="spellStart"/>
      <w:r>
        <w:rPr>
          <w:sz w:val="24"/>
        </w:rPr>
        <w:t>Keluhan</w:t>
      </w:r>
      <w:proofErr w:type="spellEnd"/>
      <w:r>
        <w:rPr>
          <w:sz w:val="24"/>
        </w:rPr>
        <w:t xml:space="preserve"> yang </w:t>
      </w:r>
      <w:proofErr w:type="spellStart"/>
      <w:r>
        <w:rPr>
          <w:sz w:val="24"/>
        </w:rPr>
        <w:t>muncul</w:t>
      </w:r>
      <w:proofErr w:type="spellEnd"/>
      <w:r>
        <w:rPr>
          <w:sz w:val="24"/>
        </w:rPr>
        <w:t xml:space="preserve"> pada </w:t>
      </w:r>
      <w:proofErr w:type="spellStart"/>
      <w:r>
        <w:rPr>
          <w:sz w:val="24"/>
        </w:rPr>
        <w:t>pasien</w:t>
      </w:r>
      <w:proofErr w:type="spellEnd"/>
      <w:r>
        <w:rPr>
          <w:sz w:val="24"/>
        </w:rPr>
        <w:t xml:space="preserve"> pre </w:t>
      </w:r>
      <w:proofErr w:type="spellStart"/>
      <w:r>
        <w:rPr>
          <w:sz w:val="24"/>
        </w:rPr>
        <w:t>operasi</w:t>
      </w:r>
      <w:proofErr w:type="spellEnd"/>
      <w:r>
        <w:rPr>
          <w:sz w:val="24"/>
        </w:rPr>
        <w:t xml:space="preserve"> dan post </w:t>
      </w:r>
      <w:proofErr w:type="spellStart"/>
      <w:r>
        <w:rPr>
          <w:sz w:val="24"/>
        </w:rPr>
        <w:t>operasi</w:t>
      </w:r>
      <w:proofErr w:type="spellEnd"/>
      <w:r>
        <w:rPr>
          <w:sz w:val="24"/>
        </w:rPr>
        <w:t xml:space="preserve"> </w:t>
      </w:r>
      <w:proofErr w:type="spellStart"/>
      <w:r>
        <w:rPr>
          <w:sz w:val="24"/>
        </w:rPr>
        <w:t>jantung</w:t>
      </w:r>
      <w:proofErr w:type="spellEnd"/>
      <w:r>
        <w:rPr>
          <w:sz w:val="24"/>
        </w:rPr>
        <w:t xml:space="preserve"> </w:t>
      </w:r>
      <w:proofErr w:type="spellStart"/>
      <w:r>
        <w:rPr>
          <w:sz w:val="24"/>
        </w:rPr>
        <w:t>berdebar</w:t>
      </w:r>
      <w:proofErr w:type="spellEnd"/>
      <w:r>
        <w:rPr>
          <w:sz w:val="24"/>
        </w:rPr>
        <w:t xml:space="preserve"> </w:t>
      </w:r>
      <w:proofErr w:type="spellStart"/>
      <w:r>
        <w:rPr>
          <w:sz w:val="24"/>
        </w:rPr>
        <w:t>kencang</w:t>
      </w:r>
      <w:proofErr w:type="spellEnd"/>
      <w:r>
        <w:rPr>
          <w:sz w:val="24"/>
        </w:rPr>
        <w:t xml:space="preserve">, </w:t>
      </w:r>
      <w:proofErr w:type="spellStart"/>
      <w:r>
        <w:rPr>
          <w:sz w:val="24"/>
        </w:rPr>
        <w:t>sesak</w:t>
      </w:r>
      <w:proofErr w:type="spellEnd"/>
      <w:r>
        <w:rPr>
          <w:sz w:val="24"/>
        </w:rPr>
        <w:t xml:space="preserve"> napas dan </w:t>
      </w:r>
      <w:proofErr w:type="spellStart"/>
      <w:r>
        <w:rPr>
          <w:sz w:val="24"/>
        </w:rPr>
        <w:t>nyeri</w:t>
      </w:r>
      <w:proofErr w:type="spellEnd"/>
      <w:r>
        <w:rPr>
          <w:sz w:val="24"/>
        </w:rPr>
        <w:t xml:space="preserve"> dada.</w:t>
      </w:r>
      <w:r>
        <w:rPr>
          <w:sz w:val="24"/>
          <w:lang w:val="id-ID"/>
        </w:rPr>
        <w:t xml:space="preserve"> Operasi yang dilakukan yaitu </w:t>
      </w:r>
      <w:r w:rsidR="00E40D99">
        <w:rPr>
          <w:i/>
          <w:sz w:val="24"/>
          <w:lang w:val="id-ID"/>
        </w:rPr>
        <w:t>ASD Clo</w:t>
      </w:r>
      <w:r>
        <w:rPr>
          <w:i/>
          <w:sz w:val="24"/>
          <w:lang w:val="id-ID"/>
        </w:rPr>
        <w:t>su</w:t>
      </w:r>
      <w:r w:rsidRPr="0010206D">
        <w:rPr>
          <w:i/>
          <w:sz w:val="24"/>
          <w:lang w:val="id-ID"/>
        </w:rPr>
        <w:t>r</w:t>
      </w:r>
      <w:r>
        <w:rPr>
          <w:i/>
          <w:sz w:val="24"/>
          <w:lang w:val="id-ID"/>
        </w:rPr>
        <w:t>e.</w:t>
      </w:r>
      <w:r>
        <w:rPr>
          <w:sz w:val="24"/>
          <w:lang w:val="id-ID"/>
        </w:rPr>
        <w:t xml:space="preserve"> Pada T0 (21 Maret 2022) pasien berada dibangsal untuk mendapatkan edukasi dari fisioterapi sebelum melakukan operasi, lalu pada T1 (23 Maret 2022) pasien berada di ruang ICCU dengan bantuan ventilator dengan keadaan  sadar dan stabil dan dilakukan intervensi secara pasif dan aktif dan T2 (24 Maret 2022) pasien sudah berada dibangsal dan lepas bantuan ventilator lalu diberikan intervensi secara aktif. </w:t>
      </w:r>
      <w:r>
        <w:rPr>
          <w:sz w:val="24"/>
        </w:rPr>
        <w:t xml:space="preserve"> </w:t>
      </w:r>
      <w:proofErr w:type="spellStart"/>
      <w:r>
        <w:rPr>
          <w:sz w:val="24"/>
        </w:rPr>
        <w:t>Pemberian</w:t>
      </w:r>
      <w:proofErr w:type="spellEnd"/>
      <w:r>
        <w:rPr>
          <w:sz w:val="24"/>
        </w:rPr>
        <w:t xml:space="preserve"> </w:t>
      </w:r>
      <w:proofErr w:type="spellStart"/>
      <w:r>
        <w:rPr>
          <w:sz w:val="24"/>
        </w:rPr>
        <w:t>intervensi</w:t>
      </w:r>
      <w:proofErr w:type="spellEnd"/>
      <w:r>
        <w:rPr>
          <w:sz w:val="24"/>
        </w:rPr>
        <w:t xml:space="preserve"> </w:t>
      </w:r>
      <w:proofErr w:type="spellStart"/>
      <w:r>
        <w:rPr>
          <w:sz w:val="24"/>
        </w:rPr>
        <w:t>fisioterapi</w:t>
      </w:r>
      <w:proofErr w:type="spellEnd"/>
      <w:r>
        <w:rPr>
          <w:sz w:val="24"/>
        </w:rPr>
        <w:t xml:space="preserve"> </w:t>
      </w:r>
      <w:proofErr w:type="spellStart"/>
      <w:r>
        <w:rPr>
          <w:sz w:val="24"/>
        </w:rPr>
        <w:t>berupa</w:t>
      </w:r>
      <w:proofErr w:type="spellEnd"/>
      <w:r>
        <w:rPr>
          <w:sz w:val="24"/>
        </w:rPr>
        <w:t xml:space="preserve"> </w:t>
      </w:r>
      <w:r w:rsidR="00F1211F">
        <w:rPr>
          <w:i/>
          <w:iCs/>
          <w:sz w:val="24"/>
        </w:rPr>
        <w:t>b</w:t>
      </w:r>
      <w:r w:rsidR="00290172" w:rsidRPr="00290172">
        <w:rPr>
          <w:i/>
          <w:iCs/>
          <w:sz w:val="24"/>
        </w:rPr>
        <w:t>reathing exercise</w:t>
      </w:r>
      <w:r>
        <w:rPr>
          <w:i/>
          <w:sz w:val="24"/>
        </w:rPr>
        <w:t>,</w:t>
      </w:r>
      <w:r>
        <w:rPr>
          <w:sz w:val="24"/>
        </w:rPr>
        <w:t xml:space="preserve"> </w:t>
      </w:r>
      <w:proofErr w:type="spellStart"/>
      <w:r>
        <w:rPr>
          <w:sz w:val="24"/>
        </w:rPr>
        <w:t>latihan</w:t>
      </w:r>
      <w:proofErr w:type="spellEnd"/>
      <w:r>
        <w:rPr>
          <w:sz w:val="24"/>
        </w:rPr>
        <w:t xml:space="preserve"> </w:t>
      </w:r>
      <w:proofErr w:type="spellStart"/>
      <w:r>
        <w:rPr>
          <w:sz w:val="24"/>
        </w:rPr>
        <w:t>batuk</w:t>
      </w:r>
      <w:proofErr w:type="spellEnd"/>
      <w:r>
        <w:rPr>
          <w:sz w:val="24"/>
        </w:rPr>
        <w:t xml:space="preserve"> </w:t>
      </w:r>
      <w:proofErr w:type="spellStart"/>
      <w:r>
        <w:rPr>
          <w:sz w:val="24"/>
        </w:rPr>
        <w:t>efektif</w:t>
      </w:r>
      <w:proofErr w:type="spellEnd"/>
      <w:r>
        <w:rPr>
          <w:sz w:val="24"/>
        </w:rPr>
        <w:t xml:space="preserve">, </w:t>
      </w:r>
      <w:proofErr w:type="spellStart"/>
      <w:r>
        <w:rPr>
          <w:sz w:val="24"/>
        </w:rPr>
        <w:t>mobilisasi</w:t>
      </w:r>
      <w:proofErr w:type="spellEnd"/>
      <w:r>
        <w:rPr>
          <w:sz w:val="24"/>
        </w:rPr>
        <w:t xml:space="preserve"> </w:t>
      </w:r>
      <w:proofErr w:type="spellStart"/>
      <w:r>
        <w:rPr>
          <w:sz w:val="24"/>
        </w:rPr>
        <w:t>bertahap</w:t>
      </w:r>
      <w:proofErr w:type="spellEnd"/>
      <w:r>
        <w:rPr>
          <w:sz w:val="24"/>
          <w:lang w:val="id-ID"/>
        </w:rPr>
        <w:t xml:space="preserve"> dan edukasi</w:t>
      </w:r>
      <w:r>
        <w:rPr>
          <w:sz w:val="24"/>
        </w:rPr>
        <w:t xml:space="preserve">. </w:t>
      </w:r>
      <w:proofErr w:type="spellStart"/>
      <w:r>
        <w:rPr>
          <w:sz w:val="24"/>
        </w:rPr>
        <w:t>Pengukuran</w:t>
      </w:r>
      <w:proofErr w:type="spellEnd"/>
      <w:r>
        <w:rPr>
          <w:sz w:val="24"/>
        </w:rPr>
        <w:t xml:space="preserve"> </w:t>
      </w:r>
      <w:proofErr w:type="spellStart"/>
      <w:r>
        <w:rPr>
          <w:sz w:val="24"/>
        </w:rPr>
        <w:t>dalam</w:t>
      </w:r>
      <w:proofErr w:type="spellEnd"/>
      <w:r>
        <w:rPr>
          <w:sz w:val="24"/>
        </w:rPr>
        <w:t xml:space="preserve"> </w:t>
      </w:r>
      <w:proofErr w:type="spellStart"/>
      <w:r>
        <w:rPr>
          <w:sz w:val="24"/>
        </w:rPr>
        <w:t>penelitian</w:t>
      </w:r>
      <w:proofErr w:type="spellEnd"/>
      <w:r w:rsidR="009C4795">
        <w:rPr>
          <w:sz w:val="24"/>
          <w:lang w:val="id-ID"/>
        </w:rPr>
        <w:t xml:space="preserve"> ini</w:t>
      </w:r>
      <w:r>
        <w:rPr>
          <w:sz w:val="24"/>
          <w:lang w:val="id-ID"/>
        </w:rPr>
        <w:t xml:space="preserve"> dilakukan setiap sesi terapi dengan</w:t>
      </w:r>
      <w:r>
        <w:rPr>
          <w:sz w:val="24"/>
        </w:rPr>
        <w:t xml:space="preserve"> </w:t>
      </w:r>
      <w:proofErr w:type="spellStart"/>
      <w:r>
        <w:rPr>
          <w:sz w:val="24"/>
        </w:rPr>
        <w:t>menggunakan</w:t>
      </w:r>
      <w:proofErr w:type="spellEnd"/>
      <w:r>
        <w:rPr>
          <w:sz w:val="24"/>
        </w:rPr>
        <w:t xml:space="preserve"> vital sign </w:t>
      </w:r>
      <w:proofErr w:type="spellStart"/>
      <w:r>
        <w:rPr>
          <w:sz w:val="24"/>
        </w:rPr>
        <w:t>untuk</w:t>
      </w:r>
      <w:proofErr w:type="spellEnd"/>
      <w:r>
        <w:rPr>
          <w:sz w:val="24"/>
        </w:rPr>
        <w:t xml:space="preserve"> </w:t>
      </w:r>
      <w:proofErr w:type="spellStart"/>
      <w:r>
        <w:rPr>
          <w:sz w:val="24"/>
        </w:rPr>
        <w:t>mengukur</w:t>
      </w:r>
      <w:proofErr w:type="spellEnd"/>
      <w:r>
        <w:rPr>
          <w:sz w:val="24"/>
        </w:rPr>
        <w:t xml:space="preserve"> </w:t>
      </w:r>
      <w:proofErr w:type="spellStart"/>
      <w:r>
        <w:rPr>
          <w:sz w:val="24"/>
        </w:rPr>
        <w:t>tekanan</w:t>
      </w:r>
      <w:proofErr w:type="spellEnd"/>
      <w:r>
        <w:rPr>
          <w:sz w:val="24"/>
        </w:rPr>
        <w:t xml:space="preserve"> </w:t>
      </w:r>
      <w:proofErr w:type="spellStart"/>
      <w:r>
        <w:rPr>
          <w:sz w:val="24"/>
        </w:rPr>
        <w:t>darah</w:t>
      </w:r>
      <w:proofErr w:type="spellEnd"/>
      <w:r>
        <w:rPr>
          <w:sz w:val="24"/>
        </w:rPr>
        <w:t xml:space="preserve">, </w:t>
      </w:r>
      <w:r w:rsidRPr="00836316">
        <w:rPr>
          <w:i/>
          <w:sz w:val="24"/>
        </w:rPr>
        <w:t>heartrate,</w:t>
      </w:r>
      <w:r>
        <w:rPr>
          <w:sz w:val="24"/>
        </w:rPr>
        <w:t xml:space="preserve"> </w:t>
      </w:r>
      <w:proofErr w:type="spellStart"/>
      <w:r>
        <w:rPr>
          <w:sz w:val="24"/>
        </w:rPr>
        <w:t>kualitas</w:t>
      </w:r>
      <w:proofErr w:type="spellEnd"/>
      <w:r>
        <w:rPr>
          <w:sz w:val="24"/>
        </w:rPr>
        <w:t xml:space="preserve"> </w:t>
      </w:r>
      <w:proofErr w:type="spellStart"/>
      <w:r>
        <w:rPr>
          <w:sz w:val="24"/>
        </w:rPr>
        <w:t>Spo</w:t>
      </w:r>
      <w:proofErr w:type="spellEnd"/>
      <w:r w:rsidR="009C4795">
        <w:rPr>
          <w:sz w:val="24"/>
          <w:vertAlign w:val="superscript"/>
          <w:lang w:val="id-ID"/>
        </w:rPr>
        <w:t>2</w:t>
      </w:r>
      <w:r w:rsidR="009C4795">
        <w:rPr>
          <w:sz w:val="24"/>
          <w:lang w:val="id-ID"/>
        </w:rPr>
        <w:t xml:space="preserve"> </w:t>
      </w:r>
      <w:r>
        <w:rPr>
          <w:sz w:val="24"/>
        </w:rPr>
        <w:t xml:space="preserve">dan </w:t>
      </w:r>
      <w:r w:rsidRPr="00836316">
        <w:rPr>
          <w:i/>
          <w:sz w:val="24"/>
        </w:rPr>
        <w:t>respiratory</w:t>
      </w:r>
      <w:r>
        <w:rPr>
          <w:sz w:val="24"/>
        </w:rPr>
        <w:t xml:space="preserve">. </w:t>
      </w:r>
      <w:proofErr w:type="spellStart"/>
      <w:r>
        <w:rPr>
          <w:sz w:val="24"/>
        </w:rPr>
        <w:t>Pengukuran</w:t>
      </w:r>
      <w:proofErr w:type="spellEnd"/>
      <w:r>
        <w:rPr>
          <w:sz w:val="24"/>
        </w:rPr>
        <w:t xml:space="preserve"> pada </w:t>
      </w:r>
      <w:proofErr w:type="spellStart"/>
      <w:r>
        <w:rPr>
          <w:sz w:val="24"/>
        </w:rPr>
        <w:t>nyeri</w:t>
      </w:r>
      <w:proofErr w:type="spellEnd"/>
      <w:r>
        <w:rPr>
          <w:sz w:val="24"/>
        </w:rPr>
        <w:t xml:space="preserve"> </w:t>
      </w:r>
      <w:proofErr w:type="spellStart"/>
      <w:r>
        <w:rPr>
          <w:sz w:val="24"/>
        </w:rPr>
        <w:t>menggunakan</w:t>
      </w:r>
      <w:proofErr w:type="spellEnd"/>
      <w:r>
        <w:rPr>
          <w:sz w:val="24"/>
        </w:rPr>
        <w:t xml:space="preserve"> </w:t>
      </w:r>
      <w:r>
        <w:rPr>
          <w:i/>
          <w:sz w:val="24"/>
        </w:rPr>
        <w:t>Numeric Rating Scale</w:t>
      </w:r>
      <w:r>
        <w:rPr>
          <w:sz w:val="24"/>
        </w:rPr>
        <w:t xml:space="preserve"> (NRS) </w:t>
      </w:r>
      <w:proofErr w:type="spellStart"/>
      <w:r>
        <w:rPr>
          <w:sz w:val="24"/>
        </w:rPr>
        <w:t>dengan</w:t>
      </w:r>
      <w:proofErr w:type="spellEnd"/>
      <w:r>
        <w:rPr>
          <w:sz w:val="24"/>
        </w:rPr>
        <w:t xml:space="preserve"> </w:t>
      </w:r>
      <w:proofErr w:type="spellStart"/>
      <w:r>
        <w:rPr>
          <w:sz w:val="24"/>
        </w:rPr>
        <w:t>intesitas</w:t>
      </w:r>
      <w:proofErr w:type="spellEnd"/>
      <w:r>
        <w:rPr>
          <w:sz w:val="24"/>
        </w:rPr>
        <w:t xml:space="preserve"> </w:t>
      </w:r>
      <w:proofErr w:type="spellStart"/>
      <w:r>
        <w:rPr>
          <w:sz w:val="24"/>
        </w:rPr>
        <w:t>nyeri</w:t>
      </w:r>
      <w:proofErr w:type="spellEnd"/>
      <w:r>
        <w:rPr>
          <w:sz w:val="24"/>
        </w:rPr>
        <w:t xml:space="preserve"> </w:t>
      </w:r>
      <w:proofErr w:type="spellStart"/>
      <w:r>
        <w:rPr>
          <w:sz w:val="24"/>
        </w:rPr>
        <w:t>dari</w:t>
      </w:r>
      <w:proofErr w:type="spellEnd"/>
      <w:r>
        <w:rPr>
          <w:sz w:val="24"/>
        </w:rPr>
        <w:t xml:space="preserve"> 0 – 10</w:t>
      </w:r>
      <w:r>
        <w:rPr>
          <w:sz w:val="24"/>
          <w:lang w:val="id-ID"/>
        </w:rPr>
        <w:t>.</w:t>
      </w:r>
      <w:r>
        <w:rPr>
          <w:sz w:val="24"/>
        </w:rPr>
        <w:t xml:space="preserve"> </w:t>
      </w:r>
      <w:proofErr w:type="spellStart"/>
      <w:r>
        <w:rPr>
          <w:sz w:val="24"/>
        </w:rPr>
        <w:t>Pengukuran</w:t>
      </w:r>
      <w:proofErr w:type="spellEnd"/>
      <w:r>
        <w:rPr>
          <w:sz w:val="24"/>
        </w:rPr>
        <w:t xml:space="preserve"> </w:t>
      </w:r>
      <w:proofErr w:type="spellStart"/>
      <w:r>
        <w:rPr>
          <w:sz w:val="24"/>
        </w:rPr>
        <w:t>sesak</w:t>
      </w:r>
      <w:proofErr w:type="spellEnd"/>
      <w:r>
        <w:rPr>
          <w:sz w:val="24"/>
        </w:rPr>
        <w:t xml:space="preserve"> </w:t>
      </w:r>
      <w:proofErr w:type="spellStart"/>
      <w:r>
        <w:rPr>
          <w:sz w:val="24"/>
        </w:rPr>
        <w:t>nafas</w:t>
      </w:r>
      <w:proofErr w:type="spellEnd"/>
      <w:r>
        <w:rPr>
          <w:sz w:val="24"/>
        </w:rPr>
        <w:t xml:space="preserve"> </w:t>
      </w:r>
      <w:proofErr w:type="spellStart"/>
      <w:r>
        <w:rPr>
          <w:sz w:val="24"/>
        </w:rPr>
        <w:t>menggunakan</w:t>
      </w:r>
      <w:proofErr w:type="spellEnd"/>
      <w:r>
        <w:rPr>
          <w:sz w:val="24"/>
        </w:rPr>
        <w:t xml:space="preserve"> </w:t>
      </w:r>
      <w:r>
        <w:rPr>
          <w:i/>
          <w:sz w:val="24"/>
        </w:rPr>
        <w:t>Borg Scale</w:t>
      </w:r>
      <w:r>
        <w:rPr>
          <w:sz w:val="24"/>
        </w:rPr>
        <w:t xml:space="preserve">. </w:t>
      </w:r>
      <w:proofErr w:type="spellStart"/>
      <w:r>
        <w:rPr>
          <w:sz w:val="24"/>
        </w:rPr>
        <w:t>Kemampuan</w:t>
      </w:r>
      <w:proofErr w:type="spellEnd"/>
      <w:r>
        <w:rPr>
          <w:sz w:val="24"/>
        </w:rPr>
        <w:t xml:space="preserve"> </w:t>
      </w:r>
      <w:proofErr w:type="spellStart"/>
      <w:r>
        <w:rPr>
          <w:sz w:val="24"/>
        </w:rPr>
        <w:t>fungsional</w:t>
      </w:r>
      <w:proofErr w:type="spellEnd"/>
      <w:r>
        <w:rPr>
          <w:sz w:val="24"/>
        </w:rPr>
        <w:t xml:space="preserve"> </w:t>
      </w:r>
      <w:proofErr w:type="spellStart"/>
      <w:r>
        <w:rPr>
          <w:sz w:val="24"/>
        </w:rPr>
        <w:t>dapat</w:t>
      </w:r>
      <w:proofErr w:type="spellEnd"/>
      <w:r>
        <w:rPr>
          <w:sz w:val="24"/>
        </w:rPr>
        <w:t xml:space="preserve"> </w:t>
      </w:r>
      <w:proofErr w:type="spellStart"/>
      <w:r>
        <w:rPr>
          <w:sz w:val="24"/>
        </w:rPr>
        <w:t>diukur</w:t>
      </w:r>
      <w:proofErr w:type="spellEnd"/>
      <w:r>
        <w:rPr>
          <w:sz w:val="24"/>
        </w:rPr>
        <w:t xml:space="preserve"> </w:t>
      </w:r>
      <w:proofErr w:type="spellStart"/>
      <w:r>
        <w:rPr>
          <w:sz w:val="24"/>
        </w:rPr>
        <w:t>dengan</w:t>
      </w:r>
      <w:proofErr w:type="spellEnd"/>
      <w:r>
        <w:rPr>
          <w:sz w:val="24"/>
        </w:rPr>
        <w:t xml:space="preserve"> </w:t>
      </w:r>
      <w:proofErr w:type="spellStart"/>
      <w:r>
        <w:rPr>
          <w:sz w:val="24"/>
        </w:rPr>
        <w:t>menggunakan</w:t>
      </w:r>
      <w:proofErr w:type="spellEnd"/>
      <w:r>
        <w:rPr>
          <w:sz w:val="24"/>
        </w:rPr>
        <w:t xml:space="preserve"> </w:t>
      </w:r>
      <w:proofErr w:type="spellStart"/>
      <w:r w:rsidRPr="003B2972">
        <w:rPr>
          <w:i/>
          <w:sz w:val="24"/>
        </w:rPr>
        <w:t>Bartel</w:t>
      </w:r>
      <w:proofErr w:type="spellEnd"/>
      <w:r w:rsidRPr="003B2972">
        <w:rPr>
          <w:i/>
          <w:sz w:val="24"/>
        </w:rPr>
        <w:t xml:space="preserve"> Index</w:t>
      </w:r>
      <w:r>
        <w:rPr>
          <w:sz w:val="24"/>
        </w:rPr>
        <w:t>.</w:t>
      </w:r>
    </w:p>
    <w:p w14:paraId="655E3110" w14:textId="77777777" w:rsidR="00BF4E75" w:rsidRDefault="00BF4E75">
      <w:pPr>
        <w:pStyle w:val="Heading1"/>
        <w:ind w:left="0"/>
      </w:pPr>
    </w:p>
    <w:p w14:paraId="3CC3C6C3" w14:textId="4377C8C6" w:rsidR="00AD6F56" w:rsidRDefault="00BF7A81">
      <w:pPr>
        <w:pStyle w:val="Heading1"/>
        <w:ind w:left="0"/>
      </w:pPr>
      <w:r>
        <w:t>HASIL PENELITIAN</w:t>
      </w:r>
    </w:p>
    <w:p w14:paraId="3EA41B41" w14:textId="148C2E64" w:rsidR="007428D0" w:rsidRDefault="007428D0" w:rsidP="00915B86">
      <w:pPr>
        <w:jc w:val="both"/>
        <w:rPr>
          <w:b/>
          <w:sz w:val="24"/>
          <w:lang w:val="id-ID"/>
        </w:rPr>
      </w:pPr>
      <w:r>
        <w:rPr>
          <w:b/>
          <w:sz w:val="24"/>
          <w:lang w:val="id-ID"/>
        </w:rPr>
        <w:t>Evaluasi Tekanan Darah</w:t>
      </w:r>
      <w:r w:rsidR="00915B86">
        <w:rPr>
          <w:b/>
          <w:sz w:val="24"/>
          <w:lang w:val="id-ID"/>
        </w:rPr>
        <w:t xml:space="preserve"> (TD)</w:t>
      </w:r>
      <w:r>
        <w:rPr>
          <w:b/>
          <w:sz w:val="24"/>
          <w:lang w:val="id-ID"/>
        </w:rPr>
        <w:t xml:space="preserve">, </w:t>
      </w:r>
      <w:r w:rsidRPr="007428D0">
        <w:rPr>
          <w:b/>
          <w:i/>
          <w:sz w:val="24"/>
          <w:lang w:val="id-ID"/>
        </w:rPr>
        <w:t>Heartrate</w:t>
      </w:r>
      <w:r w:rsidR="00915B86">
        <w:rPr>
          <w:b/>
          <w:i/>
          <w:sz w:val="24"/>
          <w:lang w:val="id-ID"/>
        </w:rPr>
        <w:t xml:space="preserve"> </w:t>
      </w:r>
      <w:r w:rsidR="00915B86" w:rsidRPr="00915B86">
        <w:rPr>
          <w:b/>
          <w:sz w:val="24"/>
          <w:lang w:val="id-ID"/>
        </w:rPr>
        <w:t>(HR)</w:t>
      </w:r>
      <w:r w:rsidRPr="007428D0">
        <w:rPr>
          <w:b/>
          <w:i/>
          <w:sz w:val="24"/>
          <w:lang w:val="id-ID"/>
        </w:rPr>
        <w:t>,</w:t>
      </w:r>
      <w:r>
        <w:rPr>
          <w:b/>
          <w:sz w:val="24"/>
          <w:lang w:val="id-ID"/>
        </w:rPr>
        <w:t xml:space="preserve"> Kualitas Spo</w:t>
      </w:r>
      <w:r>
        <w:rPr>
          <w:b/>
          <w:sz w:val="24"/>
          <w:vertAlign w:val="superscript"/>
          <w:lang w:val="id-ID"/>
        </w:rPr>
        <w:t>2</w:t>
      </w:r>
      <w:r>
        <w:rPr>
          <w:b/>
          <w:sz w:val="24"/>
          <w:lang w:val="id-ID"/>
        </w:rPr>
        <w:t xml:space="preserve"> dan </w:t>
      </w:r>
      <w:r w:rsidRPr="007428D0">
        <w:rPr>
          <w:b/>
          <w:i/>
          <w:sz w:val="24"/>
          <w:lang w:val="id-ID"/>
        </w:rPr>
        <w:t>Respiratory</w:t>
      </w:r>
      <w:r>
        <w:rPr>
          <w:b/>
          <w:sz w:val="24"/>
          <w:lang w:val="id-ID"/>
        </w:rPr>
        <w:t xml:space="preserve"> </w:t>
      </w:r>
      <w:r w:rsidR="00915B86">
        <w:rPr>
          <w:b/>
          <w:sz w:val="24"/>
          <w:lang w:val="id-ID"/>
        </w:rPr>
        <w:t xml:space="preserve">(RR) </w:t>
      </w:r>
      <w:r>
        <w:rPr>
          <w:b/>
          <w:sz w:val="24"/>
          <w:lang w:val="id-ID"/>
        </w:rPr>
        <w:t>dengan Vital Sign</w:t>
      </w:r>
    </w:p>
    <w:p w14:paraId="60DC5BE9" w14:textId="77777777" w:rsidR="00697203" w:rsidRDefault="00697203" w:rsidP="00915B86">
      <w:pPr>
        <w:jc w:val="both"/>
        <w:rPr>
          <w:b/>
          <w:sz w:val="24"/>
          <w:lang w:val="id-ID"/>
        </w:rPr>
      </w:pPr>
    </w:p>
    <w:p w14:paraId="353862B8" w14:textId="706AF57B" w:rsidR="007428D0" w:rsidRPr="00915B86" w:rsidRDefault="007428D0" w:rsidP="007428D0">
      <w:pPr>
        <w:jc w:val="center"/>
        <w:rPr>
          <w:lang w:val="id-ID"/>
        </w:rPr>
      </w:pPr>
      <w:r w:rsidRPr="007428D0">
        <w:rPr>
          <w:b/>
          <w:lang w:val="id-ID"/>
        </w:rPr>
        <w:t xml:space="preserve">Tabel 1. </w:t>
      </w:r>
      <w:r w:rsidRPr="00915B86">
        <w:rPr>
          <w:lang w:val="id-ID"/>
        </w:rPr>
        <w:t xml:space="preserve">Hasil Evalusasi Tekanan Darah, </w:t>
      </w:r>
      <w:r w:rsidRPr="0091412D">
        <w:rPr>
          <w:i/>
          <w:lang w:val="id-ID"/>
        </w:rPr>
        <w:t>Heartrate</w:t>
      </w:r>
      <w:r w:rsidRPr="00915B86">
        <w:rPr>
          <w:lang w:val="id-ID"/>
        </w:rPr>
        <w:t xml:space="preserve">, Kualitas Spo2 dan </w:t>
      </w:r>
      <w:r w:rsidRPr="0091412D">
        <w:rPr>
          <w:i/>
          <w:lang w:val="id-ID"/>
        </w:rPr>
        <w:t>Respiratory</w:t>
      </w:r>
      <w:r w:rsidRPr="00915B86">
        <w:rPr>
          <w:lang w:val="id-ID"/>
        </w:rPr>
        <w:t xml:space="preserve"> dengan Vital Sign</w:t>
      </w:r>
    </w:p>
    <w:tbl>
      <w:tblPr>
        <w:tblStyle w:val="TableGrid"/>
        <w:tblW w:w="4395"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2093"/>
        <w:gridCol w:w="2302"/>
      </w:tblGrid>
      <w:tr w:rsidR="007428D0" w:rsidRPr="006C022F" w14:paraId="4DAB2932" w14:textId="77777777" w:rsidTr="007428D0">
        <w:trPr>
          <w:jc w:val="center"/>
        </w:trPr>
        <w:tc>
          <w:tcPr>
            <w:tcW w:w="2093" w:type="dxa"/>
            <w:vAlign w:val="center"/>
          </w:tcPr>
          <w:p w14:paraId="6F190170" w14:textId="7BA3F639" w:rsidR="007428D0" w:rsidRPr="006C022F" w:rsidRDefault="007428D0" w:rsidP="007428D0">
            <w:pPr>
              <w:jc w:val="center"/>
              <w:rPr>
                <w:lang w:val="id-ID"/>
              </w:rPr>
            </w:pPr>
            <w:r w:rsidRPr="006C022F">
              <w:rPr>
                <w:lang w:val="id-ID"/>
              </w:rPr>
              <w:t xml:space="preserve">Terapi </w:t>
            </w:r>
          </w:p>
        </w:tc>
        <w:tc>
          <w:tcPr>
            <w:tcW w:w="2302" w:type="dxa"/>
            <w:vAlign w:val="center"/>
          </w:tcPr>
          <w:p w14:paraId="2D5915EE" w14:textId="718514A6" w:rsidR="007428D0" w:rsidRPr="006C022F" w:rsidRDefault="007428D0" w:rsidP="007428D0">
            <w:pPr>
              <w:jc w:val="center"/>
              <w:rPr>
                <w:lang w:val="id-ID"/>
              </w:rPr>
            </w:pPr>
            <w:r w:rsidRPr="006C022F">
              <w:rPr>
                <w:lang w:val="id-ID"/>
              </w:rPr>
              <w:t>Vital Sign</w:t>
            </w:r>
          </w:p>
        </w:tc>
      </w:tr>
      <w:tr w:rsidR="007428D0" w:rsidRPr="006C022F" w14:paraId="15A068A7" w14:textId="77777777" w:rsidTr="007428D0">
        <w:trPr>
          <w:jc w:val="center"/>
        </w:trPr>
        <w:tc>
          <w:tcPr>
            <w:tcW w:w="2093" w:type="dxa"/>
            <w:vAlign w:val="center"/>
          </w:tcPr>
          <w:p w14:paraId="3A5845EC" w14:textId="70EA59A6" w:rsidR="007428D0" w:rsidRPr="006C022F" w:rsidRDefault="007428D0" w:rsidP="007428D0">
            <w:pPr>
              <w:jc w:val="center"/>
              <w:rPr>
                <w:lang w:val="id-ID"/>
              </w:rPr>
            </w:pPr>
            <w:r w:rsidRPr="006C022F">
              <w:rPr>
                <w:b/>
                <w:lang w:val="id-ID"/>
              </w:rPr>
              <w:t xml:space="preserve">Pre Operasi </w:t>
            </w:r>
            <w:r w:rsidRPr="006C022F">
              <w:rPr>
                <w:b/>
              </w:rPr>
              <w:t xml:space="preserve">T0 </w:t>
            </w:r>
            <w:r w:rsidRPr="006C022F">
              <w:t>(21/03/2022)</w:t>
            </w:r>
          </w:p>
        </w:tc>
        <w:tc>
          <w:tcPr>
            <w:tcW w:w="2302" w:type="dxa"/>
            <w:vAlign w:val="center"/>
          </w:tcPr>
          <w:p w14:paraId="0668FC10" w14:textId="1ABDB99D" w:rsidR="007428D0" w:rsidRPr="006C022F" w:rsidRDefault="00915B86" w:rsidP="007428D0">
            <w:pPr>
              <w:widowControl w:val="0"/>
              <w:tabs>
                <w:tab w:val="left" w:pos="1521"/>
              </w:tabs>
              <w:autoSpaceDE w:val="0"/>
              <w:autoSpaceDN w:val="0"/>
              <w:jc w:val="center"/>
            </w:pPr>
            <w:r w:rsidRPr="006C022F">
              <w:t>TD = 106/70 mm</w:t>
            </w:r>
            <w:r w:rsidRPr="006C022F">
              <w:rPr>
                <w:lang w:val="id-ID"/>
              </w:rPr>
              <w:t>H</w:t>
            </w:r>
            <w:r w:rsidR="007428D0" w:rsidRPr="006C022F">
              <w:t>g</w:t>
            </w:r>
          </w:p>
          <w:p w14:paraId="049AB1E1" w14:textId="77777777" w:rsidR="007428D0" w:rsidRPr="006C022F" w:rsidRDefault="007428D0" w:rsidP="007428D0">
            <w:pPr>
              <w:widowControl w:val="0"/>
              <w:tabs>
                <w:tab w:val="left" w:pos="1521"/>
              </w:tabs>
              <w:autoSpaceDE w:val="0"/>
              <w:autoSpaceDN w:val="0"/>
              <w:jc w:val="center"/>
            </w:pPr>
            <w:r w:rsidRPr="006C022F">
              <w:t>HR = 98 kali/</w:t>
            </w:r>
            <w:proofErr w:type="spellStart"/>
            <w:r w:rsidRPr="006C022F">
              <w:t>menit</w:t>
            </w:r>
            <w:proofErr w:type="spellEnd"/>
          </w:p>
          <w:p w14:paraId="3DA6C3D4" w14:textId="54A6CC70" w:rsidR="007428D0" w:rsidRDefault="009C4795" w:rsidP="007428D0">
            <w:pPr>
              <w:widowControl w:val="0"/>
              <w:tabs>
                <w:tab w:val="left" w:pos="1521"/>
              </w:tabs>
              <w:autoSpaceDE w:val="0"/>
              <w:autoSpaceDN w:val="0"/>
              <w:jc w:val="center"/>
            </w:pPr>
            <w:proofErr w:type="spellStart"/>
            <w:r>
              <w:t>SpO</w:t>
            </w:r>
            <w:proofErr w:type="spellEnd"/>
            <w:r>
              <w:rPr>
                <w:vertAlign w:val="superscript"/>
                <w:lang w:val="id-ID"/>
              </w:rPr>
              <w:t>2</w:t>
            </w:r>
            <w:r w:rsidR="007428D0" w:rsidRPr="006C022F">
              <w:t xml:space="preserve"> = 100%</w:t>
            </w:r>
          </w:p>
          <w:p w14:paraId="1DFDD263" w14:textId="40C6AFD4" w:rsidR="00EC3981" w:rsidRPr="00EC3981" w:rsidRDefault="00EC3981" w:rsidP="007428D0">
            <w:pPr>
              <w:widowControl w:val="0"/>
              <w:tabs>
                <w:tab w:val="left" w:pos="1521"/>
              </w:tabs>
              <w:autoSpaceDE w:val="0"/>
              <w:autoSpaceDN w:val="0"/>
              <w:jc w:val="center"/>
              <w:rPr>
                <w:lang w:val="id-ID"/>
              </w:rPr>
            </w:pPr>
            <w:r>
              <w:rPr>
                <w:lang w:val="id-ID"/>
              </w:rPr>
              <w:t>T = 36 ̊C</w:t>
            </w:r>
          </w:p>
          <w:p w14:paraId="677F31A5" w14:textId="1C66E81D" w:rsidR="007428D0" w:rsidRPr="006C022F" w:rsidRDefault="007428D0" w:rsidP="007428D0">
            <w:pPr>
              <w:jc w:val="center"/>
              <w:rPr>
                <w:lang w:val="id-ID"/>
              </w:rPr>
            </w:pPr>
            <w:r w:rsidRPr="006C022F">
              <w:t>RR = 20</w:t>
            </w:r>
            <w:r w:rsidRPr="006C022F">
              <w:rPr>
                <w:lang w:val="id-ID"/>
              </w:rPr>
              <w:t xml:space="preserve"> </w:t>
            </w:r>
            <w:r w:rsidRPr="006C022F">
              <w:t>kali/</w:t>
            </w:r>
            <w:proofErr w:type="spellStart"/>
            <w:r w:rsidRPr="006C022F">
              <w:t>menit</w:t>
            </w:r>
            <w:proofErr w:type="spellEnd"/>
          </w:p>
        </w:tc>
      </w:tr>
      <w:tr w:rsidR="007428D0" w:rsidRPr="006C022F" w14:paraId="0D1044CD" w14:textId="77777777" w:rsidTr="007428D0">
        <w:trPr>
          <w:jc w:val="center"/>
        </w:trPr>
        <w:tc>
          <w:tcPr>
            <w:tcW w:w="2093" w:type="dxa"/>
            <w:vAlign w:val="center"/>
          </w:tcPr>
          <w:p w14:paraId="45DB7CC0" w14:textId="0EDE5047" w:rsidR="007428D0" w:rsidRPr="006C022F" w:rsidRDefault="007428D0" w:rsidP="007428D0">
            <w:pPr>
              <w:jc w:val="center"/>
              <w:rPr>
                <w:lang w:val="id-ID"/>
              </w:rPr>
            </w:pPr>
            <w:r w:rsidRPr="006C022F">
              <w:rPr>
                <w:b/>
                <w:lang w:val="id-ID"/>
              </w:rPr>
              <w:t xml:space="preserve">Post Operasi H1 </w:t>
            </w:r>
            <w:r w:rsidRPr="006C022F">
              <w:rPr>
                <w:b/>
              </w:rPr>
              <w:t>T1</w:t>
            </w:r>
            <w:r w:rsidRPr="006C022F">
              <w:t xml:space="preserve"> (23/03/2022)</w:t>
            </w:r>
          </w:p>
        </w:tc>
        <w:tc>
          <w:tcPr>
            <w:tcW w:w="2302" w:type="dxa"/>
            <w:vAlign w:val="center"/>
          </w:tcPr>
          <w:p w14:paraId="4E98BD38" w14:textId="0D8C7972" w:rsidR="007428D0" w:rsidRPr="006C022F" w:rsidRDefault="00915B86" w:rsidP="007428D0">
            <w:pPr>
              <w:widowControl w:val="0"/>
              <w:tabs>
                <w:tab w:val="left" w:pos="1521"/>
              </w:tabs>
              <w:autoSpaceDE w:val="0"/>
              <w:autoSpaceDN w:val="0"/>
              <w:jc w:val="center"/>
            </w:pPr>
            <w:r w:rsidRPr="006C022F">
              <w:t>TD = 139/72 mm</w:t>
            </w:r>
            <w:r w:rsidRPr="006C022F">
              <w:rPr>
                <w:lang w:val="id-ID"/>
              </w:rPr>
              <w:t>H</w:t>
            </w:r>
            <w:r w:rsidR="007428D0" w:rsidRPr="006C022F">
              <w:t>g</w:t>
            </w:r>
          </w:p>
          <w:p w14:paraId="549FF259" w14:textId="77777777" w:rsidR="007428D0" w:rsidRPr="006C022F" w:rsidRDefault="007428D0" w:rsidP="007428D0">
            <w:pPr>
              <w:widowControl w:val="0"/>
              <w:tabs>
                <w:tab w:val="left" w:pos="1521"/>
              </w:tabs>
              <w:autoSpaceDE w:val="0"/>
              <w:autoSpaceDN w:val="0"/>
              <w:jc w:val="center"/>
            </w:pPr>
            <w:r w:rsidRPr="006C022F">
              <w:t>HR = 86 kali/</w:t>
            </w:r>
            <w:proofErr w:type="spellStart"/>
            <w:r w:rsidRPr="006C022F">
              <w:t>menit</w:t>
            </w:r>
            <w:proofErr w:type="spellEnd"/>
          </w:p>
          <w:p w14:paraId="1721147B" w14:textId="7464B5CF" w:rsidR="007428D0" w:rsidRDefault="009C4795" w:rsidP="007428D0">
            <w:pPr>
              <w:widowControl w:val="0"/>
              <w:tabs>
                <w:tab w:val="left" w:pos="1521"/>
              </w:tabs>
              <w:autoSpaceDE w:val="0"/>
              <w:autoSpaceDN w:val="0"/>
              <w:jc w:val="center"/>
            </w:pPr>
            <w:proofErr w:type="spellStart"/>
            <w:r>
              <w:t>SpO</w:t>
            </w:r>
            <w:proofErr w:type="spellEnd"/>
            <w:r>
              <w:rPr>
                <w:vertAlign w:val="superscript"/>
                <w:lang w:val="id-ID"/>
              </w:rPr>
              <w:t>2</w:t>
            </w:r>
            <w:r w:rsidR="007428D0" w:rsidRPr="006C022F">
              <w:t xml:space="preserve"> = 100%</w:t>
            </w:r>
          </w:p>
          <w:p w14:paraId="4B90C378" w14:textId="77777777" w:rsidR="00EC3981" w:rsidRPr="00EC3981" w:rsidRDefault="00EC3981" w:rsidP="00EC3981">
            <w:pPr>
              <w:widowControl w:val="0"/>
              <w:tabs>
                <w:tab w:val="left" w:pos="1521"/>
              </w:tabs>
              <w:autoSpaceDE w:val="0"/>
              <w:autoSpaceDN w:val="0"/>
              <w:jc w:val="center"/>
              <w:rPr>
                <w:lang w:val="id-ID"/>
              </w:rPr>
            </w:pPr>
            <w:r>
              <w:rPr>
                <w:lang w:val="id-ID"/>
              </w:rPr>
              <w:t>T = 36 ̊C</w:t>
            </w:r>
          </w:p>
          <w:p w14:paraId="104DA06E" w14:textId="151125BC" w:rsidR="007428D0" w:rsidRPr="006C022F" w:rsidRDefault="007428D0" w:rsidP="007428D0">
            <w:pPr>
              <w:jc w:val="center"/>
              <w:rPr>
                <w:lang w:val="id-ID"/>
              </w:rPr>
            </w:pPr>
            <w:r w:rsidRPr="006C022F">
              <w:t>RR = 20 kali/</w:t>
            </w:r>
            <w:proofErr w:type="spellStart"/>
            <w:r w:rsidRPr="006C022F">
              <w:t>menit</w:t>
            </w:r>
            <w:proofErr w:type="spellEnd"/>
          </w:p>
        </w:tc>
      </w:tr>
      <w:tr w:rsidR="007428D0" w:rsidRPr="006C022F" w14:paraId="3A89CBFF" w14:textId="77777777" w:rsidTr="00915B86">
        <w:trPr>
          <w:trHeight w:val="274"/>
          <w:jc w:val="center"/>
        </w:trPr>
        <w:tc>
          <w:tcPr>
            <w:tcW w:w="2093" w:type="dxa"/>
            <w:vAlign w:val="center"/>
          </w:tcPr>
          <w:p w14:paraId="57F29678" w14:textId="77777777" w:rsidR="007428D0" w:rsidRPr="006C022F" w:rsidRDefault="007428D0" w:rsidP="007428D0">
            <w:pPr>
              <w:widowControl w:val="0"/>
              <w:tabs>
                <w:tab w:val="left" w:pos="1521"/>
              </w:tabs>
              <w:autoSpaceDE w:val="0"/>
              <w:autoSpaceDN w:val="0"/>
              <w:jc w:val="center"/>
              <w:rPr>
                <w:b/>
                <w:lang w:val="id-ID"/>
              </w:rPr>
            </w:pPr>
            <w:r w:rsidRPr="006C022F">
              <w:rPr>
                <w:b/>
                <w:lang w:val="id-ID"/>
              </w:rPr>
              <w:t>Post Operasi T2</w:t>
            </w:r>
          </w:p>
          <w:p w14:paraId="442C1FB9" w14:textId="10837022" w:rsidR="007428D0" w:rsidRPr="006C022F" w:rsidRDefault="007428D0" w:rsidP="007428D0">
            <w:pPr>
              <w:jc w:val="center"/>
              <w:rPr>
                <w:lang w:val="id-ID"/>
              </w:rPr>
            </w:pPr>
            <w:r w:rsidRPr="006C022F">
              <w:rPr>
                <w:lang w:val="id-ID"/>
              </w:rPr>
              <w:t>(24/03/2022)</w:t>
            </w:r>
          </w:p>
        </w:tc>
        <w:tc>
          <w:tcPr>
            <w:tcW w:w="2302" w:type="dxa"/>
            <w:vAlign w:val="center"/>
          </w:tcPr>
          <w:p w14:paraId="6019FBD5" w14:textId="17377B35" w:rsidR="007428D0" w:rsidRPr="006C022F" w:rsidRDefault="00915B86" w:rsidP="007428D0">
            <w:pPr>
              <w:widowControl w:val="0"/>
              <w:tabs>
                <w:tab w:val="left" w:pos="1521"/>
              </w:tabs>
              <w:autoSpaceDE w:val="0"/>
              <w:autoSpaceDN w:val="0"/>
              <w:jc w:val="center"/>
            </w:pPr>
            <w:r w:rsidRPr="006C022F">
              <w:t>TD = 115/62 mm</w:t>
            </w:r>
            <w:r w:rsidRPr="006C022F">
              <w:rPr>
                <w:lang w:val="id-ID"/>
              </w:rPr>
              <w:t>H</w:t>
            </w:r>
            <w:r w:rsidR="007428D0" w:rsidRPr="006C022F">
              <w:t>g</w:t>
            </w:r>
          </w:p>
          <w:p w14:paraId="5FDF15A2" w14:textId="77777777" w:rsidR="007428D0" w:rsidRPr="006C022F" w:rsidRDefault="007428D0" w:rsidP="007428D0">
            <w:pPr>
              <w:widowControl w:val="0"/>
              <w:tabs>
                <w:tab w:val="left" w:pos="1521"/>
              </w:tabs>
              <w:autoSpaceDE w:val="0"/>
              <w:autoSpaceDN w:val="0"/>
              <w:jc w:val="center"/>
            </w:pPr>
            <w:r w:rsidRPr="006C022F">
              <w:t>HR = 93 kali/</w:t>
            </w:r>
            <w:proofErr w:type="spellStart"/>
            <w:r w:rsidRPr="006C022F">
              <w:t>menit</w:t>
            </w:r>
            <w:proofErr w:type="spellEnd"/>
          </w:p>
          <w:p w14:paraId="0C4DE057" w14:textId="0BA7C28A" w:rsidR="007428D0" w:rsidRDefault="009C4795" w:rsidP="007428D0">
            <w:pPr>
              <w:widowControl w:val="0"/>
              <w:tabs>
                <w:tab w:val="left" w:pos="1521"/>
              </w:tabs>
              <w:autoSpaceDE w:val="0"/>
              <w:autoSpaceDN w:val="0"/>
              <w:jc w:val="center"/>
            </w:pPr>
            <w:proofErr w:type="spellStart"/>
            <w:r>
              <w:t>SpO</w:t>
            </w:r>
            <w:proofErr w:type="spellEnd"/>
            <w:r>
              <w:rPr>
                <w:vertAlign w:val="superscript"/>
                <w:lang w:val="id-ID"/>
              </w:rPr>
              <w:t>2</w:t>
            </w:r>
            <w:r w:rsidR="007428D0" w:rsidRPr="006C022F">
              <w:t xml:space="preserve"> = 100%</w:t>
            </w:r>
          </w:p>
          <w:p w14:paraId="2BBDE8C6" w14:textId="77777777" w:rsidR="00EC3981" w:rsidRPr="00EC3981" w:rsidRDefault="00EC3981" w:rsidP="00EC3981">
            <w:pPr>
              <w:widowControl w:val="0"/>
              <w:tabs>
                <w:tab w:val="left" w:pos="1521"/>
              </w:tabs>
              <w:autoSpaceDE w:val="0"/>
              <w:autoSpaceDN w:val="0"/>
              <w:jc w:val="center"/>
              <w:rPr>
                <w:lang w:val="id-ID"/>
              </w:rPr>
            </w:pPr>
            <w:r>
              <w:rPr>
                <w:lang w:val="id-ID"/>
              </w:rPr>
              <w:t>T = 36 ̊C</w:t>
            </w:r>
          </w:p>
          <w:p w14:paraId="6BC9DF56" w14:textId="0D6F7B22" w:rsidR="007428D0" w:rsidRPr="006C022F" w:rsidRDefault="007428D0" w:rsidP="007428D0">
            <w:pPr>
              <w:jc w:val="center"/>
              <w:rPr>
                <w:lang w:val="id-ID"/>
              </w:rPr>
            </w:pPr>
            <w:r w:rsidRPr="006C022F">
              <w:t>RR = 20 kali/</w:t>
            </w:r>
            <w:proofErr w:type="spellStart"/>
            <w:r w:rsidRPr="006C022F">
              <w:t>menit</w:t>
            </w:r>
            <w:proofErr w:type="spellEnd"/>
          </w:p>
        </w:tc>
      </w:tr>
    </w:tbl>
    <w:p w14:paraId="76CC3EA5" w14:textId="77777777" w:rsidR="00697203" w:rsidRDefault="00697203" w:rsidP="006C022F">
      <w:pPr>
        <w:ind w:firstLine="720"/>
        <w:jc w:val="both"/>
        <w:rPr>
          <w:sz w:val="24"/>
          <w:lang w:val="id-ID"/>
        </w:rPr>
      </w:pPr>
    </w:p>
    <w:p w14:paraId="37A95EF6" w14:textId="24077ED0" w:rsidR="006C022F" w:rsidRDefault="006C022F" w:rsidP="006C022F">
      <w:pPr>
        <w:ind w:firstLine="720"/>
        <w:jc w:val="both"/>
        <w:rPr>
          <w:sz w:val="24"/>
          <w:lang w:val="id-ID"/>
        </w:rPr>
      </w:pPr>
      <w:r>
        <w:rPr>
          <w:sz w:val="24"/>
          <w:lang w:val="id-ID"/>
        </w:rPr>
        <w:t xml:space="preserve">Pada pemeriksaan </w:t>
      </w:r>
      <w:r w:rsidRPr="009B7C78">
        <w:rPr>
          <w:i/>
          <w:sz w:val="24"/>
          <w:lang w:val="id-ID"/>
        </w:rPr>
        <w:t>vital sign</w:t>
      </w:r>
      <w:r>
        <w:rPr>
          <w:sz w:val="24"/>
          <w:lang w:val="id-ID"/>
        </w:rPr>
        <w:t xml:space="preserve"> T0 sebelum operasi didapatkan bahwa</w:t>
      </w:r>
      <w:r w:rsidR="0091412D">
        <w:rPr>
          <w:sz w:val="24"/>
          <w:lang w:val="id-ID"/>
        </w:rPr>
        <w:t xml:space="preserve"> tekanan darah pasien 106/70 mmH</w:t>
      </w:r>
      <w:r>
        <w:rPr>
          <w:sz w:val="24"/>
          <w:lang w:val="id-ID"/>
        </w:rPr>
        <w:t xml:space="preserve">g, </w:t>
      </w:r>
      <w:r>
        <w:rPr>
          <w:i/>
          <w:sz w:val="24"/>
          <w:lang w:val="id-ID"/>
        </w:rPr>
        <w:t>Heartrate</w:t>
      </w:r>
      <w:r>
        <w:rPr>
          <w:sz w:val="24"/>
          <w:lang w:val="id-ID"/>
        </w:rPr>
        <w:t xml:space="preserve"> 98 kali permenit, ku</w:t>
      </w:r>
      <w:r w:rsidR="009F1750">
        <w:rPr>
          <w:sz w:val="24"/>
          <w:lang w:val="id-ID"/>
        </w:rPr>
        <w:t>alitas oksigen dalam darah (Spo</w:t>
      </w:r>
      <w:r w:rsidR="009F1750">
        <w:rPr>
          <w:sz w:val="24"/>
          <w:vertAlign w:val="superscript"/>
          <w:lang w:val="id-ID"/>
        </w:rPr>
        <w:t>2</w:t>
      </w:r>
      <w:r>
        <w:rPr>
          <w:sz w:val="24"/>
          <w:lang w:val="id-ID"/>
        </w:rPr>
        <w:t>) 100% serta suhu badan 3</w:t>
      </w:r>
      <w:r w:rsidR="00354FEF">
        <w:rPr>
          <w:sz w:val="24"/>
          <w:lang w:val="id-ID"/>
        </w:rPr>
        <w:t>6 ̊C</w:t>
      </w:r>
      <w:r>
        <w:rPr>
          <w:sz w:val="24"/>
          <w:lang w:val="id-ID"/>
        </w:rPr>
        <w:t xml:space="preserve"> dan </w:t>
      </w:r>
      <w:r>
        <w:rPr>
          <w:i/>
          <w:sz w:val="24"/>
          <w:lang w:val="id-ID"/>
        </w:rPr>
        <w:t>Respiratory</w:t>
      </w:r>
      <w:r>
        <w:rPr>
          <w:sz w:val="24"/>
          <w:lang w:val="id-ID"/>
        </w:rPr>
        <w:t xml:space="preserve"> 20 kali permenit. </w:t>
      </w:r>
    </w:p>
    <w:p w14:paraId="77ACDC74" w14:textId="3CC41FAD" w:rsidR="006C022F" w:rsidRDefault="006C022F" w:rsidP="006C022F">
      <w:pPr>
        <w:ind w:firstLine="720"/>
        <w:jc w:val="both"/>
        <w:rPr>
          <w:sz w:val="24"/>
          <w:szCs w:val="24"/>
          <w:lang w:val="id-ID"/>
        </w:rPr>
      </w:pPr>
      <w:r>
        <w:rPr>
          <w:sz w:val="24"/>
          <w:lang w:val="id-ID"/>
        </w:rPr>
        <w:t xml:space="preserve">Pada pemeriksaan </w:t>
      </w:r>
      <w:r w:rsidRPr="009B7C78">
        <w:rPr>
          <w:i/>
          <w:sz w:val="24"/>
          <w:lang w:val="id-ID"/>
        </w:rPr>
        <w:t>vital sign</w:t>
      </w:r>
      <w:r>
        <w:rPr>
          <w:sz w:val="24"/>
          <w:lang w:val="id-ID"/>
        </w:rPr>
        <w:t xml:space="preserve"> T2 setelah operasi didapatkan hasil</w:t>
      </w:r>
      <w:r w:rsidR="0091412D">
        <w:rPr>
          <w:sz w:val="24"/>
          <w:lang w:val="id-ID"/>
        </w:rPr>
        <w:t xml:space="preserve"> tekanan darah pasien 115/62 mmH</w:t>
      </w:r>
      <w:r>
        <w:rPr>
          <w:sz w:val="24"/>
          <w:lang w:val="id-ID"/>
        </w:rPr>
        <w:t xml:space="preserve">g, </w:t>
      </w:r>
      <w:r w:rsidRPr="0091412D">
        <w:rPr>
          <w:i/>
          <w:sz w:val="24"/>
          <w:lang w:val="id-ID"/>
        </w:rPr>
        <w:t>Heartrate</w:t>
      </w:r>
      <w:r>
        <w:rPr>
          <w:sz w:val="24"/>
          <w:lang w:val="id-ID"/>
        </w:rPr>
        <w:t xml:space="preserve"> 93 kali permenit, ku</w:t>
      </w:r>
      <w:r w:rsidR="002C26C3">
        <w:rPr>
          <w:sz w:val="24"/>
          <w:lang w:val="id-ID"/>
        </w:rPr>
        <w:t>alitas oksigen dalam darah (Spo</w:t>
      </w:r>
      <w:r w:rsidR="002C26C3">
        <w:rPr>
          <w:sz w:val="24"/>
          <w:vertAlign w:val="superscript"/>
          <w:lang w:val="id-ID"/>
        </w:rPr>
        <w:t>2</w:t>
      </w:r>
      <w:r w:rsidR="00354FEF">
        <w:rPr>
          <w:sz w:val="24"/>
          <w:lang w:val="id-ID"/>
        </w:rPr>
        <w:t>) 100% serta suhu badan 36 ̊C</w:t>
      </w:r>
      <w:r>
        <w:rPr>
          <w:sz w:val="24"/>
          <w:lang w:val="id-ID"/>
        </w:rPr>
        <w:t xml:space="preserve"> dan </w:t>
      </w:r>
      <w:r>
        <w:rPr>
          <w:i/>
          <w:sz w:val="24"/>
          <w:lang w:val="id-ID"/>
        </w:rPr>
        <w:t xml:space="preserve">Respiratory </w:t>
      </w:r>
      <w:r>
        <w:rPr>
          <w:sz w:val="24"/>
          <w:lang w:val="id-ID"/>
        </w:rPr>
        <w:t>20 kali permenit</w:t>
      </w:r>
      <w:r w:rsidRPr="003F3CDB">
        <w:rPr>
          <w:sz w:val="24"/>
          <w:szCs w:val="24"/>
          <w:lang w:val="id-ID"/>
        </w:rPr>
        <w:t xml:space="preserve">. </w:t>
      </w:r>
      <w:r w:rsidRPr="003F3CDB">
        <w:rPr>
          <w:sz w:val="24"/>
          <w:szCs w:val="24"/>
        </w:rPr>
        <w:t xml:space="preserve">Pada </w:t>
      </w:r>
      <w:proofErr w:type="spellStart"/>
      <w:r w:rsidRPr="003F3CDB">
        <w:rPr>
          <w:sz w:val="24"/>
          <w:szCs w:val="24"/>
        </w:rPr>
        <w:t>pengukuran</w:t>
      </w:r>
      <w:proofErr w:type="spellEnd"/>
      <w:r w:rsidRPr="003F3CDB">
        <w:rPr>
          <w:sz w:val="24"/>
          <w:szCs w:val="24"/>
        </w:rPr>
        <w:t xml:space="preserve"> </w:t>
      </w:r>
      <w:r w:rsidRPr="003F3CDB">
        <w:rPr>
          <w:sz w:val="24"/>
          <w:szCs w:val="24"/>
          <w:lang w:val="id-ID"/>
        </w:rPr>
        <w:t>vital sign</w:t>
      </w:r>
      <w:r>
        <w:rPr>
          <w:sz w:val="24"/>
          <w:szCs w:val="24"/>
        </w:rPr>
        <w:t xml:space="preserve"> T0</w:t>
      </w:r>
      <w:r w:rsidRPr="003F3CDB">
        <w:rPr>
          <w:sz w:val="24"/>
          <w:szCs w:val="24"/>
        </w:rPr>
        <w:t xml:space="preserve"> yang </w:t>
      </w:r>
      <w:proofErr w:type="spellStart"/>
      <w:r w:rsidRPr="003F3CDB">
        <w:rPr>
          <w:sz w:val="24"/>
          <w:szCs w:val="24"/>
        </w:rPr>
        <w:t>dilakukan</w:t>
      </w:r>
      <w:proofErr w:type="spellEnd"/>
      <w:r w:rsidRPr="003F3CDB">
        <w:rPr>
          <w:sz w:val="24"/>
          <w:szCs w:val="24"/>
        </w:rPr>
        <w:t xml:space="preserve"> pada </w:t>
      </w:r>
      <w:proofErr w:type="spellStart"/>
      <w:r w:rsidRPr="003F3CDB">
        <w:rPr>
          <w:sz w:val="24"/>
          <w:szCs w:val="24"/>
        </w:rPr>
        <w:t>tanggal</w:t>
      </w:r>
      <w:proofErr w:type="spellEnd"/>
      <w:r w:rsidRPr="003F3CDB">
        <w:rPr>
          <w:sz w:val="24"/>
          <w:szCs w:val="24"/>
        </w:rPr>
        <w:t xml:space="preserve"> 21/03/2022 </w:t>
      </w:r>
      <w:r w:rsidRPr="003F3CDB">
        <w:rPr>
          <w:sz w:val="24"/>
          <w:szCs w:val="24"/>
          <w:lang w:val="id-ID"/>
        </w:rPr>
        <w:t xml:space="preserve">(Pre Operasi) </w:t>
      </w:r>
      <w:proofErr w:type="spellStart"/>
      <w:r>
        <w:rPr>
          <w:sz w:val="24"/>
          <w:szCs w:val="24"/>
        </w:rPr>
        <w:t>sampai</w:t>
      </w:r>
      <w:proofErr w:type="spellEnd"/>
      <w:r>
        <w:rPr>
          <w:sz w:val="24"/>
          <w:szCs w:val="24"/>
        </w:rPr>
        <w:t xml:space="preserve"> T2</w:t>
      </w:r>
      <w:r w:rsidRPr="003F3CDB">
        <w:rPr>
          <w:sz w:val="24"/>
          <w:szCs w:val="24"/>
        </w:rPr>
        <w:t xml:space="preserve"> pada </w:t>
      </w:r>
      <w:proofErr w:type="spellStart"/>
      <w:r w:rsidRPr="003F3CDB">
        <w:rPr>
          <w:sz w:val="24"/>
          <w:szCs w:val="24"/>
        </w:rPr>
        <w:t>tanggal</w:t>
      </w:r>
      <w:proofErr w:type="spellEnd"/>
      <w:r w:rsidRPr="003F3CDB">
        <w:rPr>
          <w:sz w:val="24"/>
          <w:szCs w:val="24"/>
        </w:rPr>
        <w:t xml:space="preserve"> 24/03/2022 </w:t>
      </w:r>
      <w:r w:rsidRPr="003F3CDB">
        <w:rPr>
          <w:sz w:val="24"/>
          <w:szCs w:val="24"/>
          <w:lang w:val="id-ID"/>
        </w:rPr>
        <w:t xml:space="preserve">(Post Operasi) </w:t>
      </w:r>
      <w:proofErr w:type="spellStart"/>
      <w:r w:rsidRPr="003F3CDB">
        <w:rPr>
          <w:sz w:val="24"/>
          <w:szCs w:val="24"/>
        </w:rPr>
        <w:t>didapatkan</w:t>
      </w:r>
      <w:proofErr w:type="spellEnd"/>
      <w:r w:rsidRPr="003F3CDB">
        <w:rPr>
          <w:sz w:val="24"/>
          <w:szCs w:val="24"/>
        </w:rPr>
        <w:t xml:space="preserve"> </w:t>
      </w:r>
      <w:proofErr w:type="spellStart"/>
      <w:r w:rsidRPr="003F3CDB">
        <w:rPr>
          <w:sz w:val="24"/>
          <w:szCs w:val="24"/>
        </w:rPr>
        <w:t>hasil</w:t>
      </w:r>
      <w:proofErr w:type="spellEnd"/>
      <w:r w:rsidRPr="003F3CDB">
        <w:rPr>
          <w:sz w:val="24"/>
          <w:szCs w:val="24"/>
        </w:rPr>
        <w:t xml:space="preserve"> </w:t>
      </w:r>
      <w:r>
        <w:rPr>
          <w:sz w:val="24"/>
          <w:szCs w:val="24"/>
          <w:lang w:val="id-ID"/>
        </w:rPr>
        <w:t>T0 ke T1 terdapat</w:t>
      </w:r>
      <w:r w:rsidRPr="003F3CDB">
        <w:rPr>
          <w:sz w:val="24"/>
          <w:szCs w:val="24"/>
          <w:lang w:val="id-ID"/>
        </w:rPr>
        <w:t xml:space="preserve"> peningkatan pada</w:t>
      </w:r>
      <w:r>
        <w:rPr>
          <w:sz w:val="24"/>
          <w:szCs w:val="24"/>
          <w:lang w:val="id-ID"/>
        </w:rPr>
        <w:t xml:space="preserve"> tekanan darah (TD) yaitu 1</w:t>
      </w:r>
      <w:r w:rsidR="00F62A53">
        <w:rPr>
          <w:sz w:val="24"/>
          <w:szCs w:val="24"/>
          <w:lang w:val="id-ID"/>
        </w:rPr>
        <w:t>06/70 mmhg menjadi 139/72 mmH</w:t>
      </w:r>
      <w:r>
        <w:rPr>
          <w:sz w:val="24"/>
          <w:szCs w:val="24"/>
          <w:lang w:val="id-ID"/>
        </w:rPr>
        <w:t xml:space="preserve">g dan penurunan </w:t>
      </w:r>
      <w:r>
        <w:rPr>
          <w:i/>
          <w:sz w:val="24"/>
          <w:szCs w:val="24"/>
          <w:lang w:val="id-ID"/>
        </w:rPr>
        <w:t xml:space="preserve">Heartrate </w:t>
      </w:r>
      <w:r>
        <w:rPr>
          <w:sz w:val="24"/>
          <w:szCs w:val="24"/>
          <w:lang w:val="id-ID"/>
        </w:rPr>
        <w:t>(</w:t>
      </w:r>
      <w:r w:rsidRPr="003F3CDB">
        <w:rPr>
          <w:sz w:val="24"/>
          <w:szCs w:val="24"/>
          <w:lang w:val="id-ID"/>
        </w:rPr>
        <w:t>HR</w:t>
      </w:r>
      <w:r>
        <w:rPr>
          <w:sz w:val="24"/>
          <w:szCs w:val="24"/>
          <w:lang w:val="id-ID"/>
        </w:rPr>
        <w:t>) yaitu 98 kali/menit menjadi 86 kali/menit</w:t>
      </w:r>
      <w:r w:rsidRPr="003F3CDB">
        <w:rPr>
          <w:sz w:val="24"/>
          <w:szCs w:val="24"/>
          <w:lang w:val="id-ID"/>
        </w:rPr>
        <w:t>,</w:t>
      </w:r>
      <w:r>
        <w:rPr>
          <w:sz w:val="24"/>
          <w:szCs w:val="24"/>
          <w:lang w:val="id-ID"/>
        </w:rPr>
        <w:t xml:space="preserve"> </w:t>
      </w:r>
      <w:r w:rsidRPr="003F3CDB">
        <w:rPr>
          <w:sz w:val="24"/>
          <w:szCs w:val="24"/>
          <w:lang w:val="id-ID"/>
        </w:rPr>
        <w:t xml:space="preserve">lalu </w:t>
      </w:r>
      <w:r>
        <w:rPr>
          <w:sz w:val="24"/>
          <w:szCs w:val="24"/>
          <w:lang w:val="id-ID"/>
        </w:rPr>
        <w:t xml:space="preserve">pada T1 ke T2 </w:t>
      </w:r>
      <w:r w:rsidRPr="003F3CDB">
        <w:rPr>
          <w:sz w:val="24"/>
          <w:szCs w:val="24"/>
          <w:lang w:val="id-ID"/>
        </w:rPr>
        <w:t xml:space="preserve">terdapat </w:t>
      </w:r>
      <w:proofErr w:type="spellStart"/>
      <w:r w:rsidRPr="003F3CDB">
        <w:rPr>
          <w:sz w:val="24"/>
          <w:szCs w:val="24"/>
        </w:rPr>
        <w:t>penurunan</w:t>
      </w:r>
      <w:proofErr w:type="spellEnd"/>
      <w:r>
        <w:rPr>
          <w:sz w:val="24"/>
          <w:szCs w:val="24"/>
          <w:lang w:val="id-ID"/>
        </w:rPr>
        <w:t xml:space="preserve"> tek</w:t>
      </w:r>
      <w:r w:rsidR="00F62A53">
        <w:rPr>
          <w:sz w:val="24"/>
          <w:szCs w:val="24"/>
          <w:lang w:val="id-ID"/>
        </w:rPr>
        <w:t>anan darah (TD) yaitu 139/72 mmH</w:t>
      </w:r>
      <w:r>
        <w:rPr>
          <w:sz w:val="24"/>
          <w:szCs w:val="24"/>
          <w:lang w:val="id-ID"/>
        </w:rPr>
        <w:t>g menjadi 115/62 mmhg dan</w:t>
      </w:r>
      <w:r w:rsidRPr="003F3CDB">
        <w:rPr>
          <w:sz w:val="24"/>
          <w:szCs w:val="24"/>
        </w:rPr>
        <w:t xml:space="preserve"> </w:t>
      </w:r>
      <w:r>
        <w:rPr>
          <w:i/>
          <w:sz w:val="24"/>
          <w:szCs w:val="24"/>
          <w:lang w:val="id-ID"/>
        </w:rPr>
        <w:t xml:space="preserve">Heartrate </w:t>
      </w:r>
      <w:r>
        <w:rPr>
          <w:sz w:val="24"/>
          <w:szCs w:val="24"/>
          <w:lang w:val="id-ID"/>
        </w:rPr>
        <w:t>(</w:t>
      </w:r>
      <w:r w:rsidRPr="003F3CDB">
        <w:rPr>
          <w:sz w:val="24"/>
          <w:szCs w:val="24"/>
          <w:lang w:val="id-ID"/>
        </w:rPr>
        <w:t>HR</w:t>
      </w:r>
      <w:r>
        <w:rPr>
          <w:sz w:val="24"/>
          <w:szCs w:val="24"/>
          <w:lang w:val="id-ID"/>
        </w:rPr>
        <w:t>)</w:t>
      </w:r>
      <w:r w:rsidRPr="003F3CDB">
        <w:rPr>
          <w:sz w:val="24"/>
          <w:szCs w:val="24"/>
          <w:lang w:val="id-ID"/>
        </w:rPr>
        <w:t xml:space="preserve"> </w:t>
      </w:r>
      <w:r>
        <w:rPr>
          <w:sz w:val="24"/>
          <w:szCs w:val="24"/>
          <w:lang w:val="id-ID"/>
        </w:rPr>
        <w:t>mengalami kenaikan 86 kali /menit menjadi 93 kali /menit dari T1 ke T2</w:t>
      </w:r>
      <w:r w:rsidRPr="003F3CDB">
        <w:rPr>
          <w:sz w:val="24"/>
          <w:szCs w:val="24"/>
          <w:lang w:val="id-ID"/>
        </w:rPr>
        <w:t>.</w:t>
      </w:r>
    </w:p>
    <w:p w14:paraId="6661983B" w14:textId="77777777" w:rsidR="006C022F" w:rsidRDefault="006C022F" w:rsidP="006C022F">
      <w:pPr>
        <w:ind w:firstLine="720"/>
        <w:jc w:val="both"/>
        <w:rPr>
          <w:sz w:val="24"/>
          <w:szCs w:val="24"/>
          <w:lang w:val="id-ID"/>
        </w:rPr>
      </w:pPr>
    </w:p>
    <w:p w14:paraId="744C6F34" w14:textId="75BE8C4A" w:rsidR="006C022F" w:rsidRDefault="006C022F" w:rsidP="006C022F">
      <w:pPr>
        <w:jc w:val="both"/>
        <w:rPr>
          <w:b/>
          <w:sz w:val="24"/>
        </w:rPr>
      </w:pPr>
      <w:r>
        <w:rPr>
          <w:b/>
          <w:sz w:val="24"/>
          <w:szCs w:val="24"/>
          <w:lang w:val="id-ID"/>
        </w:rPr>
        <w:t xml:space="preserve">Evaluasi </w:t>
      </w:r>
      <w:r w:rsidRPr="00897AA7">
        <w:rPr>
          <w:b/>
          <w:sz w:val="24"/>
          <w:lang w:val="id-ID"/>
        </w:rPr>
        <w:t>Pengukuran</w:t>
      </w:r>
      <w:r>
        <w:rPr>
          <w:i/>
          <w:sz w:val="24"/>
          <w:lang w:val="id-ID"/>
        </w:rPr>
        <w:t xml:space="preserve"> </w:t>
      </w:r>
      <w:r>
        <w:rPr>
          <w:b/>
          <w:sz w:val="24"/>
          <w:szCs w:val="24"/>
          <w:lang w:val="id-ID"/>
        </w:rPr>
        <w:t xml:space="preserve">Nyeri dengan Menggunakan </w:t>
      </w:r>
      <w:r w:rsidRPr="006C3CB4">
        <w:rPr>
          <w:b/>
          <w:i/>
          <w:sz w:val="24"/>
        </w:rPr>
        <w:t xml:space="preserve">Numeric </w:t>
      </w:r>
      <w:r w:rsidR="00290172" w:rsidRPr="00290172">
        <w:rPr>
          <w:b/>
          <w:i/>
          <w:iCs/>
          <w:sz w:val="24"/>
        </w:rPr>
        <w:t>Rating</w:t>
      </w:r>
      <w:r w:rsidRPr="006C3CB4">
        <w:rPr>
          <w:b/>
          <w:i/>
          <w:sz w:val="24"/>
        </w:rPr>
        <w:t xml:space="preserve"> Scale</w:t>
      </w:r>
      <w:r w:rsidRPr="006C3CB4">
        <w:rPr>
          <w:b/>
          <w:sz w:val="24"/>
        </w:rPr>
        <w:t xml:space="preserve"> (NRS)</w:t>
      </w:r>
    </w:p>
    <w:p w14:paraId="16D04000" w14:textId="77777777" w:rsidR="006C022F" w:rsidRDefault="006C022F" w:rsidP="006C022F">
      <w:pPr>
        <w:jc w:val="both"/>
        <w:rPr>
          <w:sz w:val="24"/>
          <w:szCs w:val="24"/>
          <w:lang w:val="id-ID"/>
        </w:rPr>
      </w:pPr>
    </w:p>
    <w:p w14:paraId="272E5616" w14:textId="2C90E7D5" w:rsidR="006C022F" w:rsidRDefault="006C022F" w:rsidP="006C022F">
      <w:pPr>
        <w:jc w:val="center"/>
        <w:rPr>
          <w:sz w:val="24"/>
          <w:szCs w:val="24"/>
          <w:lang w:val="id-ID"/>
        </w:rPr>
      </w:pPr>
      <w:r>
        <w:rPr>
          <w:noProof/>
          <w:lang w:val="en-US" w:eastAsia="en-US" w:bidi="ar-SA"/>
        </w:rPr>
        <w:drawing>
          <wp:inline distT="0" distB="0" distL="0" distR="0" wp14:anchorId="638C8584" wp14:editId="13832C41">
            <wp:extent cx="2664460" cy="2074656"/>
            <wp:effectExtent l="0" t="0" r="2540" b="190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A87E5AE" w14:textId="177DA3FC" w:rsidR="006C022F" w:rsidRDefault="006C022F" w:rsidP="006C022F">
      <w:pPr>
        <w:jc w:val="center"/>
        <w:rPr>
          <w:b/>
        </w:rPr>
      </w:pPr>
      <w:r w:rsidRPr="006C022F">
        <w:rPr>
          <w:b/>
          <w:lang w:val="id-ID"/>
        </w:rPr>
        <w:t xml:space="preserve">Gambar 1. </w:t>
      </w:r>
      <w:r w:rsidRPr="006C022F">
        <w:rPr>
          <w:lang w:val="id-ID"/>
        </w:rPr>
        <w:t xml:space="preserve">Hasil Evaluasi Nyeri dengan </w:t>
      </w:r>
      <w:r w:rsidRPr="006C022F">
        <w:rPr>
          <w:i/>
        </w:rPr>
        <w:t xml:space="preserve">Numeric </w:t>
      </w:r>
      <w:r w:rsidR="00290172" w:rsidRPr="00290172">
        <w:rPr>
          <w:i/>
          <w:iCs/>
        </w:rPr>
        <w:t>Rating</w:t>
      </w:r>
      <w:r w:rsidRPr="006C022F">
        <w:rPr>
          <w:i/>
        </w:rPr>
        <w:t xml:space="preserve"> Scale</w:t>
      </w:r>
      <w:r w:rsidRPr="006C022F">
        <w:t xml:space="preserve"> (NRS)</w:t>
      </w:r>
    </w:p>
    <w:p w14:paraId="5CED600C" w14:textId="65121889" w:rsidR="006C022F" w:rsidRDefault="006C022F" w:rsidP="006C022F">
      <w:pPr>
        <w:ind w:firstLine="720"/>
        <w:jc w:val="both"/>
        <w:rPr>
          <w:sz w:val="24"/>
          <w:lang w:val="id-ID"/>
        </w:rPr>
      </w:pPr>
      <w:r>
        <w:rPr>
          <w:sz w:val="24"/>
          <w:lang w:val="id-ID"/>
        </w:rPr>
        <w:lastRenderedPageBreak/>
        <w:t>Pada pemeriksaan nyeri T0 sebelum operasi  sampai T2 setelah operasi menggunakan  NRS didapatkan hasil, yaitu:</w:t>
      </w:r>
    </w:p>
    <w:p w14:paraId="0C3B781F" w14:textId="77777777" w:rsidR="006C022F" w:rsidRPr="006C022F" w:rsidRDefault="006C022F" w:rsidP="006C022F">
      <w:pPr>
        <w:pStyle w:val="ListParagraph"/>
        <w:numPr>
          <w:ilvl w:val="0"/>
          <w:numId w:val="3"/>
        </w:numPr>
        <w:ind w:left="426" w:right="0" w:hanging="426"/>
        <w:contextualSpacing/>
        <w:rPr>
          <w:sz w:val="24"/>
          <w:szCs w:val="24"/>
          <w:lang w:val="id-ID"/>
        </w:rPr>
      </w:pPr>
      <w:r>
        <w:rPr>
          <w:sz w:val="24"/>
          <w:lang w:val="id-ID"/>
        </w:rPr>
        <w:t>Nyeri diam pada T0 didapatkan hasil dengan nilai 0/10 yaitu tidak ada nyeri</w:t>
      </w:r>
      <w:r w:rsidRPr="00FB057C">
        <w:rPr>
          <w:sz w:val="24"/>
          <w:lang w:val="id-ID"/>
        </w:rPr>
        <w:t xml:space="preserve"> saat diam</w:t>
      </w:r>
      <w:r>
        <w:rPr>
          <w:sz w:val="24"/>
          <w:lang w:val="id-ID"/>
        </w:rPr>
        <w:t xml:space="preserve">. </w:t>
      </w:r>
      <w:r w:rsidRPr="00FB057C">
        <w:rPr>
          <w:sz w:val="24"/>
          <w:lang w:val="id-ID"/>
        </w:rPr>
        <w:t xml:space="preserve"> </w:t>
      </w:r>
      <w:r>
        <w:rPr>
          <w:sz w:val="24"/>
          <w:lang w:val="id-ID"/>
        </w:rPr>
        <w:t>Pada pemeriksaan nyeri T1</w:t>
      </w:r>
      <w:r w:rsidRPr="00FB057C">
        <w:rPr>
          <w:sz w:val="24"/>
          <w:lang w:val="id-ID"/>
        </w:rPr>
        <w:t xml:space="preserve"> setelah operasi didapatkan hasil n</w:t>
      </w:r>
      <w:r>
        <w:rPr>
          <w:sz w:val="24"/>
          <w:lang w:val="id-ID"/>
        </w:rPr>
        <w:t>yeri diam (pada daerah incisi) 5/10 yaitu nyeri sedang setelah operasi, selanjutnya menurun pada T2 menjadi 3/10 yaitu nyeri ringan.</w:t>
      </w:r>
    </w:p>
    <w:p w14:paraId="53C777D9" w14:textId="77777777" w:rsidR="006C022F" w:rsidRDefault="006C022F" w:rsidP="006C022F">
      <w:pPr>
        <w:pStyle w:val="ListParagraph"/>
        <w:numPr>
          <w:ilvl w:val="0"/>
          <w:numId w:val="3"/>
        </w:numPr>
        <w:ind w:left="426" w:right="0" w:hanging="426"/>
        <w:contextualSpacing/>
        <w:rPr>
          <w:sz w:val="24"/>
          <w:szCs w:val="24"/>
          <w:lang w:val="id-ID"/>
        </w:rPr>
      </w:pPr>
      <w:r w:rsidRPr="006C022F">
        <w:rPr>
          <w:sz w:val="24"/>
          <w:szCs w:val="24"/>
          <w:lang w:val="id-ID"/>
        </w:rPr>
        <w:t>Nyeri tekan pada T0 didapatkan hasil dengan nilai 0/10 yaitu tidak ada nyeri saat ditekan. Pada pemeriksaan T1 setelah operasi didapatkan hasil nyeri tekan (pada daerah incisi) 8/10 yaitu nyeri berat setelah operasi, selajutnya pada pemeriksaan T2 menurun didapatkan hasil 7/10 yaitu nyeri berat.</w:t>
      </w:r>
    </w:p>
    <w:p w14:paraId="2F259A39" w14:textId="69B47A6B" w:rsidR="004A31D0" w:rsidRPr="006C022F" w:rsidRDefault="006C022F" w:rsidP="006C022F">
      <w:pPr>
        <w:pStyle w:val="ListParagraph"/>
        <w:numPr>
          <w:ilvl w:val="0"/>
          <w:numId w:val="3"/>
        </w:numPr>
        <w:ind w:left="426" w:right="0" w:hanging="426"/>
        <w:contextualSpacing/>
        <w:rPr>
          <w:sz w:val="24"/>
          <w:szCs w:val="24"/>
          <w:lang w:val="id-ID"/>
        </w:rPr>
      </w:pPr>
      <w:r w:rsidRPr="006C022F">
        <w:rPr>
          <w:sz w:val="24"/>
          <w:lang w:val="id-ID"/>
        </w:rPr>
        <w:t xml:space="preserve">Nyeri Gerak pada T0 didapatkan hasil dengan nilai 0/10 yaitu tidak ada nyeri saat gerak saat inspirasi atau ekspirasi. Pada pemeriksaan T1 setelah operasi didapatkan hasil nyeri gerak saat inspirasi 7/10 yaitu nyeri berat sedangkan nyeri gerak saat ekspirasi 6/10 yaitu nyeri sedang setelah operasi, selanjutnya pada pemeriksaan T2 nyeri menurun saat inspirasi 5/10 dan </w:t>
      </w:r>
      <w:r w:rsidRPr="006C022F">
        <w:rPr>
          <w:sz w:val="24"/>
          <w:lang w:val="id-ID"/>
        </w:rPr>
        <w:t>ekspirasi 4/10 inpirasi yaitu menjadi nyeri sedang.</w:t>
      </w:r>
      <w:r w:rsidRPr="006C022F">
        <w:rPr>
          <w:sz w:val="24"/>
          <w:szCs w:val="24"/>
          <w:lang w:val="id-ID"/>
        </w:rPr>
        <w:t xml:space="preserve"> </w:t>
      </w:r>
    </w:p>
    <w:p w14:paraId="65AA9601" w14:textId="5B81B9B5" w:rsidR="00E552D7" w:rsidRDefault="00E552D7" w:rsidP="002A3D57">
      <w:pPr>
        <w:jc w:val="both"/>
        <w:rPr>
          <w:color w:val="000000"/>
          <w:sz w:val="24"/>
          <w:szCs w:val="24"/>
          <w:lang w:val="id-ID"/>
        </w:rPr>
      </w:pPr>
    </w:p>
    <w:p w14:paraId="75DEA3D1" w14:textId="11056866" w:rsidR="002A3D57" w:rsidRDefault="002A3D57" w:rsidP="002A3D57">
      <w:pPr>
        <w:jc w:val="both"/>
        <w:rPr>
          <w:b/>
          <w:i/>
          <w:sz w:val="24"/>
          <w:lang w:val="id-ID"/>
        </w:rPr>
      </w:pPr>
      <w:r>
        <w:rPr>
          <w:b/>
          <w:sz w:val="24"/>
          <w:lang w:val="id-ID"/>
        </w:rPr>
        <w:t xml:space="preserve">Evaluasi Pengukuran Sesak Nafas dengan Menggunakan </w:t>
      </w:r>
      <w:r>
        <w:rPr>
          <w:b/>
          <w:i/>
          <w:sz w:val="24"/>
          <w:lang w:val="id-ID"/>
        </w:rPr>
        <w:t>Borg Scale</w:t>
      </w:r>
    </w:p>
    <w:p w14:paraId="1782CA27" w14:textId="77777777" w:rsidR="002A3D57" w:rsidRPr="002A3D57" w:rsidRDefault="002A3D57" w:rsidP="002A3D57">
      <w:pPr>
        <w:jc w:val="both"/>
        <w:rPr>
          <w:b/>
          <w:sz w:val="24"/>
          <w:lang w:val="id-ID"/>
        </w:rPr>
      </w:pPr>
    </w:p>
    <w:p w14:paraId="1ABE4945" w14:textId="6EB24974" w:rsidR="002A3D57" w:rsidRPr="002A3D57" w:rsidRDefault="002A3D57" w:rsidP="002A3D57">
      <w:pPr>
        <w:jc w:val="center"/>
        <w:rPr>
          <w:color w:val="000000"/>
          <w:szCs w:val="24"/>
          <w:lang w:val="id-ID"/>
        </w:rPr>
      </w:pPr>
      <w:r w:rsidRPr="002A3D57">
        <w:rPr>
          <w:b/>
          <w:lang w:val="id-ID"/>
        </w:rPr>
        <w:t xml:space="preserve">Tabel 2. </w:t>
      </w:r>
      <w:r w:rsidRPr="002A3D57">
        <w:rPr>
          <w:lang w:val="id-ID"/>
        </w:rPr>
        <w:t xml:space="preserve">Hasil Evaluasi Sesak Nafas Pre Operasi dan Post Operasi dengan </w:t>
      </w:r>
      <w:r w:rsidRPr="00DE73B0">
        <w:rPr>
          <w:i/>
          <w:lang w:val="id-ID"/>
        </w:rPr>
        <w:t>Borg Scale</w:t>
      </w:r>
    </w:p>
    <w:tbl>
      <w:tblPr>
        <w:tblStyle w:val="TableGrid"/>
        <w:tblW w:w="4395"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2093"/>
        <w:gridCol w:w="2302"/>
      </w:tblGrid>
      <w:tr w:rsidR="002A3D57" w:rsidRPr="006C022F" w14:paraId="3B29C26B" w14:textId="77777777" w:rsidTr="00C44E22">
        <w:trPr>
          <w:jc w:val="center"/>
        </w:trPr>
        <w:tc>
          <w:tcPr>
            <w:tcW w:w="2093" w:type="dxa"/>
            <w:vAlign w:val="center"/>
          </w:tcPr>
          <w:p w14:paraId="0DB26CC2" w14:textId="77777777" w:rsidR="002A3D57" w:rsidRPr="006C022F" w:rsidRDefault="002A3D57" w:rsidP="00C44E22">
            <w:pPr>
              <w:jc w:val="center"/>
              <w:rPr>
                <w:lang w:val="id-ID"/>
              </w:rPr>
            </w:pPr>
            <w:r w:rsidRPr="006C022F">
              <w:rPr>
                <w:lang w:val="id-ID"/>
              </w:rPr>
              <w:t xml:space="preserve">Terapi </w:t>
            </w:r>
          </w:p>
        </w:tc>
        <w:tc>
          <w:tcPr>
            <w:tcW w:w="2302" w:type="dxa"/>
            <w:vAlign w:val="center"/>
          </w:tcPr>
          <w:p w14:paraId="11030028" w14:textId="53FAF277" w:rsidR="002A3D57" w:rsidRPr="00DE73B0" w:rsidRDefault="00DE73B0" w:rsidP="00DE73B0">
            <w:pPr>
              <w:jc w:val="center"/>
              <w:rPr>
                <w:color w:val="000000"/>
                <w:szCs w:val="24"/>
                <w:lang w:val="id-ID"/>
              </w:rPr>
            </w:pPr>
            <w:r w:rsidRPr="00DE73B0">
              <w:rPr>
                <w:i/>
                <w:lang w:val="id-ID"/>
              </w:rPr>
              <w:t>Borg Scale</w:t>
            </w:r>
          </w:p>
        </w:tc>
      </w:tr>
      <w:tr w:rsidR="002A3D57" w:rsidRPr="006C022F" w14:paraId="31516C45" w14:textId="77777777" w:rsidTr="00C44E22">
        <w:trPr>
          <w:jc w:val="center"/>
        </w:trPr>
        <w:tc>
          <w:tcPr>
            <w:tcW w:w="2093" w:type="dxa"/>
            <w:vAlign w:val="center"/>
          </w:tcPr>
          <w:p w14:paraId="4C144C13" w14:textId="77777777" w:rsidR="002A3D57" w:rsidRPr="006C022F" w:rsidRDefault="002A3D57" w:rsidP="00C44E22">
            <w:pPr>
              <w:jc w:val="center"/>
              <w:rPr>
                <w:lang w:val="id-ID"/>
              </w:rPr>
            </w:pPr>
            <w:r w:rsidRPr="006C022F">
              <w:rPr>
                <w:b/>
                <w:lang w:val="id-ID"/>
              </w:rPr>
              <w:t xml:space="preserve">Pre Operasi </w:t>
            </w:r>
            <w:r w:rsidRPr="006C022F">
              <w:rPr>
                <w:b/>
              </w:rPr>
              <w:t xml:space="preserve">T0 </w:t>
            </w:r>
            <w:r w:rsidRPr="006C022F">
              <w:t>(21/03/2022)</w:t>
            </w:r>
          </w:p>
        </w:tc>
        <w:tc>
          <w:tcPr>
            <w:tcW w:w="2302" w:type="dxa"/>
            <w:vAlign w:val="center"/>
          </w:tcPr>
          <w:p w14:paraId="3086755E" w14:textId="5F339215" w:rsidR="002A3D57" w:rsidRPr="006C022F" w:rsidRDefault="00DE73B0" w:rsidP="00C44E22">
            <w:pPr>
              <w:jc w:val="center"/>
              <w:rPr>
                <w:lang w:val="id-ID"/>
              </w:rPr>
            </w:pPr>
            <w:r>
              <w:rPr>
                <w:lang w:val="en-US"/>
              </w:rPr>
              <w:t>0,5: Sangat-</w:t>
            </w:r>
            <w:r>
              <w:rPr>
                <w:lang w:val="id-ID"/>
              </w:rPr>
              <w:t>S</w:t>
            </w:r>
            <w:proofErr w:type="spellStart"/>
            <w:r>
              <w:rPr>
                <w:lang w:val="en-US"/>
              </w:rPr>
              <w:t>angat</w:t>
            </w:r>
            <w:proofErr w:type="spellEnd"/>
            <w:r>
              <w:rPr>
                <w:lang w:val="en-US"/>
              </w:rPr>
              <w:t xml:space="preserve"> </w:t>
            </w:r>
            <w:r>
              <w:rPr>
                <w:lang w:val="id-ID"/>
              </w:rPr>
              <w:t>R</w:t>
            </w:r>
            <w:proofErr w:type="spellStart"/>
            <w:r>
              <w:rPr>
                <w:lang w:val="en-US"/>
              </w:rPr>
              <w:t>ingan</w:t>
            </w:r>
            <w:proofErr w:type="spellEnd"/>
          </w:p>
        </w:tc>
      </w:tr>
      <w:tr w:rsidR="002A3D57" w:rsidRPr="006C022F" w14:paraId="2DEA5739" w14:textId="77777777" w:rsidTr="00C44E22">
        <w:trPr>
          <w:jc w:val="center"/>
        </w:trPr>
        <w:tc>
          <w:tcPr>
            <w:tcW w:w="2093" w:type="dxa"/>
            <w:vAlign w:val="center"/>
          </w:tcPr>
          <w:p w14:paraId="1BB353BB" w14:textId="77777777" w:rsidR="002A3D57" w:rsidRPr="006C022F" w:rsidRDefault="002A3D57" w:rsidP="00C44E22">
            <w:pPr>
              <w:jc w:val="center"/>
              <w:rPr>
                <w:lang w:val="id-ID"/>
              </w:rPr>
            </w:pPr>
            <w:r w:rsidRPr="006C022F">
              <w:rPr>
                <w:b/>
                <w:lang w:val="id-ID"/>
              </w:rPr>
              <w:t xml:space="preserve">Post Operasi H1 </w:t>
            </w:r>
            <w:r w:rsidRPr="006C022F">
              <w:rPr>
                <w:b/>
              </w:rPr>
              <w:t>T1</w:t>
            </w:r>
            <w:r w:rsidRPr="006C022F">
              <w:t xml:space="preserve"> (23/03/2022)</w:t>
            </w:r>
          </w:p>
        </w:tc>
        <w:tc>
          <w:tcPr>
            <w:tcW w:w="2302" w:type="dxa"/>
            <w:vAlign w:val="center"/>
          </w:tcPr>
          <w:p w14:paraId="0C86E420" w14:textId="25C320E0" w:rsidR="002A3D57" w:rsidRPr="006C022F" w:rsidRDefault="00DE73B0" w:rsidP="00C44E22">
            <w:pPr>
              <w:jc w:val="center"/>
              <w:rPr>
                <w:lang w:val="id-ID"/>
              </w:rPr>
            </w:pPr>
            <w:r>
              <w:rPr>
                <w:lang w:val="id-ID"/>
              </w:rPr>
              <w:t>1 : Sangat Ringan</w:t>
            </w:r>
          </w:p>
        </w:tc>
      </w:tr>
      <w:tr w:rsidR="002A3D57" w:rsidRPr="006C022F" w14:paraId="452C2B4F" w14:textId="77777777" w:rsidTr="00C44E22">
        <w:trPr>
          <w:trHeight w:val="274"/>
          <w:jc w:val="center"/>
        </w:trPr>
        <w:tc>
          <w:tcPr>
            <w:tcW w:w="2093" w:type="dxa"/>
            <w:vAlign w:val="center"/>
          </w:tcPr>
          <w:p w14:paraId="1220F702" w14:textId="77777777" w:rsidR="002A3D57" w:rsidRPr="006C022F" w:rsidRDefault="002A3D57" w:rsidP="00C44E22">
            <w:pPr>
              <w:widowControl w:val="0"/>
              <w:tabs>
                <w:tab w:val="left" w:pos="1521"/>
              </w:tabs>
              <w:autoSpaceDE w:val="0"/>
              <w:autoSpaceDN w:val="0"/>
              <w:jc w:val="center"/>
              <w:rPr>
                <w:b/>
                <w:lang w:val="id-ID"/>
              </w:rPr>
            </w:pPr>
            <w:r w:rsidRPr="006C022F">
              <w:rPr>
                <w:b/>
                <w:lang w:val="id-ID"/>
              </w:rPr>
              <w:t>Post Operasi T2</w:t>
            </w:r>
          </w:p>
          <w:p w14:paraId="15B0BE47" w14:textId="77777777" w:rsidR="002A3D57" w:rsidRPr="006C022F" w:rsidRDefault="002A3D57" w:rsidP="00C44E22">
            <w:pPr>
              <w:jc w:val="center"/>
              <w:rPr>
                <w:lang w:val="id-ID"/>
              </w:rPr>
            </w:pPr>
            <w:r w:rsidRPr="006C022F">
              <w:rPr>
                <w:lang w:val="id-ID"/>
              </w:rPr>
              <w:t>(24/03/2022)</w:t>
            </w:r>
          </w:p>
        </w:tc>
        <w:tc>
          <w:tcPr>
            <w:tcW w:w="2302" w:type="dxa"/>
            <w:vAlign w:val="center"/>
          </w:tcPr>
          <w:p w14:paraId="61318E47" w14:textId="5878269D" w:rsidR="002A3D57" w:rsidRPr="006C022F" w:rsidRDefault="00DE73B0" w:rsidP="00C44E22">
            <w:pPr>
              <w:jc w:val="center"/>
              <w:rPr>
                <w:lang w:val="id-ID"/>
              </w:rPr>
            </w:pPr>
            <w:r>
              <w:rPr>
                <w:lang w:val="en-US"/>
              </w:rPr>
              <w:t>0,5: Sangat-</w:t>
            </w:r>
            <w:r>
              <w:rPr>
                <w:lang w:val="id-ID"/>
              </w:rPr>
              <w:t>S</w:t>
            </w:r>
            <w:proofErr w:type="spellStart"/>
            <w:r>
              <w:rPr>
                <w:lang w:val="en-US"/>
              </w:rPr>
              <w:t>angat</w:t>
            </w:r>
            <w:proofErr w:type="spellEnd"/>
            <w:r>
              <w:rPr>
                <w:lang w:val="en-US"/>
              </w:rPr>
              <w:t xml:space="preserve"> </w:t>
            </w:r>
            <w:r>
              <w:rPr>
                <w:lang w:val="id-ID"/>
              </w:rPr>
              <w:t>R</w:t>
            </w:r>
            <w:proofErr w:type="spellStart"/>
            <w:r>
              <w:rPr>
                <w:lang w:val="en-US"/>
              </w:rPr>
              <w:t>ingan</w:t>
            </w:r>
            <w:proofErr w:type="spellEnd"/>
          </w:p>
        </w:tc>
      </w:tr>
    </w:tbl>
    <w:p w14:paraId="52E09B4B" w14:textId="7947BB01" w:rsidR="002A3D57" w:rsidRDefault="002A3D57" w:rsidP="002A3D57">
      <w:pPr>
        <w:jc w:val="both"/>
        <w:rPr>
          <w:noProof/>
          <w:lang w:val="en-US" w:eastAsia="en-US" w:bidi="ar-SA"/>
        </w:rPr>
      </w:pPr>
    </w:p>
    <w:p w14:paraId="759809F2" w14:textId="77777777" w:rsidR="00DE73B0" w:rsidRDefault="00DE73B0" w:rsidP="00DE73B0">
      <w:pPr>
        <w:ind w:firstLine="720"/>
        <w:jc w:val="both"/>
        <w:rPr>
          <w:sz w:val="24"/>
          <w:szCs w:val="24"/>
          <w:lang w:val="id-ID"/>
        </w:rPr>
      </w:pPr>
      <w:r>
        <w:rPr>
          <w:sz w:val="24"/>
          <w:lang w:val="id-ID"/>
        </w:rPr>
        <w:t xml:space="preserve">Pada pemeriksaan </w:t>
      </w:r>
      <w:r>
        <w:rPr>
          <w:i/>
          <w:sz w:val="24"/>
          <w:lang w:val="id-ID"/>
        </w:rPr>
        <w:t>Borg Scale</w:t>
      </w:r>
      <w:r>
        <w:rPr>
          <w:sz w:val="24"/>
          <w:lang w:val="id-ID"/>
        </w:rPr>
        <w:t xml:space="preserve"> T0 sebelum operasi didapatkan bahwa terdapat keluhan sesak nafas 0,5 yaitu sangat-sangat ringan. Pada pemeriksaan sesak nafas T1 mengalami peningkatan nyeri setelah operasi didapatkan hasil </w:t>
      </w:r>
      <w:r>
        <w:rPr>
          <w:i/>
          <w:sz w:val="24"/>
          <w:lang w:val="id-ID"/>
        </w:rPr>
        <w:t>Borg Scale</w:t>
      </w:r>
      <w:r>
        <w:rPr>
          <w:sz w:val="24"/>
          <w:lang w:val="id-ID"/>
        </w:rPr>
        <w:t xml:space="preserve"> 1 yaitu sangat ringan.</w:t>
      </w:r>
      <w:r>
        <w:rPr>
          <w:sz w:val="24"/>
          <w:szCs w:val="24"/>
          <w:lang w:val="id-ID"/>
        </w:rPr>
        <w:t xml:space="preserve"> Kemudian pemeriksaan pada pemeriksaan T2 sesak nafas mengalami penurunan menjadi 0,5 yatiu sangat-sangat ringan.</w:t>
      </w:r>
    </w:p>
    <w:p w14:paraId="4FDE1BB6" w14:textId="25659B1A" w:rsidR="00DE73B0" w:rsidRDefault="00DE73B0" w:rsidP="002A3D57">
      <w:pPr>
        <w:jc w:val="both"/>
        <w:rPr>
          <w:noProof/>
          <w:lang w:val="en-US" w:eastAsia="en-US" w:bidi="ar-SA"/>
        </w:rPr>
      </w:pPr>
    </w:p>
    <w:p w14:paraId="29963AC2" w14:textId="65C769AD" w:rsidR="006C29CB" w:rsidRDefault="006C29CB" w:rsidP="00DE73B0">
      <w:pPr>
        <w:jc w:val="both"/>
        <w:rPr>
          <w:b/>
          <w:sz w:val="24"/>
          <w:szCs w:val="24"/>
          <w:lang w:val="id-ID"/>
        </w:rPr>
      </w:pPr>
    </w:p>
    <w:p w14:paraId="2E2DF6B4" w14:textId="77777777" w:rsidR="002E6CCC" w:rsidRDefault="002E6CCC" w:rsidP="00DE73B0">
      <w:pPr>
        <w:jc w:val="both"/>
        <w:rPr>
          <w:b/>
          <w:sz w:val="24"/>
          <w:szCs w:val="24"/>
          <w:lang w:val="id-ID"/>
        </w:rPr>
        <w:sectPr w:rsidR="002E6CCC" w:rsidSect="00685396">
          <w:type w:val="continuous"/>
          <w:pgSz w:w="11906" w:h="16838"/>
          <w:pgMar w:top="1440" w:right="1077" w:bottom="1440" w:left="1077" w:header="709" w:footer="278" w:gutter="0"/>
          <w:cols w:num="2" w:space="720" w:equalWidth="0">
            <w:col w:w="4565" w:space="990"/>
            <w:col w:w="4196"/>
          </w:cols>
          <w:formProt w:val="0"/>
          <w:titlePg/>
          <w:docGrid w:linePitch="299" w:charSpace="-2049"/>
        </w:sectPr>
      </w:pPr>
    </w:p>
    <w:p w14:paraId="1764C4DD" w14:textId="77777777" w:rsidR="000A453F" w:rsidRDefault="000A453F" w:rsidP="00DE73B0">
      <w:pPr>
        <w:jc w:val="both"/>
        <w:rPr>
          <w:b/>
          <w:sz w:val="24"/>
          <w:szCs w:val="24"/>
          <w:lang w:val="id-ID"/>
        </w:rPr>
      </w:pPr>
    </w:p>
    <w:p w14:paraId="3FB103F8" w14:textId="2A90FDC9" w:rsidR="00DE73B0" w:rsidRDefault="00DE73B0" w:rsidP="00DE73B0">
      <w:pPr>
        <w:jc w:val="both"/>
        <w:rPr>
          <w:b/>
          <w:i/>
          <w:sz w:val="24"/>
          <w:szCs w:val="24"/>
          <w:lang w:val="id-ID"/>
        </w:rPr>
      </w:pPr>
      <w:r>
        <w:rPr>
          <w:b/>
          <w:sz w:val="24"/>
          <w:szCs w:val="24"/>
          <w:lang w:val="id-ID"/>
        </w:rPr>
        <w:t xml:space="preserve">Evaluasi Pengukuran Kemampuan Fungsional dengan Menggunakan </w:t>
      </w:r>
      <w:r>
        <w:rPr>
          <w:b/>
          <w:i/>
          <w:sz w:val="24"/>
          <w:szCs w:val="24"/>
          <w:lang w:val="id-ID"/>
        </w:rPr>
        <w:t>barthel Index</w:t>
      </w:r>
    </w:p>
    <w:p w14:paraId="5C4035CA" w14:textId="0358EFC6" w:rsidR="006C29CB" w:rsidRDefault="006C29CB" w:rsidP="00DE73B0">
      <w:pPr>
        <w:jc w:val="center"/>
        <w:rPr>
          <w:b/>
          <w:sz w:val="24"/>
          <w:szCs w:val="24"/>
          <w:lang w:val="id-ID"/>
        </w:rPr>
      </w:pPr>
    </w:p>
    <w:p w14:paraId="05F33837" w14:textId="77777777" w:rsidR="006C29CB" w:rsidRDefault="006C29CB" w:rsidP="00DE73B0">
      <w:pPr>
        <w:jc w:val="center"/>
        <w:rPr>
          <w:b/>
          <w:sz w:val="24"/>
          <w:szCs w:val="24"/>
          <w:lang w:val="id-ID"/>
        </w:rPr>
        <w:sectPr w:rsidR="006C29CB" w:rsidSect="006C29CB">
          <w:type w:val="continuous"/>
          <w:pgSz w:w="11906" w:h="16838"/>
          <w:pgMar w:top="1440" w:right="1077" w:bottom="1440" w:left="1077" w:header="709" w:footer="278" w:gutter="0"/>
          <w:cols w:space="720"/>
          <w:formProt w:val="0"/>
          <w:titlePg/>
          <w:docGrid w:linePitch="299" w:charSpace="-2049"/>
        </w:sectPr>
      </w:pPr>
    </w:p>
    <w:p w14:paraId="23DB1100" w14:textId="1647D196" w:rsidR="00DE73B0" w:rsidRDefault="00DE73B0" w:rsidP="00DE73B0">
      <w:pPr>
        <w:jc w:val="center"/>
        <w:rPr>
          <w:b/>
          <w:i/>
          <w:sz w:val="24"/>
          <w:szCs w:val="24"/>
          <w:lang w:val="id-ID"/>
        </w:rPr>
      </w:pPr>
      <w:r>
        <w:rPr>
          <w:b/>
          <w:sz w:val="24"/>
          <w:szCs w:val="24"/>
          <w:lang w:val="id-ID"/>
        </w:rPr>
        <w:t xml:space="preserve">Tabel 3. </w:t>
      </w:r>
      <w:r w:rsidRPr="00DE73B0">
        <w:rPr>
          <w:sz w:val="24"/>
          <w:szCs w:val="24"/>
          <w:lang w:val="id-ID"/>
        </w:rPr>
        <w:t xml:space="preserve">Hasil Evaluasi Pengukuran Kemampuan Fungsional dengan Menggunakan </w:t>
      </w:r>
      <w:r w:rsidRPr="00DE73B0">
        <w:rPr>
          <w:i/>
          <w:sz w:val="24"/>
          <w:szCs w:val="24"/>
          <w:lang w:val="id-ID"/>
        </w:rPr>
        <w:t>barthel Index</w:t>
      </w:r>
    </w:p>
    <w:p w14:paraId="6B9177EE" w14:textId="77777777" w:rsidR="006C29CB" w:rsidRDefault="006C29CB" w:rsidP="00C44E22">
      <w:pPr>
        <w:pStyle w:val="TableParagraph"/>
        <w:spacing w:line="239" w:lineRule="exact"/>
        <w:jc w:val="center"/>
        <w:rPr>
          <w:b/>
          <w:sz w:val="20"/>
          <w:szCs w:val="20"/>
        </w:rPr>
        <w:sectPr w:rsidR="006C29CB" w:rsidSect="006C29CB">
          <w:type w:val="continuous"/>
          <w:pgSz w:w="11906" w:h="16838"/>
          <w:pgMar w:top="1440" w:right="1077" w:bottom="1440" w:left="1077" w:header="709" w:footer="278" w:gutter="0"/>
          <w:cols w:space="720"/>
          <w:formProt w:val="0"/>
          <w:titlePg/>
          <w:docGrid w:linePitch="299" w:charSpace="-2049"/>
        </w:sectPr>
      </w:pPr>
    </w:p>
    <w:tbl>
      <w:tblPr>
        <w:tblW w:w="9356" w:type="dxa"/>
        <w:jc w:val="center"/>
        <w:tblBorders>
          <w:top w:val="single" w:sz="4" w:space="0" w:color="000000"/>
          <w:bottom w:val="single" w:sz="4" w:space="0" w:color="000000"/>
          <w:insideH w:val="single" w:sz="4" w:space="0" w:color="auto"/>
        </w:tblBorders>
        <w:tblLayout w:type="fixed"/>
        <w:tblCellMar>
          <w:left w:w="0" w:type="dxa"/>
          <w:right w:w="0" w:type="dxa"/>
        </w:tblCellMar>
        <w:tblLook w:val="01E0" w:firstRow="1" w:lastRow="1" w:firstColumn="1" w:lastColumn="1" w:noHBand="0" w:noVBand="0"/>
      </w:tblPr>
      <w:tblGrid>
        <w:gridCol w:w="1560"/>
        <w:gridCol w:w="3969"/>
        <w:gridCol w:w="1275"/>
        <w:gridCol w:w="1276"/>
        <w:gridCol w:w="1276"/>
      </w:tblGrid>
      <w:tr w:rsidR="006C29CB" w:rsidRPr="00841A66" w14:paraId="03C80E90" w14:textId="77777777" w:rsidTr="0065434F">
        <w:trPr>
          <w:trHeight w:val="258"/>
          <w:jc w:val="center"/>
        </w:trPr>
        <w:tc>
          <w:tcPr>
            <w:tcW w:w="1560" w:type="dxa"/>
            <w:vMerge w:val="restart"/>
            <w:vAlign w:val="center"/>
          </w:tcPr>
          <w:p w14:paraId="2073CEB8" w14:textId="16DB0668" w:rsidR="006C29CB" w:rsidRPr="00841A66" w:rsidRDefault="006C29CB" w:rsidP="0065434F">
            <w:pPr>
              <w:pStyle w:val="TableParagraph"/>
              <w:spacing w:line="239" w:lineRule="exact"/>
              <w:ind w:left="0"/>
              <w:jc w:val="center"/>
              <w:rPr>
                <w:b/>
                <w:sz w:val="20"/>
                <w:szCs w:val="20"/>
              </w:rPr>
            </w:pPr>
            <w:r w:rsidRPr="00841A66">
              <w:rPr>
                <w:b/>
                <w:sz w:val="20"/>
                <w:szCs w:val="20"/>
              </w:rPr>
              <w:t>AKTIFITAS</w:t>
            </w:r>
          </w:p>
        </w:tc>
        <w:tc>
          <w:tcPr>
            <w:tcW w:w="3969" w:type="dxa"/>
            <w:vMerge w:val="restart"/>
            <w:vAlign w:val="center"/>
          </w:tcPr>
          <w:p w14:paraId="15CE2923" w14:textId="638A9434" w:rsidR="006C29CB" w:rsidRPr="00841A66" w:rsidRDefault="006C29CB" w:rsidP="0065434F">
            <w:pPr>
              <w:pStyle w:val="TableParagraph"/>
              <w:spacing w:line="239" w:lineRule="exact"/>
              <w:ind w:left="0"/>
              <w:jc w:val="center"/>
              <w:rPr>
                <w:b/>
                <w:sz w:val="20"/>
                <w:szCs w:val="20"/>
              </w:rPr>
            </w:pPr>
            <w:r w:rsidRPr="00841A66">
              <w:rPr>
                <w:b/>
                <w:sz w:val="20"/>
                <w:szCs w:val="20"/>
              </w:rPr>
              <w:t>INDIKATOR</w:t>
            </w:r>
            <w:r w:rsidR="00290172">
              <w:rPr>
                <w:b/>
                <w:sz w:val="20"/>
                <w:szCs w:val="20"/>
              </w:rPr>
              <w:t xml:space="preserve"> </w:t>
            </w:r>
            <w:r w:rsidRPr="00841A66">
              <w:rPr>
                <w:b/>
                <w:sz w:val="20"/>
                <w:szCs w:val="20"/>
              </w:rPr>
              <w:t>SKOR</w:t>
            </w:r>
          </w:p>
        </w:tc>
        <w:tc>
          <w:tcPr>
            <w:tcW w:w="3827" w:type="dxa"/>
            <w:gridSpan w:val="3"/>
            <w:vAlign w:val="center"/>
          </w:tcPr>
          <w:p w14:paraId="210CD159" w14:textId="77777777" w:rsidR="006C29CB" w:rsidRPr="00841A66" w:rsidRDefault="006C29CB" w:rsidP="00C44E22">
            <w:pPr>
              <w:pStyle w:val="TableParagraph"/>
              <w:spacing w:line="239" w:lineRule="exact"/>
              <w:jc w:val="center"/>
              <w:rPr>
                <w:b/>
                <w:sz w:val="20"/>
                <w:szCs w:val="20"/>
              </w:rPr>
            </w:pPr>
            <w:r w:rsidRPr="00841A66">
              <w:rPr>
                <w:b/>
                <w:sz w:val="20"/>
                <w:szCs w:val="20"/>
              </w:rPr>
              <w:t>SKOR</w:t>
            </w:r>
          </w:p>
        </w:tc>
      </w:tr>
      <w:tr w:rsidR="006C29CB" w:rsidRPr="00841A66" w14:paraId="759DF274" w14:textId="77777777" w:rsidTr="0065434F">
        <w:trPr>
          <w:trHeight w:val="258"/>
          <w:jc w:val="center"/>
        </w:trPr>
        <w:tc>
          <w:tcPr>
            <w:tcW w:w="1560" w:type="dxa"/>
            <w:vMerge/>
            <w:vAlign w:val="center"/>
          </w:tcPr>
          <w:p w14:paraId="2CE36BE0" w14:textId="77777777" w:rsidR="006C29CB" w:rsidRPr="00841A66" w:rsidRDefault="006C29CB" w:rsidP="00C44E22">
            <w:pPr>
              <w:pStyle w:val="TableParagraph"/>
              <w:spacing w:line="239" w:lineRule="exact"/>
              <w:jc w:val="center"/>
              <w:rPr>
                <w:b/>
                <w:sz w:val="20"/>
                <w:szCs w:val="20"/>
              </w:rPr>
            </w:pPr>
          </w:p>
        </w:tc>
        <w:tc>
          <w:tcPr>
            <w:tcW w:w="3969" w:type="dxa"/>
            <w:vMerge/>
            <w:vAlign w:val="center"/>
          </w:tcPr>
          <w:p w14:paraId="2BAE47BE" w14:textId="77777777" w:rsidR="006C29CB" w:rsidRPr="00841A66" w:rsidRDefault="006C29CB" w:rsidP="00C44E22">
            <w:pPr>
              <w:pStyle w:val="TableParagraph"/>
              <w:spacing w:line="239" w:lineRule="exact"/>
              <w:jc w:val="center"/>
              <w:rPr>
                <w:b/>
                <w:sz w:val="20"/>
                <w:szCs w:val="20"/>
              </w:rPr>
            </w:pPr>
          </w:p>
        </w:tc>
        <w:tc>
          <w:tcPr>
            <w:tcW w:w="1275" w:type="dxa"/>
            <w:vAlign w:val="center"/>
          </w:tcPr>
          <w:p w14:paraId="61F571AB" w14:textId="77777777" w:rsidR="0065434F" w:rsidRDefault="006C29CB" w:rsidP="0065434F">
            <w:pPr>
              <w:pStyle w:val="TableParagraph"/>
              <w:spacing w:line="239" w:lineRule="exact"/>
              <w:ind w:left="0"/>
              <w:jc w:val="center"/>
              <w:rPr>
                <w:b/>
                <w:sz w:val="20"/>
                <w:szCs w:val="20"/>
                <w:lang w:val="id-ID"/>
              </w:rPr>
            </w:pPr>
            <w:r>
              <w:rPr>
                <w:b/>
                <w:sz w:val="20"/>
                <w:szCs w:val="20"/>
                <w:lang w:val="id-ID"/>
              </w:rPr>
              <w:t>Pre Op (T0)</w:t>
            </w:r>
          </w:p>
          <w:p w14:paraId="096CC6AB" w14:textId="14001369" w:rsidR="006C29CB" w:rsidRPr="0062023C" w:rsidRDefault="006C29CB" w:rsidP="0065434F">
            <w:pPr>
              <w:pStyle w:val="TableParagraph"/>
              <w:spacing w:line="239" w:lineRule="exact"/>
              <w:ind w:left="0"/>
              <w:jc w:val="center"/>
              <w:rPr>
                <w:sz w:val="20"/>
                <w:szCs w:val="20"/>
                <w:lang w:val="id-ID"/>
              </w:rPr>
            </w:pPr>
            <w:r>
              <w:rPr>
                <w:sz w:val="20"/>
                <w:szCs w:val="20"/>
                <w:lang w:val="id-ID"/>
              </w:rPr>
              <w:t>(21/03/22)</w:t>
            </w:r>
          </w:p>
        </w:tc>
        <w:tc>
          <w:tcPr>
            <w:tcW w:w="1276" w:type="dxa"/>
          </w:tcPr>
          <w:p w14:paraId="33A9B3B7" w14:textId="77777777" w:rsidR="0065434F" w:rsidRDefault="006C29CB" w:rsidP="0065434F">
            <w:pPr>
              <w:pStyle w:val="TableParagraph"/>
              <w:spacing w:line="239" w:lineRule="exact"/>
              <w:ind w:left="0"/>
              <w:jc w:val="center"/>
              <w:rPr>
                <w:b/>
                <w:sz w:val="20"/>
                <w:szCs w:val="20"/>
                <w:lang w:val="id-ID"/>
              </w:rPr>
            </w:pPr>
            <w:r>
              <w:rPr>
                <w:b/>
                <w:sz w:val="20"/>
                <w:szCs w:val="20"/>
                <w:lang w:val="id-ID"/>
              </w:rPr>
              <w:t>Post Op (T1)</w:t>
            </w:r>
          </w:p>
          <w:p w14:paraId="191F436D" w14:textId="6B4E3DE7" w:rsidR="006C29CB" w:rsidRPr="0065434F" w:rsidRDefault="006C29CB" w:rsidP="0065434F">
            <w:pPr>
              <w:pStyle w:val="TableParagraph"/>
              <w:spacing w:line="239" w:lineRule="exact"/>
              <w:ind w:left="0"/>
              <w:jc w:val="center"/>
              <w:rPr>
                <w:b/>
                <w:sz w:val="20"/>
                <w:szCs w:val="20"/>
                <w:lang w:val="id-ID"/>
              </w:rPr>
            </w:pPr>
            <w:r>
              <w:rPr>
                <w:sz w:val="20"/>
                <w:szCs w:val="20"/>
                <w:lang w:val="id-ID"/>
              </w:rPr>
              <w:t>(23/03/22)</w:t>
            </w:r>
          </w:p>
        </w:tc>
        <w:tc>
          <w:tcPr>
            <w:tcW w:w="1276" w:type="dxa"/>
            <w:vAlign w:val="center"/>
          </w:tcPr>
          <w:p w14:paraId="56605FEF" w14:textId="77777777" w:rsidR="0065434F" w:rsidRDefault="006C29CB" w:rsidP="0065434F">
            <w:pPr>
              <w:pStyle w:val="TableParagraph"/>
              <w:spacing w:line="239" w:lineRule="exact"/>
              <w:ind w:left="0"/>
              <w:jc w:val="center"/>
              <w:rPr>
                <w:b/>
                <w:sz w:val="20"/>
                <w:szCs w:val="20"/>
                <w:lang w:val="id-ID"/>
              </w:rPr>
            </w:pPr>
            <w:r>
              <w:rPr>
                <w:b/>
                <w:sz w:val="20"/>
                <w:szCs w:val="20"/>
                <w:lang w:val="id-ID"/>
              </w:rPr>
              <w:t>Post op</w:t>
            </w:r>
            <w:r w:rsidR="0065434F">
              <w:rPr>
                <w:b/>
                <w:sz w:val="20"/>
                <w:szCs w:val="20"/>
                <w:lang w:val="id-ID"/>
              </w:rPr>
              <w:t xml:space="preserve"> </w:t>
            </w:r>
            <w:r>
              <w:rPr>
                <w:b/>
                <w:sz w:val="20"/>
                <w:szCs w:val="20"/>
                <w:lang w:val="id-ID"/>
              </w:rPr>
              <w:t>(T2)</w:t>
            </w:r>
          </w:p>
          <w:p w14:paraId="110B3286" w14:textId="43B37370" w:rsidR="006C29CB" w:rsidRPr="0065434F" w:rsidRDefault="006C29CB" w:rsidP="0065434F">
            <w:pPr>
              <w:pStyle w:val="TableParagraph"/>
              <w:spacing w:line="239" w:lineRule="exact"/>
              <w:ind w:left="0"/>
              <w:jc w:val="center"/>
              <w:rPr>
                <w:b/>
                <w:sz w:val="20"/>
                <w:szCs w:val="20"/>
                <w:lang w:val="id-ID"/>
              </w:rPr>
            </w:pPr>
            <w:r>
              <w:rPr>
                <w:sz w:val="20"/>
                <w:szCs w:val="20"/>
                <w:lang w:val="id-ID"/>
              </w:rPr>
              <w:t>(24/03/22)</w:t>
            </w:r>
          </w:p>
        </w:tc>
      </w:tr>
      <w:tr w:rsidR="006C29CB" w:rsidRPr="00841A66" w14:paraId="01E9B14B" w14:textId="77777777" w:rsidTr="0065434F">
        <w:trPr>
          <w:trHeight w:val="261"/>
          <w:jc w:val="center"/>
        </w:trPr>
        <w:tc>
          <w:tcPr>
            <w:tcW w:w="1560" w:type="dxa"/>
            <w:vMerge w:val="restart"/>
            <w:vAlign w:val="center"/>
          </w:tcPr>
          <w:p w14:paraId="476B39B0" w14:textId="77777777" w:rsidR="006C29CB" w:rsidRPr="00841A66" w:rsidRDefault="006C29CB" w:rsidP="00C44E22">
            <w:pPr>
              <w:pStyle w:val="TableParagraph"/>
              <w:spacing w:line="261" w:lineRule="exact"/>
              <w:ind w:left="0"/>
              <w:jc w:val="center"/>
              <w:rPr>
                <w:sz w:val="20"/>
                <w:szCs w:val="20"/>
              </w:rPr>
            </w:pPr>
            <w:proofErr w:type="spellStart"/>
            <w:r w:rsidRPr="00841A66">
              <w:rPr>
                <w:sz w:val="20"/>
                <w:szCs w:val="20"/>
              </w:rPr>
              <w:t>Makan</w:t>
            </w:r>
            <w:proofErr w:type="spellEnd"/>
          </w:p>
        </w:tc>
        <w:tc>
          <w:tcPr>
            <w:tcW w:w="3969" w:type="dxa"/>
          </w:tcPr>
          <w:p w14:paraId="7790DDFD" w14:textId="02B0C937" w:rsidR="006C29CB" w:rsidRPr="00841A66" w:rsidRDefault="006C29CB" w:rsidP="0065434F">
            <w:pPr>
              <w:pStyle w:val="TableParagraph"/>
              <w:spacing w:line="241" w:lineRule="exact"/>
              <w:ind w:left="108"/>
              <w:jc w:val="both"/>
              <w:rPr>
                <w:sz w:val="20"/>
                <w:szCs w:val="20"/>
              </w:rPr>
            </w:pPr>
            <w:r w:rsidRPr="00841A66">
              <w:rPr>
                <w:sz w:val="20"/>
                <w:szCs w:val="20"/>
              </w:rPr>
              <w:t>0:</w:t>
            </w:r>
            <w:r w:rsidR="0065434F">
              <w:rPr>
                <w:sz w:val="20"/>
                <w:szCs w:val="20"/>
                <w:lang w:val="id-ID"/>
              </w:rPr>
              <w:t xml:space="preserve"> </w:t>
            </w:r>
            <w:proofErr w:type="spellStart"/>
            <w:r w:rsidRPr="00841A66">
              <w:rPr>
                <w:sz w:val="20"/>
                <w:szCs w:val="20"/>
              </w:rPr>
              <w:t>tidak</w:t>
            </w:r>
            <w:proofErr w:type="spellEnd"/>
            <w:r w:rsidRPr="00841A66">
              <w:rPr>
                <w:sz w:val="20"/>
                <w:szCs w:val="20"/>
              </w:rPr>
              <w:t xml:space="preserve"> </w:t>
            </w:r>
            <w:proofErr w:type="spellStart"/>
            <w:r w:rsidRPr="00841A66">
              <w:rPr>
                <w:sz w:val="20"/>
                <w:szCs w:val="20"/>
              </w:rPr>
              <w:t>dapat</w:t>
            </w:r>
            <w:proofErr w:type="spellEnd"/>
            <w:r w:rsidRPr="00841A66">
              <w:rPr>
                <w:sz w:val="20"/>
                <w:szCs w:val="20"/>
              </w:rPr>
              <w:t xml:space="preserve"> </w:t>
            </w:r>
            <w:proofErr w:type="spellStart"/>
            <w:r w:rsidRPr="00841A66">
              <w:rPr>
                <w:sz w:val="20"/>
                <w:szCs w:val="20"/>
              </w:rPr>
              <w:t>melakukan</w:t>
            </w:r>
            <w:proofErr w:type="spellEnd"/>
            <w:r w:rsidRPr="00841A66">
              <w:rPr>
                <w:sz w:val="20"/>
                <w:szCs w:val="20"/>
              </w:rPr>
              <w:t xml:space="preserve"> </w:t>
            </w:r>
            <w:proofErr w:type="spellStart"/>
            <w:r w:rsidRPr="00841A66">
              <w:rPr>
                <w:sz w:val="20"/>
                <w:szCs w:val="20"/>
              </w:rPr>
              <w:t>sendiri</w:t>
            </w:r>
            <w:proofErr w:type="spellEnd"/>
          </w:p>
        </w:tc>
        <w:tc>
          <w:tcPr>
            <w:tcW w:w="1275" w:type="dxa"/>
            <w:vMerge w:val="restart"/>
            <w:vAlign w:val="center"/>
          </w:tcPr>
          <w:p w14:paraId="0BA136F0" w14:textId="77777777" w:rsidR="006C29CB" w:rsidRPr="00841A66" w:rsidRDefault="006C29CB" w:rsidP="00C44E22">
            <w:pPr>
              <w:pStyle w:val="TableParagraph"/>
              <w:spacing w:line="268" w:lineRule="exact"/>
              <w:ind w:left="7"/>
              <w:jc w:val="center"/>
              <w:rPr>
                <w:sz w:val="20"/>
                <w:szCs w:val="20"/>
                <w:lang w:val="en-US"/>
              </w:rPr>
            </w:pPr>
            <w:r>
              <w:rPr>
                <w:sz w:val="20"/>
                <w:szCs w:val="20"/>
                <w:lang w:val="en-US"/>
              </w:rPr>
              <w:t>10</w:t>
            </w:r>
          </w:p>
        </w:tc>
        <w:tc>
          <w:tcPr>
            <w:tcW w:w="1276" w:type="dxa"/>
            <w:vMerge w:val="restart"/>
            <w:vAlign w:val="center"/>
          </w:tcPr>
          <w:p w14:paraId="42C54AC3" w14:textId="77777777" w:rsidR="006C29CB" w:rsidRPr="00113D3F" w:rsidRDefault="006C29CB" w:rsidP="00C44E22">
            <w:pPr>
              <w:pStyle w:val="TableParagraph"/>
              <w:spacing w:line="268" w:lineRule="exact"/>
              <w:ind w:left="7"/>
              <w:jc w:val="center"/>
              <w:rPr>
                <w:sz w:val="20"/>
                <w:szCs w:val="20"/>
                <w:lang w:val="id-ID"/>
              </w:rPr>
            </w:pPr>
            <w:r>
              <w:rPr>
                <w:sz w:val="20"/>
                <w:szCs w:val="20"/>
                <w:lang w:val="id-ID"/>
              </w:rPr>
              <w:t>0</w:t>
            </w:r>
          </w:p>
        </w:tc>
        <w:tc>
          <w:tcPr>
            <w:tcW w:w="1276" w:type="dxa"/>
            <w:vMerge w:val="restart"/>
            <w:vAlign w:val="center"/>
          </w:tcPr>
          <w:p w14:paraId="25D1EFCF" w14:textId="77777777" w:rsidR="006C29CB" w:rsidRDefault="006C29CB" w:rsidP="00C44E22">
            <w:pPr>
              <w:pStyle w:val="TableParagraph"/>
              <w:spacing w:line="268" w:lineRule="exact"/>
              <w:ind w:left="7"/>
              <w:jc w:val="center"/>
              <w:rPr>
                <w:sz w:val="20"/>
                <w:szCs w:val="20"/>
                <w:lang w:val="id-ID"/>
              </w:rPr>
            </w:pPr>
            <w:r>
              <w:rPr>
                <w:sz w:val="20"/>
                <w:szCs w:val="20"/>
                <w:lang w:val="id-ID"/>
              </w:rPr>
              <w:t>10</w:t>
            </w:r>
          </w:p>
        </w:tc>
      </w:tr>
      <w:tr w:rsidR="006C29CB" w:rsidRPr="00841A66" w14:paraId="593437ED" w14:textId="77777777" w:rsidTr="0065434F">
        <w:trPr>
          <w:trHeight w:val="258"/>
          <w:jc w:val="center"/>
        </w:trPr>
        <w:tc>
          <w:tcPr>
            <w:tcW w:w="1560" w:type="dxa"/>
            <w:vMerge/>
            <w:vAlign w:val="center"/>
          </w:tcPr>
          <w:p w14:paraId="7D433C98" w14:textId="77777777" w:rsidR="006C29CB" w:rsidRPr="00841A66" w:rsidRDefault="006C29CB" w:rsidP="00C44E22">
            <w:pPr>
              <w:jc w:val="center"/>
              <w:rPr>
                <w:sz w:val="20"/>
                <w:szCs w:val="20"/>
              </w:rPr>
            </w:pPr>
          </w:p>
        </w:tc>
        <w:tc>
          <w:tcPr>
            <w:tcW w:w="3969" w:type="dxa"/>
          </w:tcPr>
          <w:p w14:paraId="177895D3" w14:textId="77777777" w:rsidR="006C29CB" w:rsidRPr="00841A66" w:rsidRDefault="006C29CB" w:rsidP="0065434F">
            <w:pPr>
              <w:pStyle w:val="TableParagraph"/>
              <w:spacing w:line="239" w:lineRule="exact"/>
              <w:ind w:left="108"/>
              <w:jc w:val="both"/>
              <w:rPr>
                <w:sz w:val="20"/>
                <w:szCs w:val="20"/>
              </w:rPr>
            </w:pPr>
            <w:r w:rsidRPr="00841A66">
              <w:rPr>
                <w:sz w:val="20"/>
                <w:szCs w:val="20"/>
              </w:rPr>
              <w:t xml:space="preserve">5: </w:t>
            </w:r>
            <w:proofErr w:type="spellStart"/>
            <w:r w:rsidRPr="00841A66">
              <w:rPr>
                <w:sz w:val="20"/>
                <w:szCs w:val="20"/>
              </w:rPr>
              <w:t>memerlukan</w:t>
            </w:r>
            <w:proofErr w:type="spellEnd"/>
            <w:r w:rsidRPr="00841A66">
              <w:rPr>
                <w:sz w:val="20"/>
                <w:szCs w:val="20"/>
              </w:rPr>
              <w:t xml:space="preserve"> </w:t>
            </w:r>
            <w:proofErr w:type="spellStart"/>
            <w:r w:rsidRPr="00841A66">
              <w:rPr>
                <w:sz w:val="20"/>
                <w:szCs w:val="20"/>
              </w:rPr>
              <w:t>bantuan</w:t>
            </w:r>
            <w:proofErr w:type="spellEnd"/>
            <w:r w:rsidRPr="00841A66">
              <w:rPr>
                <w:sz w:val="20"/>
                <w:szCs w:val="20"/>
              </w:rPr>
              <w:t xml:space="preserve"> </w:t>
            </w:r>
            <w:proofErr w:type="spellStart"/>
            <w:r w:rsidRPr="00841A66">
              <w:rPr>
                <w:sz w:val="20"/>
                <w:szCs w:val="20"/>
              </w:rPr>
              <w:t>dalam</w:t>
            </w:r>
            <w:proofErr w:type="spellEnd"/>
            <w:r w:rsidRPr="00841A66">
              <w:rPr>
                <w:sz w:val="20"/>
                <w:szCs w:val="20"/>
              </w:rPr>
              <w:t xml:space="preserve"> </w:t>
            </w:r>
            <w:proofErr w:type="spellStart"/>
            <w:r w:rsidRPr="00841A66">
              <w:rPr>
                <w:sz w:val="20"/>
                <w:szCs w:val="20"/>
              </w:rPr>
              <w:t>beberapa</w:t>
            </w:r>
            <w:proofErr w:type="spellEnd"/>
            <w:r w:rsidRPr="00841A66">
              <w:rPr>
                <w:sz w:val="20"/>
                <w:szCs w:val="20"/>
              </w:rPr>
              <w:t xml:space="preserve"> </w:t>
            </w:r>
            <w:proofErr w:type="spellStart"/>
            <w:r w:rsidRPr="00841A66">
              <w:rPr>
                <w:sz w:val="20"/>
                <w:szCs w:val="20"/>
              </w:rPr>
              <w:t>hal</w:t>
            </w:r>
            <w:proofErr w:type="spellEnd"/>
          </w:p>
        </w:tc>
        <w:tc>
          <w:tcPr>
            <w:tcW w:w="1275" w:type="dxa"/>
            <w:vMerge/>
            <w:vAlign w:val="center"/>
          </w:tcPr>
          <w:p w14:paraId="08187AC6" w14:textId="77777777" w:rsidR="006C29CB" w:rsidRPr="00841A66" w:rsidRDefault="006C29CB" w:rsidP="00C44E22">
            <w:pPr>
              <w:jc w:val="center"/>
              <w:rPr>
                <w:sz w:val="20"/>
                <w:szCs w:val="20"/>
              </w:rPr>
            </w:pPr>
          </w:p>
        </w:tc>
        <w:tc>
          <w:tcPr>
            <w:tcW w:w="1276" w:type="dxa"/>
            <w:vMerge/>
            <w:vAlign w:val="center"/>
          </w:tcPr>
          <w:p w14:paraId="2E2ABD78" w14:textId="77777777" w:rsidR="006C29CB" w:rsidRPr="00841A66" w:rsidRDefault="006C29CB" w:rsidP="00C44E22">
            <w:pPr>
              <w:jc w:val="center"/>
              <w:rPr>
                <w:sz w:val="20"/>
                <w:szCs w:val="20"/>
              </w:rPr>
            </w:pPr>
          </w:p>
        </w:tc>
        <w:tc>
          <w:tcPr>
            <w:tcW w:w="1276" w:type="dxa"/>
            <w:vMerge/>
            <w:vAlign w:val="center"/>
          </w:tcPr>
          <w:p w14:paraId="38B37FA2" w14:textId="77777777" w:rsidR="006C29CB" w:rsidRPr="00841A66" w:rsidRDefault="006C29CB" w:rsidP="00C44E22">
            <w:pPr>
              <w:jc w:val="center"/>
              <w:rPr>
                <w:sz w:val="20"/>
                <w:szCs w:val="20"/>
              </w:rPr>
            </w:pPr>
          </w:p>
        </w:tc>
      </w:tr>
      <w:tr w:rsidR="006C29CB" w:rsidRPr="00841A66" w14:paraId="142E5C06" w14:textId="77777777" w:rsidTr="0065434F">
        <w:trPr>
          <w:trHeight w:val="261"/>
          <w:jc w:val="center"/>
        </w:trPr>
        <w:tc>
          <w:tcPr>
            <w:tcW w:w="1560" w:type="dxa"/>
            <w:vMerge/>
            <w:vAlign w:val="center"/>
          </w:tcPr>
          <w:p w14:paraId="43526347" w14:textId="77777777" w:rsidR="006C29CB" w:rsidRPr="00841A66" w:rsidRDefault="006C29CB" w:rsidP="00C44E22">
            <w:pPr>
              <w:jc w:val="center"/>
              <w:rPr>
                <w:sz w:val="20"/>
                <w:szCs w:val="20"/>
              </w:rPr>
            </w:pPr>
          </w:p>
        </w:tc>
        <w:tc>
          <w:tcPr>
            <w:tcW w:w="3969" w:type="dxa"/>
          </w:tcPr>
          <w:p w14:paraId="4AB76F03" w14:textId="146E3FF6" w:rsidR="006C29CB" w:rsidRPr="00841A66" w:rsidRDefault="006C29CB" w:rsidP="0065434F">
            <w:pPr>
              <w:pStyle w:val="TableParagraph"/>
              <w:spacing w:line="241" w:lineRule="exact"/>
              <w:ind w:left="108"/>
              <w:jc w:val="both"/>
              <w:rPr>
                <w:sz w:val="20"/>
                <w:szCs w:val="20"/>
              </w:rPr>
            </w:pPr>
            <w:r w:rsidRPr="00841A66">
              <w:rPr>
                <w:sz w:val="20"/>
                <w:szCs w:val="20"/>
              </w:rPr>
              <w:t>10:</w:t>
            </w:r>
            <w:r w:rsidR="00290172">
              <w:rPr>
                <w:sz w:val="20"/>
                <w:szCs w:val="20"/>
              </w:rPr>
              <w:t xml:space="preserve"> </w:t>
            </w:r>
            <w:proofErr w:type="spellStart"/>
            <w:r w:rsidRPr="00841A66">
              <w:rPr>
                <w:sz w:val="20"/>
                <w:szCs w:val="20"/>
              </w:rPr>
              <w:t>dapat</w:t>
            </w:r>
            <w:proofErr w:type="spellEnd"/>
            <w:r w:rsidRPr="00841A66">
              <w:rPr>
                <w:sz w:val="20"/>
                <w:szCs w:val="20"/>
              </w:rPr>
              <w:t xml:space="preserve"> </w:t>
            </w:r>
            <w:proofErr w:type="spellStart"/>
            <w:r w:rsidRPr="00841A66">
              <w:rPr>
                <w:sz w:val="20"/>
                <w:szCs w:val="20"/>
              </w:rPr>
              <w:t>melakukan</w:t>
            </w:r>
            <w:proofErr w:type="spellEnd"/>
            <w:r w:rsidRPr="00841A66">
              <w:rPr>
                <w:sz w:val="20"/>
                <w:szCs w:val="20"/>
              </w:rPr>
              <w:t xml:space="preserve"> </w:t>
            </w:r>
            <w:proofErr w:type="spellStart"/>
            <w:r w:rsidRPr="00841A66">
              <w:rPr>
                <w:sz w:val="20"/>
                <w:szCs w:val="20"/>
              </w:rPr>
              <w:t>sendiri</w:t>
            </w:r>
            <w:proofErr w:type="spellEnd"/>
          </w:p>
        </w:tc>
        <w:tc>
          <w:tcPr>
            <w:tcW w:w="1275" w:type="dxa"/>
            <w:vMerge/>
            <w:vAlign w:val="center"/>
          </w:tcPr>
          <w:p w14:paraId="7A2AA638" w14:textId="77777777" w:rsidR="006C29CB" w:rsidRPr="00841A66" w:rsidRDefault="006C29CB" w:rsidP="00C44E22">
            <w:pPr>
              <w:jc w:val="center"/>
              <w:rPr>
                <w:sz w:val="20"/>
                <w:szCs w:val="20"/>
              </w:rPr>
            </w:pPr>
          </w:p>
        </w:tc>
        <w:tc>
          <w:tcPr>
            <w:tcW w:w="1276" w:type="dxa"/>
            <w:vMerge/>
            <w:vAlign w:val="center"/>
          </w:tcPr>
          <w:p w14:paraId="5137B445" w14:textId="77777777" w:rsidR="006C29CB" w:rsidRPr="00841A66" w:rsidRDefault="006C29CB" w:rsidP="00C44E22">
            <w:pPr>
              <w:jc w:val="center"/>
              <w:rPr>
                <w:sz w:val="20"/>
                <w:szCs w:val="20"/>
              </w:rPr>
            </w:pPr>
          </w:p>
        </w:tc>
        <w:tc>
          <w:tcPr>
            <w:tcW w:w="1276" w:type="dxa"/>
            <w:vMerge/>
            <w:vAlign w:val="center"/>
          </w:tcPr>
          <w:p w14:paraId="610B93B4" w14:textId="77777777" w:rsidR="006C29CB" w:rsidRPr="00841A66" w:rsidRDefault="006C29CB" w:rsidP="00C44E22">
            <w:pPr>
              <w:jc w:val="center"/>
              <w:rPr>
                <w:sz w:val="20"/>
                <w:szCs w:val="20"/>
              </w:rPr>
            </w:pPr>
          </w:p>
        </w:tc>
      </w:tr>
      <w:tr w:rsidR="006C29CB" w:rsidRPr="00841A66" w14:paraId="4DDC2DAB" w14:textId="77777777" w:rsidTr="0065434F">
        <w:trPr>
          <w:trHeight w:val="258"/>
          <w:jc w:val="center"/>
        </w:trPr>
        <w:tc>
          <w:tcPr>
            <w:tcW w:w="1560" w:type="dxa"/>
            <w:vMerge w:val="restart"/>
            <w:vAlign w:val="center"/>
          </w:tcPr>
          <w:p w14:paraId="518D20C7" w14:textId="77777777" w:rsidR="006C29CB" w:rsidRPr="00841A66" w:rsidRDefault="006C29CB" w:rsidP="00C44E22">
            <w:pPr>
              <w:pStyle w:val="TableParagraph"/>
              <w:spacing w:line="261" w:lineRule="exact"/>
              <w:ind w:left="0"/>
              <w:jc w:val="center"/>
              <w:rPr>
                <w:sz w:val="20"/>
                <w:szCs w:val="20"/>
              </w:rPr>
            </w:pPr>
            <w:r w:rsidRPr="00841A66">
              <w:rPr>
                <w:sz w:val="20"/>
                <w:szCs w:val="20"/>
              </w:rPr>
              <w:t>Mandi</w:t>
            </w:r>
          </w:p>
        </w:tc>
        <w:tc>
          <w:tcPr>
            <w:tcW w:w="3969" w:type="dxa"/>
          </w:tcPr>
          <w:p w14:paraId="2E2F60E3" w14:textId="64987B8F" w:rsidR="006C29CB" w:rsidRPr="00841A66" w:rsidRDefault="006C29CB" w:rsidP="0065434F">
            <w:pPr>
              <w:pStyle w:val="TableParagraph"/>
              <w:spacing w:line="239" w:lineRule="exact"/>
              <w:ind w:left="108"/>
              <w:jc w:val="both"/>
              <w:rPr>
                <w:sz w:val="20"/>
                <w:szCs w:val="20"/>
              </w:rPr>
            </w:pPr>
            <w:r w:rsidRPr="00841A66">
              <w:rPr>
                <w:sz w:val="20"/>
                <w:szCs w:val="20"/>
              </w:rPr>
              <w:t>0:</w:t>
            </w:r>
            <w:r w:rsidR="00290172">
              <w:rPr>
                <w:sz w:val="20"/>
                <w:szCs w:val="20"/>
              </w:rPr>
              <w:t xml:space="preserve"> </w:t>
            </w:r>
            <w:proofErr w:type="spellStart"/>
            <w:r w:rsidRPr="00841A66">
              <w:rPr>
                <w:sz w:val="20"/>
                <w:szCs w:val="20"/>
              </w:rPr>
              <w:t>tidak</w:t>
            </w:r>
            <w:proofErr w:type="spellEnd"/>
            <w:r w:rsidRPr="00841A66">
              <w:rPr>
                <w:sz w:val="20"/>
                <w:szCs w:val="20"/>
              </w:rPr>
              <w:t xml:space="preserve"> </w:t>
            </w:r>
            <w:proofErr w:type="spellStart"/>
            <w:r w:rsidRPr="00841A66">
              <w:rPr>
                <w:sz w:val="20"/>
                <w:szCs w:val="20"/>
              </w:rPr>
              <w:t>dapat</w:t>
            </w:r>
            <w:proofErr w:type="spellEnd"/>
            <w:r w:rsidRPr="00841A66">
              <w:rPr>
                <w:sz w:val="20"/>
                <w:szCs w:val="20"/>
              </w:rPr>
              <w:t xml:space="preserve"> </w:t>
            </w:r>
            <w:proofErr w:type="spellStart"/>
            <w:r w:rsidRPr="00841A66">
              <w:rPr>
                <w:sz w:val="20"/>
                <w:szCs w:val="20"/>
              </w:rPr>
              <w:t>melakukan</w:t>
            </w:r>
            <w:proofErr w:type="spellEnd"/>
            <w:r w:rsidRPr="00841A66">
              <w:rPr>
                <w:sz w:val="20"/>
                <w:szCs w:val="20"/>
              </w:rPr>
              <w:t xml:space="preserve"> </w:t>
            </w:r>
            <w:proofErr w:type="spellStart"/>
            <w:r w:rsidRPr="00841A66">
              <w:rPr>
                <w:sz w:val="20"/>
                <w:szCs w:val="20"/>
              </w:rPr>
              <w:t>sendiri</w:t>
            </w:r>
            <w:proofErr w:type="spellEnd"/>
          </w:p>
        </w:tc>
        <w:tc>
          <w:tcPr>
            <w:tcW w:w="1275" w:type="dxa"/>
            <w:vMerge w:val="restart"/>
            <w:vAlign w:val="center"/>
          </w:tcPr>
          <w:p w14:paraId="6AA4C233" w14:textId="77777777" w:rsidR="006C29CB" w:rsidRPr="00B3760D" w:rsidRDefault="006C29CB" w:rsidP="00C44E22">
            <w:pPr>
              <w:pStyle w:val="TableParagraph"/>
              <w:spacing w:line="268" w:lineRule="exact"/>
              <w:ind w:left="7"/>
              <w:jc w:val="center"/>
              <w:rPr>
                <w:sz w:val="20"/>
                <w:szCs w:val="20"/>
                <w:lang w:val="id-ID"/>
              </w:rPr>
            </w:pPr>
            <w:r>
              <w:rPr>
                <w:sz w:val="20"/>
                <w:szCs w:val="20"/>
                <w:lang w:val="en-US"/>
              </w:rPr>
              <w:t>5</w:t>
            </w:r>
          </w:p>
        </w:tc>
        <w:tc>
          <w:tcPr>
            <w:tcW w:w="1276" w:type="dxa"/>
            <w:vMerge w:val="restart"/>
            <w:vAlign w:val="center"/>
          </w:tcPr>
          <w:p w14:paraId="4DBB0148" w14:textId="77777777" w:rsidR="006C29CB" w:rsidRPr="00113D3F" w:rsidRDefault="006C29CB" w:rsidP="00C44E22">
            <w:pPr>
              <w:pStyle w:val="TableParagraph"/>
              <w:spacing w:line="268" w:lineRule="exact"/>
              <w:ind w:left="7"/>
              <w:jc w:val="center"/>
              <w:rPr>
                <w:sz w:val="20"/>
                <w:szCs w:val="20"/>
                <w:lang w:val="id-ID"/>
              </w:rPr>
            </w:pPr>
            <w:r>
              <w:rPr>
                <w:sz w:val="20"/>
                <w:szCs w:val="20"/>
                <w:lang w:val="id-ID"/>
              </w:rPr>
              <w:t>0</w:t>
            </w:r>
          </w:p>
        </w:tc>
        <w:tc>
          <w:tcPr>
            <w:tcW w:w="1276" w:type="dxa"/>
            <w:vMerge w:val="restart"/>
            <w:vAlign w:val="center"/>
          </w:tcPr>
          <w:p w14:paraId="1A2D106F" w14:textId="77777777" w:rsidR="006C29CB" w:rsidRDefault="006C29CB" w:rsidP="00C44E22">
            <w:pPr>
              <w:pStyle w:val="TableParagraph"/>
              <w:spacing w:line="268" w:lineRule="exact"/>
              <w:ind w:left="7"/>
              <w:jc w:val="center"/>
              <w:rPr>
                <w:sz w:val="20"/>
                <w:szCs w:val="20"/>
                <w:lang w:val="id-ID"/>
              </w:rPr>
            </w:pPr>
            <w:r>
              <w:rPr>
                <w:sz w:val="20"/>
                <w:szCs w:val="20"/>
                <w:lang w:val="id-ID"/>
              </w:rPr>
              <w:t>0</w:t>
            </w:r>
          </w:p>
        </w:tc>
      </w:tr>
      <w:tr w:rsidR="006C29CB" w:rsidRPr="00841A66" w14:paraId="0E56633F" w14:textId="77777777" w:rsidTr="0065434F">
        <w:trPr>
          <w:trHeight w:val="261"/>
          <w:jc w:val="center"/>
        </w:trPr>
        <w:tc>
          <w:tcPr>
            <w:tcW w:w="1560" w:type="dxa"/>
            <w:vMerge/>
            <w:vAlign w:val="center"/>
          </w:tcPr>
          <w:p w14:paraId="12D0CD92" w14:textId="77777777" w:rsidR="006C29CB" w:rsidRPr="00841A66" w:rsidRDefault="006C29CB" w:rsidP="00C44E22">
            <w:pPr>
              <w:jc w:val="center"/>
              <w:rPr>
                <w:sz w:val="20"/>
                <w:szCs w:val="20"/>
              </w:rPr>
            </w:pPr>
          </w:p>
        </w:tc>
        <w:tc>
          <w:tcPr>
            <w:tcW w:w="3969" w:type="dxa"/>
          </w:tcPr>
          <w:p w14:paraId="6F6B0259" w14:textId="77777777" w:rsidR="006C29CB" w:rsidRPr="00841A66" w:rsidRDefault="006C29CB" w:rsidP="0065434F">
            <w:pPr>
              <w:pStyle w:val="TableParagraph"/>
              <w:spacing w:line="242" w:lineRule="exact"/>
              <w:ind w:left="108"/>
              <w:jc w:val="both"/>
              <w:rPr>
                <w:sz w:val="20"/>
                <w:szCs w:val="20"/>
              </w:rPr>
            </w:pPr>
            <w:r w:rsidRPr="00841A66">
              <w:rPr>
                <w:sz w:val="20"/>
                <w:szCs w:val="20"/>
              </w:rPr>
              <w:t xml:space="preserve">5: </w:t>
            </w:r>
            <w:proofErr w:type="spellStart"/>
            <w:r w:rsidRPr="00841A66">
              <w:rPr>
                <w:sz w:val="20"/>
                <w:szCs w:val="20"/>
              </w:rPr>
              <w:t>dapat</w:t>
            </w:r>
            <w:proofErr w:type="spellEnd"/>
            <w:r w:rsidRPr="00841A66">
              <w:rPr>
                <w:sz w:val="20"/>
                <w:szCs w:val="20"/>
              </w:rPr>
              <w:t xml:space="preserve"> </w:t>
            </w:r>
            <w:proofErr w:type="spellStart"/>
            <w:r w:rsidRPr="00841A66">
              <w:rPr>
                <w:sz w:val="20"/>
                <w:szCs w:val="20"/>
              </w:rPr>
              <w:t>melakukan</w:t>
            </w:r>
            <w:proofErr w:type="spellEnd"/>
            <w:r w:rsidRPr="00841A66">
              <w:rPr>
                <w:sz w:val="20"/>
                <w:szCs w:val="20"/>
              </w:rPr>
              <w:t xml:space="preserve"> </w:t>
            </w:r>
            <w:proofErr w:type="spellStart"/>
            <w:r w:rsidRPr="00841A66">
              <w:rPr>
                <w:sz w:val="20"/>
                <w:szCs w:val="20"/>
              </w:rPr>
              <w:t>sendiri</w:t>
            </w:r>
            <w:proofErr w:type="spellEnd"/>
          </w:p>
        </w:tc>
        <w:tc>
          <w:tcPr>
            <w:tcW w:w="1275" w:type="dxa"/>
            <w:vMerge/>
            <w:vAlign w:val="center"/>
          </w:tcPr>
          <w:p w14:paraId="774605E4" w14:textId="77777777" w:rsidR="006C29CB" w:rsidRPr="00841A66" w:rsidRDefault="006C29CB" w:rsidP="00C44E22">
            <w:pPr>
              <w:jc w:val="center"/>
              <w:rPr>
                <w:sz w:val="20"/>
                <w:szCs w:val="20"/>
              </w:rPr>
            </w:pPr>
          </w:p>
        </w:tc>
        <w:tc>
          <w:tcPr>
            <w:tcW w:w="1276" w:type="dxa"/>
            <w:vMerge/>
            <w:vAlign w:val="center"/>
          </w:tcPr>
          <w:p w14:paraId="545CFBE1" w14:textId="77777777" w:rsidR="006C29CB" w:rsidRPr="00841A66" w:rsidRDefault="006C29CB" w:rsidP="00C44E22">
            <w:pPr>
              <w:jc w:val="center"/>
              <w:rPr>
                <w:sz w:val="20"/>
                <w:szCs w:val="20"/>
              </w:rPr>
            </w:pPr>
          </w:p>
        </w:tc>
        <w:tc>
          <w:tcPr>
            <w:tcW w:w="1276" w:type="dxa"/>
            <w:vMerge/>
            <w:vAlign w:val="center"/>
          </w:tcPr>
          <w:p w14:paraId="0E37D0EA" w14:textId="77777777" w:rsidR="006C29CB" w:rsidRPr="00841A66" w:rsidRDefault="006C29CB" w:rsidP="00C44E22">
            <w:pPr>
              <w:jc w:val="center"/>
              <w:rPr>
                <w:sz w:val="20"/>
                <w:szCs w:val="20"/>
              </w:rPr>
            </w:pPr>
          </w:p>
        </w:tc>
      </w:tr>
      <w:tr w:rsidR="006C29CB" w:rsidRPr="00841A66" w14:paraId="0827716F" w14:textId="77777777" w:rsidTr="0065434F">
        <w:trPr>
          <w:trHeight w:val="258"/>
          <w:jc w:val="center"/>
        </w:trPr>
        <w:tc>
          <w:tcPr>
            <w:tcW w:w="1560" w:type="dxa"/>
            <w:vMerge w:val="restart"/>
            <w:vAlign w:val="center"/>
          </w:tcPr>
          <w:p w14:paraId="232A313E" w14:textId="77777777" w:rsidR="006C29CB" w:rsidRPr="00841A66" w:rsidRDefault="006C29CB" w:rsidP="00C44E22">
            <w:pPr>
              <w:pStyle w:val="TableParagraph"/>
              <w:spacing w:line="261" w:lineRule="exact"/>
              <w:ind w:left="203"/>
              <w:jc w:val="center"/>
              <w:rPr>
                <w:sz w:val="20"/>
                <w:szCs w:val="20"/>
              </w:rPr>
            </w:pPr>
            <w:proofErr w:type="spellStart"/>
            <w:r w:rsidRPr="00841A66">
              <w:rPr>
                <w:sz w:val="20"/>
                <w:szCs w:val="20"/>
              </w:rPr>
              <w:t>Kebersihan</w:t>
            </w:r>
            <w:proofErr w:type="spellEnd"/>
          </w:p>
          <w:p w14:paraId="24AFEAB2" w14:textId="77777777" w:rsidR="006C29CB" w:rsidRPr="00841A66" w:rsidRDefault="006C29CB" w:rsidP="00C44E22">
            <w:pPr>
              <w:pStyle w:val="TableParagraph"/>
              <w:spacing w:before="117" w:line="240" w:lineRule="auto"/>
              <w:ind w:left="203"/>
              <w:jc w:val="center"/>
              <w:rPr>
                <w:sz w:val="20"/>
                <w:szCs w:val="20"/>
              </w:rPr>
            </w:pPr>
            <w:proofErr w:type="spellStart"/>
            <w:r w:rsidRPr="00841A66">
              <w:rPr>
                <w:sz w:val="20"/>
                <w:szCs w:val="20"/>
              </w:rPr>
              <w:t>Diri</w:t>
            </w:r>
            <w:proofErr w:type="spellEnd"/>
          </w:p>
        </w:tc>
        <w:tc>
          <w:tcPr>
            <w:tcW w:w="3969" w:type="dxa"/>
          </w:tcPr>
          <w:p w14:paraId="0BCB79F8" w14:textId="77777777" w:rsidR="006C29CB" w:rsidRPr="00841A66" w:rsidRDefault="006C29CB" w:rsidP="0065434F">
            <w:pPr>
              <w:pStyle w:val="TableParagraph"/>
              <w:spacing w:line="239" w:lineRule="exact"/>
              <w:ind w:left="108"/>
              <w:jc w:val="both"/>
              <w:rPr>
                <w:sz w:val="20"/>
                <w:szCs w:val="20"/>
              </w:rPr>
            </w:pPr>
            <w:r w:rsidRPr="00841A66">
              <w:rPr>
                <w:sz w:val="20"/>
                <w:szCs w:val="20"/>
              </w:rPr>
              <w:t xml:space="preserve">0: </w:t>
            </w:r>
            <w:proofErr w:type="spellStart"/>
            <w:r w:rsidRPr="00841A66">
              <w:rPr>
                <w:sz w:val="20"/>
                <w:szCs w:val="20"/>
              </w:rPr>
              <w:t>memerlukan</w:t>
            </w:r>
            <w:proofErr w:type="spellEnd"/>
            <w:r w:rsidRPr="00841A66">
              <w:rPr>
                <w:sz w:val="20"/>
                <w:szCs w:val="20"/>
              </w:rPr>
              <w:t xml:space="preserve"> </w:t>
            </w:r>
            <w:proofErr w:type="spellStart"/>
            <w:r w:rsidRPr="00841A66">
              <w:rPr>
                <w:sz w:val="20"/>
                <w:szCs w:val="20"/>
              </w:rPr>
              <w:t>bantuan</w:t>
            </w:r>
            <w:proofErr w:type="spellEnd"/>
          </w:p>
        </w:tc>
        <w:tc>
          <w:tcPr>
            <w:tcW w:w="1275" w:type="dxa"/>
            <w:vMerge w:val="restart"/>
            <w:vAlign w:val="center"/>
          </w:tcPr>
          <w:p w14:paraId="1812E7A1" w14:textId="77777777" w:rsidR="006C29CB" w:rsidRPr="00841A66" w:rsidRDefault="006C29CB" w:rsidP="00C44E22">
            <w:pPr>
              <w:pStyle w:val="TableParagraph"/>
              <w:spacing w:line="268" w:lineRule="exact"/>
              <w:ind w:left="7"/>
              <w:jc w:val="center"/>
              <w:rPr>
                <w:sz w:val="20"/>
                <w:szCs w:val="20"/>
                <w:lang w:val="en-US"/>
              </w:rPr>
            </w:pPr>
            <w:r>
              <w:rPr>
                <w:sz w:val="20"/>
                <w:szCs w:val="20"/>
                <w:lang w:val="en-US"/>
              </w:rPr>
              <w:t>5</w:t>
            </w:r>
          </w:p>
        </w:tc>
        <w:tc>
          <w:tcPr>
            <w:tcW w:w="1276" w:type="dxa"/>
            <w:vMerge w:val="restart"/>
            <w:vAlign w:val="center"/>
          </w:tcPr>
          <w:p w14:paraId="284CB85F" w14:textId="77777777" w:rsidR="006C29CB" w:rsidRPr="00113D3F" w:rsidRDefault="006C29CB" w:rsidP="00C44E22">
            <w:pPr>
              <w:pStyle w:val="TableParagraph"/>
              <w:spacing w:line="268" w:lineRule="exact"/>
              <w:ind w:left="7"/>
              <w:jc w:val="center"/>
              <w:rPr>
                <w:sz w:val="20"/>
                <w:szCs w:val="20"/>
                <w:lang w:val="id-ID"/>
              </w:rPr>
            </w:pPr>
            <w:r>
              <w:rPr>
                <w:sz w:val="20"/>
                <w:szCs w:val="20"/>
                <w:lang w:val="id-ID"/>
              </w:rPr>
              <w:t>0</w:t>
            </w:r>
          </w:p>
        </w:tc>
        <w:tc>
          <w:tcPr>
            <w:tcW w:w="1276" w:type="dxa"/>
            <w:vMerge w:val="restart"/>
            <w:vAlign w:val="center"/>
          </w:tcPr>
          <w:p w14:paraId="2249E6C9" w14:textId="77777777" w:rsidR="006C29CB" w:rsidRDefault="006C29CB" w:rsidP="00C44E22">
            <w:pPr>
              <w:pStyle w:val="TableParagraph"/>
              <w:spacing w:line="268" w:lineRule="exact"/>
              <w:ind w:left="7"/>
              <w:jc w:val="center"/>
              <w:rPr>
                <w:sz w:val="20"/>
                <w:szCs w:val="20"/>
                <w:lang w:val="id-ID"/>
              </w:rPr>
            </w:pPr>
            <w:r>
              <w:rPr>
                <w:sz w:val="20"/>
                <w:szCs w:val="20"/>
                <w:lang w:val="id-ID"/>
              </w:rPr>
              <w:t>0</w:t>
            </w:r>
          </w:p>
        </w:tc>
      </w:tr>
      <w:tr w:rsidR="006C29CB" w:rsidRPr="00841A66" w14:paraId="77AB97C1" w14:textId="77777777" w:rsidTr="0065434F">
        <w:trPr>
          <w:trHeight w:val="520"/>
          <w:jc w:val="center"/>
        </w:trPr>
        <w:tc>
          <w:tcPr>
            <w:tcW w:w="1560" w:type="dxa"/>
            <w:vMerge/>
            <w:vAlign w:val="center"/>
          </w:tcPr>
          <w:p w14:paraId="6C375C94" w14:textId="77777777" w:rsidR="006C29CB" w:rsidRPr="00841A66" w:rsidRDefault="006C29CB" w:rsidP="00C44E22">
            <w:pPr>
              <w:jc w:val="center"/>
              <w:rPr>
                <w:sz w:val="20"/>
                <w:szCs w:val="20"/>
              </w:rPr>
            </w:pPr>
          </w:p>
        </w:tc>
        <w:tc>
          <w:tcPr>
            <w:tcW w:w="3969" w:type="dxa"/>
          </w:tcPr>
          <w:p w14:paraId="22E78EE1" w14:textId="48C909D2" w:rsidR="006C29CB" w:rsidRPr="00841A66" w:rsidRDefault="006C29CB" w:rsidP="0065434F">
            <w:pPr>
              <w:pStyle w:val="TableParagraph"/>
              <w:spacing w:line="253" w:lineRule="exact"/>
              <w:ind w:left="108"/>
              <w:jc w:val="both"/>
              <w:rPr>
                <w:sz w:val="20"/>
                <w:szCs w:val="20"/>
              </w:rPr>
            </w:pPr>
            <w:r w:rsidRPr="00841A66">
              <w:rPr>
                <w:sz w:val="20"/>
                <w:szCs w:val="20"/>
              </w:rPr>
              <w:t>5:</w:t>
            </w:r>
            <w:r w:rsidR="00290172">
              <w:rPr>
                <w:sz w:val="20"/>
                <w:szCs w:val="20"/>
              </w:rPr>
              <w:t xml:space="preserve"> </w:t>
            </w:r>
            <w:proofErr w:type="spellStart"/>
            <w:r w:rsidRPr="00841A66">
              <w:rPr>
                <w:sz w:val="20"/>
                <w:szCs w:val="20"/>
              </w:rPr>
              <w:t>dapat</w:t>
            </w:r>
            <w:proofErr w:type="spellEnd"/>
            <w:r w:rsidRPr="00841A66">
              <w:rPr>
                <w:sz w:val="20"/>
                <w:szCs w:val="20"/>
              </w:rPr>
              <w:t xml:space="preserve"> </w:t>
            </w:r>
            <w:proofErr w:type="spellStart"/>
            <w:r w:rsidRPr="00841A66">
              <w:rPr>
                <w:sz w:val="20"/>
                <w:szCs w:val="20"/>
              </w:rPr>
              <w:t>melakukan</w:t>
            </w:r>
            <w:proofErr w:type="spellEnd"/>
            <w:r w:rsidRPr="00841A66">
              <w:rPr>
                <w:sz w:val="20"/>
                <w:szCs w:val="20"/>
              </w:rPr>
              <w:t xml:space="preserve"> </w:t>
            </w:r>
            <w:proofErr w:type="spellStart"/>
            <w:proofErr w:type="gramStart"/>
            <w:r w:rsidRPr="00841A66">
              <w:rPr>
                <w:sz w:val="20"/>
                <w:szCs w:val="20"/>
              </w:rPr>
              <w:t>sendiri</w:t>
            </w:r>
            <w:proofErr w:type="spellEnd"/>
            <w:r w:rsidRPr="00841A66">
              <w:rPr>
                <w:sz w:val="20"/>
                <w:szCs w:val="20"/>
              </w:rPr>
              <w:t>(</w:t>
            </w:r>
            <w:proofErr w:type="spellStart"/>
            <w:proofErr w:type="gramEnd"/>
            <w:r w:rsidRPr="00841A66">
              <w:rPr>
                <w:sz w:val="20"/>
                <w:szCs w:val="20"/>
              </w:rPr>
              <w:t>mencukur,sikat</w:t>
            </w:r>
            <w:proofErr w:type="spellEnd"/>
            <w:r w:rsidRPr="00841A66">
              <w:rPr>
                <w:sz w:val="20"/>
                <w:szCs w:val="20"/>
              </w:rPr>
              <w:t xml:space="preserve"> </w:t>
            </w:r>
            <w:proofErr w:type="spellStart"/>
            <w:r w:rsidRPr="00841A66">
              <w:rPr>
                <w:sz w:val="20"/>
                <w:szCs w:val="20"/>
              </w:rPr>
              <w:t>gigi</w:t>
            </w:r>
            <w:proofErr w:type="spellEnd"/>
            <w:r w:rsidRPr="00841A66">
              <w:rPr>
                <w:sz w:val="20"/>
                <w:szCs w:val="20"/>
              </w:rPr>
              <w:t xml:space="preserve">, </w:t>
            </w:r>
            <w:proofErr w:type="spellStart"/>
            <w:r w:rsidRPr="00841A66">
              <w:rPr>
                <w:sz w:val="20"/>
                <w:szCs w:val="20"/>
              </w:rPr>
              <w:t>dll</w:t>
            </w:r>
            <w:proofErr w:type="spellEnd"/>
            <w:r w:rsidRPr="00841A66">
              <w:rPr>
                <w:sz w:val="20"/>
                <w:szCs w:val="20"/>
              </w:rPr>
              <w:t>)</w:t>
            </w:r>
          </w:p>
        </w:tc>
        <w:tc>
          <w:tcPr>
            <w:tcW w:w="1275" w:type="dxa"/>
            <w:vMerge/>
            <w:vAlign w:val="center"/>
          </w:tcPr>
          <w:p w14:paraId="286123FC" w14:textId="77777777" w:rsidR="006C29CB" w:rsidRPr="00841A66" w:rsidRDefault="006C29CB" w:rsidP="00C44E22">
            <w:pPr>
              <w:jc w:val="center"/>
              <w:rPr>
                <w:sz w:val="20"/>
                <w:szCs w:val="20"/>
              </w:rPr>
            </w:pPr>
          </w:p>
        </w:tc>
        <w:tc>
          <w:tcPr>
            <w:tcW w:w="1276" w:type="dxa"/>
            <w:vMerge/>
            <w:vAlign w:val="center"/>
          </w:tcPr>
          <w:p w14:paraId="31AE30A5" w14:textId="77777777" w:rsidR="006C29CB" w:rsidRPr="00841A66" w:rsidRDefault="006C29CB" w:rsidP="00C44E22">
            <w:pPr>
              <w:jc w:val="center"/>
              <w:rPr>
                <w:sz w:val="20"/>
                <w:szCs w:val="20"/>
              </w:rPr>
            </w:pPr>
          </w:p>
        </w:tc>
        <w:tc>
          <w:tcPr>
            <w:tcW w:w="1276" w:type="dxa"/>
            <w:vMerge/>
            <w:vAlign w:val="center"/>
          </w:tcPr>
          <w:p w14:paraId="028D0954" w14:textId="77777777" w:rsidR="006C29CB" w:rsidRPr="00841A66" w:rsidRDefault="006C29CB" w:rsidP="00C44E22">
            <w:pPr>
              <w:jc w:val="center"/>
              <w:rPr>
                <w:sz w:val="20"/>
                <w:szCs w:val="20"/>
              </w:rPr>
            </w:pPr>
          </w:p>
        </w:tc>
      </w:tr>
      <w:tr w:rsidR="006C29CB" w:rsidRPr="00841A66" w14:paraId="25195747" w14:textId="77777777" w:rsidTr="0065434F">
        <w:trPr>
          <w:trHeight w:val="258"/>
          <w:jc w:val="center"/>
        </w:trPr>
        <w:tc>
          <w:tcPr>
            <w:tcW w:w="1560" w:type="dxa"/>
            <w:vMerge w:val="restart"/>
            <w:vAlign w:val="center"/>
          </w:tcPr>
          <w:p w14:paraId="0CE9C8D2" w14:textId="77777777" w:rsidR="006C29CB" w:rsidRPr="00841A66" w:rsidRDefault="006C29CB" w:rsidP="00C44E22">
            <w:pPr>
              <w:pStyle w:val="TableParagraph"/>
              <w:spacing w:line="261" w:lineRule="exact"/>
              <w:ind w:left="203"/>
              <w:jc w:val="center"/>
              <w:rPr>
                <w:sz w:val="20"/>
                <w:szCs w:val="20"/>
              </w:rPr>
            </w:pPr>
            <w:proofErr w:type="spellStart"/>
            <w:r w:rsidRPr="00841A66">
              <w:rPr>
                <w:sz w:val="20"/>
                <w:szCs w:val="20"/>
              </w:rPr>
              <w:t>Berpakaian</w:t>
            </w:r>
            <w:proofErr w:type="spellEnd"/>
          </w:p>
        </w:tc>
        <w:tc>
          <w:tcPr>
            <w:tcW w:w="3969" w:type="dxa"/>
          </w:tcPr>
          <w:p w14:paraId="7FC9D483" w14:textId="6AC286BF" w:rsidR="006C29CB" w:rsidRPr="00841A66" w:rsidRDefault="006C29CB" w:rsidP="0065434F">
            <w:pPr>
              <w:pStyle w:val="TableParagraph"/>
              <w:spacing w:line="239" w:lineRule="exact"/>
              <w:ind w:left="108"/>
              <w:jc w:val="both"/>
              <w:rPr>
                <w:sz w:val="20"/>
                <w:szCs w:val="20"/>
              </w:rPr>
            </w:pPr>
            <w:r w:rsidRPr="00841A66">
              <w:rPr>
                <w:sz w:val="20"/>
                <w:szCs w:val="20"/>
              </w:rPr>
              <w:t>0:</w:t>
            </w:r>
            <w:r w:rsidR="00290172">
              <w:rPr>
                <w:sz w:val="20"/>
                <w:szCs w:val="20"/>
              </w:rPr>
              <w:t xml:space="preserve"> </w:t>
            </w:r>
            <w:proofErr w:type="spellStart"/>
            <w:r w:rsidRPr="00841A66">
              <w:rPr>
                <w:sz w:val="20"/>
                <w:szCs w:val="20"/>
              </w:rPr>
              <w:t>tidak</w:t>
            </w:r>
            <w:proofErr w:type="spellEnd"/>
            <w:r w:rsidRPr="00841A66">
              <w:rPr>
                <w:sz w:val="20"/>
                <w:szCs w:val="20"/>
              </w:rPr>
              <w:t xml:space="preserve"> </w:t>
            </w:r>
            <w:proofErr w:type="spellStart"/>
            <w:r w:rsidRPr="00841A66">
              <w:rPr>
                <w:sz w:val="20"/>
                <w:szCs w:val="20"/>
              </w:rPr>
              <w:t>dapat</w:t>
            </w:r>
            <w:proofErr w:type="spellEnd"/>
            <w:r w:rsidRPr="00841A66">
              <w:rPr>
                <w:sz w:val="20"/>
                <w:szCs w:val="20"/>
              </w:rPr>
              <w:t xml:space="preserve"> </w:t>
            </w:r>
            <w:proofErr w:type="spellStart"/>
            <w:r w:rsidRPr="00841A66">
              <w:rPr>
                <w:sz w:val="20"/>
                <w:szCs w:val="20"/>
              </w:rPr>
              <w:t>melakukan</w:t>
            </w:r>
            <w:proofErr w:type="spellEnd"/>
            <w:r w:rsidRPr="00841A66">
              <w:rPr>
                <w:sz w:val="20"/>
                <w:szCs w:val="20"/>
              </w:rPr>
              <w:t xml:space="preserve"> </w:t>
            </w:r>
            <w:proofErr w:type="spellStart"/>
            <w:r w:rsidRPr="00841A66">
              <w:rPr>
                <w:sz w:val="20"/>
                <w:szCs w:val="20"/>
              </w:rPr>
              <w:t>sendiri</w:t>
            </w:r>
            <w:proofErr w:type="spellEnd"/>
          </w:p>
        </w:tc>
        <w:tc>
          <w:tcPr>
            <w:tcW w:w="1275" w:type="dxa"/>
            <w:vMerge w:val="restart"/>
            <w:vAlign w:val="center"/>
          </w:tcPr>
          <w:p w14:paraId="7CEA9694" w14:textId="77777777" w:rsidR="006C29CB" w:rsidRPr="00841A66" w:rsidRDefault="006C29CB" w:rsidP="00C44E22">
            <w:pPr>
              <w:pStyle w:val="TableParagraph"/>
              <w:spacing w:line="268" w:lineRule="exact"/>
              <w:ind w:left="7"/>
              <w:jc w:val="center"/>
              <w:rPr>
                <w:sz w:val="20"/>
                <w:szCs w:val="20"/>
                <w:lang w:val="en-US"/>
              </w:rPr>
            </w:pPr>
            <w:r>
              <w:rPr>
                <w:sz w:val="20"/>
                <w:szCs w:val="20"/>
                <w:lang w:val="en-US"/>
              </w:rPr>
              <w:t>10</w:t>
            </w:r>
          </w:p>
        </w:tc>
        <w:tc>
          <w:tcPr>
            <w:tcW w:w="1276" w:type="dxa"/>
            <w:vMerge w:val="restart"/>
            <w:vAlign w:val="center"/>
          </w:tcPr>
          <w:p w14:paraId="4E9FA8AC" w14:textId="77777777" w:rsidR="006C29CB" w:rsidRPr="00113D3F" w:rsidRDefault="006C29CB" w:rsidP="00C44E22">
            <w:pPr>
              <w:pStyle w:val="TableParagraph"/>
              <w:spacing w:line="268" w:lineRule="exact"/>
              <w:ind w:left="7"/>
              <w:jc w:val="center"/>
              <w:rPr>
                <w:sz w:val="20"/>
                <w:szCs w:val="20"/>
                <w:lang w:val="id-ID"/>
              </w:rPr>
            </w:pPr>
            <w:r>
              <w:rPr>
                <w:sz w:val="20"/>
                <w:szCs w:val="20"/>
                <w:lang w:val="id-ID"/>
              </w:rPr>
              <w:t>0</w:t>
            </w:r>
          </w:p>
        </w:tc>
        <w:tc>
          <w:tcPr>
            <w:tcW w:w="1276" w:type="dxa"/>
            <w:vMerge w:val="restart"/>
            <w:vAlign w:val="center"/>
          </w:tcPr>
          <w:p w14:paraId="5E16A088" w14:textId="77777777" w:rsidR="006C29CB" w:rsidRDefault="006C29CB" w:rsidP="00C44E22">
            <w:pPr>
              <w:pStyle w:val="TableParagraph"/>
              <w:spacing w:line="268" w:lineRule="exact"/>
              <w:ind w:left="7"/>
              <w:jc w:val="center"/>
              <w:rPr>
                <w:sz w:val="20"/>
                <w:szCs w:val="20"/>
                <w:lang w:val="id-ID"/>
              </w:rPr>
            </w:pPr>
            <w:r>
              <w:rPr>
                <w:sz w:val="20"/>
                <w:szCs w:val="20"/>
                <w:lang w:val="id-ID"/>
              </w:rPr>
              <w:t>10</w:t>
            </w:r>
          </w:p>
        </w:tc>
      </w:tr>
      <w:tr w:rsidR="006C29CB" w:rsidRPr="00841A66" w14:paraId="05DF5937" w14:textId="77777777" w:rsidTr="0065434F">
        <w:trPr>
          <w:trHeight w:val="261"/>
          <w:jc w:val="center"/>
        </w:trPr>
        <w:tc>
          <w:tcPr>
            <w:tcW w:w="1560" w:type="dxa"/>
            <w:vMerge/>
            <w:vAlign w:val="center"/>
          </w:tcPr>
          <w:p w14:paraId="5835F869" w14:textId="77777777" w:rsidR="006C29CB" w:rsidRPr="00841A66" w:rsidRDefault="006C29CB" w:rsidP="00C44E22">
            <w:pPr>
              <w:jc w:val="center"/>
              <w:rPr>
                <w:sz w:val="20"/>
                <w:szCs w:val="20"/>
              </w:rPr>
            </w:pPr>
          </w:p>
        </w:tc>
        <w:tc>
          <w:tcPr>
            <w:tcW w:w="3969" w:type="dxa"/>
          </w:tcPr>
          <w:p w14:paraId="2987C823" w14:textId="43B8481F" w:rsidR="006C29CB" w:rsidRPr="00841A66" w:rsidRDefault="006C29CB" w:rsidP="0065434F">
            <w:pPr>
              <w:pStyle w:val="TableParagraph"/>
              <w:spacing w:line="241" w:lineRule="exact"/>
              <w:ind w:left="108"/>
              <w:jc w:val="both"/>
              <w:rPr>
                <w:sz w:val="20"/>
                <w:szCs w:val="20"/>
              </w:rPr>
            </w:pPr>
            <w:r w:rsidRPr="00841A66">
              <w:rPr>
                <w:sz w:val="20"/>
                <w:szCs w:val="20"/>
              </w:rPr>
              <w:t>5:</w:t>
            </w:r>
            <w:r w:rsidR="00290172">
              <w:rPr>
                <w:sz w:val="20"/>
                <w:szCs w:val="20"/>
              </w:rPr>
              <w:t xml:space="preserve"> </w:t>
            </w:r>
            <w:proofErr w:type="spellStart"/>
            <w:r w:rsidRPr="00841A66">
              <w:rPr>
                <w:sz w:val="20"/>
                <w:szCs w:val="20"/>
              </w:rPr>
              <w:t>memerlukan</w:t>
            </w:r>
            <w:proofErr w:type="spellEnd"/>
            <w:r w:rsidRPr="00841A66">
              <w:rPr>
                <w:sz w:val="20"/>
                <w:szCs w:val="20"/>
              </w:rPr>
              <w:t xml:space="preserve"> </w:t>
            </w:r>
            <w:proofErr w:type="spellStart"/>
            <w:r w:rsidRPr="00841A66">
              <w:rPr>
                <w:sz w:val="20"/>
                <w:szCs w:val="20"/>
              </w:rPr>
              <w:t>bantuan</w:t>
            </w:r>
            <w:proofErr w:type="spellEnd"/>
            <w:r w:rsidRPr="00841A66">
              <w:rPr>
                <w:sz w:val="20"/>
                <w:szCs w:val="20"/>
              </w:rPr>
              <w:t xml:space="preserve"> minimal</w:t>
            </w:r>
          </w:p>
        </w:tc>
        <w:tc>
          <w:tcPr>
            <w:tcW w:w="1275" w:type="dxa"/>
            <w:vMerge/>
            <w:vAlign w:val="center"/>
          </w:tcPr>
          <w:p w14:paraId="5915A115" w14:textId="77777777" w:rsidR="006C29CB" w:rsidRPr="00841A66" w:rsidRDefault="006C29CB" w:rsidP="00C44E22">
            <w:pPr>
              <w:jc w:val="center"/>
              <w:rPr>
                <w:sz w:val="20"/>
                <w:szCs w:val="20"/>
              </w:rPr>
            </w:pPr>
          </w:p>
        </w:tc>
        <w:tc>
          <w:tcPr>
            <w:tcW w:w="1276" w:type="dxa"/>
            <w:vMerge/>
            <w:vAlign w:val="center"/>
          </w:tcPr>
          <w:p w14:paraId="2DD18F93" w14:textId="77777777" w:rsidR="006C29CB" w:rsidRPr="00841A66" w:rsidRDefault="006C29CB" w:rsidP="00C44E22">
            <w:pPr>
              <w:jc w:val="center"/>
              <w:rPr>
                <w:sz w:val="20"/>
                <w:szCs w:val="20"/>
              </w:rPr>
            </w:pPr>
          </w:p>
        </w:tc>
        <w:tc>
          <w:tcPr>
            <w:tcW w:w="1276" w:type="dxa"/>
            <w:vMerge/>
            <w:vAlign w:val="center"/>
          </w:tcPr>
          <w:p w14:paraId="5B7DD849" w14:textId="77777777" w:rsidR="006C29CB" w:rsidRPr="00841A66" w:rsidRDefault="006C29CB" w:rsidP="00C44E22">
            <w:pPr>
              <w:jc w:val="center"/>
              <w:rPr>
                <w:sz w:val="20"/>
                <w:szCs w:val="20"/>
              </w:rPr>
            </w:pPr>
          </w:p>
        </w:tc>
      </w:tr>
      <w:tr w:rsidR="006C29CB" w:rsidRPr="00841A66" w14:paraId="00569C3C" w14:textId="77777777" w:rsidTr="0065434F">
        <w:trPr>
          <w:trHeight w:val="258"/>
          <w:jc w:val="center"/>
        </w:trPr>
        <w:tc>
          <w:tcPr>
            <w:tcW w:w="1560" w:type="dxa"/>
            <w:vMerge/>
            <w:vAlign w:val="center"/>
          </w:tcPr>
          <w:p w14:paraId="646E4DA6" w14:textId="77777777" w:rsidR="006C29CB" w:rsidRPr="00841A66" w:rsidRDefault="006C29CB" w:rsidP="00C44E22">
            <w:pPr>
              <w:jc w:val="center"/>
              <w:rPr>
                <w:sz w:val="20"/>
                <w:szCs w:val="20"/>
              </w:rPr>
            </w:pPr>
          </w:p>
        </w:tc>
        <w:tc>
          <w:tcPr>
            <w:tcW w:w="3969" w:type="dxa"/>
          </w:tcPr>
          <w:p w14:paraId="76A5BBC2" w14:textId="0FB394F9" w:rsidR="006C29CB" w:rsidRPr="00841A66" w:rsidRDefault="006C29CB" w:rsidP="0065434F">
            <w:pPr>
              <w:pStyle w:val="TableParagraph"/>
              <w:spacing w:line="239" w:lineRule="exact"/>
              <w:ind w:left="108"/>
              <w:jc w:val="both"/>
              <w:rPr>
                <w:sz w:val="20"/>
                <w:szCs w:val="20"/>
              </w:rPr>
            </w:pPr>
            <w:r w:rsidRPr="00841A66">
              <w:rPr>
                <w:sz w:val="20"/>
                <w:szCs w:val="20"/>
              </w:rPr>
              <w:t>10:</w:t>
            </w:r>
            <w:r w:rsidR="00290172">
              <w:rPr>
                <w:sz w:val="20"/>
                <w:szCs w:val="20"/>
              </w:rPr>
              <w:t xml:space="preserve"> </w:t>
            </w:r>
            <w:proofErr w:type="spellStart"/>
            <w:r w:rsidRPr="00841A66">
              <w:rPr>
                <w:sz w:val="20"/>
                <w:szCs w:val="20"/>
              </w:rPr>
              <w:t>dapat</w:t>
            </w:r>
            <w:proofErr w:type="spellEnd"/>
            <w:r w:rsidRPr="00841A66">
              <w:rPr>
                <w:sz w:val="20"/>
                <w:szCs w:val="20"/>
              </w:rPr>
              <w:t xml:space="preserve"> </w:t>
            </w:r>
            <w:proofErr w:type="spellStart"/>
            <w:r w:rsidRPr="00841A66">
              <w:rPr>
                <w:sz w:val="20"/>
                <w:szCs w:val="20"/>
              </w:rPr>
              <w:t>dilakukan</w:t>
            </w:r>
            <w:proofErr w:type="spellEnd"/>
            <w:r w:rsidRPr="00841A66">
              <w:rPr>
                <w:sz w:val="20"/>
                <w:szCs w:val="20"/>
              </w:rPr>
              <w:t xml:space="preserve"> </w:t>
            </w:r>
            <w:proofErr w:type="spellStart"/>
            <w:r w:rsidRPr="00841A66">
              <w:rPr>
                <w:sz w:val="20"/>
                <w:szCs w:val="20"/>
              </w:rPr>
              <w:t>sendiri</w:t>
            </w:r>
            <w:proofErr w:type="spellEnd"/>
          </w:p>
        </w:tc>
        <w:tc>
          <w:tcPr>
            <w:tcW w:w="1275" w:type="dxa"/>
            <w:vMerge/>
            <w:vAlign w:val="center"/>
          </w:tcPr>
          <w:p w14:paraId="4F20F53D" w14:textId="77777777" w:rsidR="006C29CB" w:rsidRPr="00841A66" w:rsidRDefault="006C29CB" w:rsidP="00C44E22">
            <w:pPr>
              <w:jc w:val="center"/>
              <w:rPr>
                <w:sz w:val="20"/>
                <w:szCs w:val="20"/>
              </w:rPr>
            </w:pPr>
          </w:p>
        </w:tc>
        <w:tc>
          <w:tcPr>
            <w:tcW w:w="1276" w:type="dxa"/>
            <w:vMerge/>
            <w:vAlign w:val="center"/>
          </w:tcPr>
          <w:p w14:paraId="3E6D176D" w14:textId="77777777" w:rsidR="006C29CB" w:rsidRPr="00841A66" w:rsidRDefault="006C29CB" w:rsidP="00C44E22">
            <w:pPr>
              <w:jc w:val="center"/>
              <w:rPr>
                <w:sz w:val="20"/>
                <w:szCs w:val="20"/>
              </w:rPr>
            </w:pPr>
          </w:p>
        </w:tc>
        <w:tc>
          <w:tcPr>
            <w:tcW w:w="1276" w:type="dxa"/>
            <w:vMerge/>
            <w:vAlign w:val="center"/>
          </w:tcPr>
          <w:p w14:paraId="7A288A82" w14:textId="77777777" w:rsidR="006C29CB" w:rsidRPr="00841A66" w:rsidRDefault="006C29CB" w:rsidP="00C44E22">
            <w:pPr>
              <w:jc w:val="center"/>
              <w:rPr>
                <w:sz w:val="20"/>
                <w:szCs w:val="20"/>
              </w:rPr>
            </w:pPr>
          </w:p>
        </w:tc>
      </w:tr>
      <w:tr w:rsidR="006C29CB" w:rsidRPr="00841A66" w14:paraId="116CB5C7" w14:textId="77777777" w:rsidTr="0065434F">
        <w:trPr>
          <w:trHeight w:val="261"/>
          <w:jc w:val="center"/>
        </w:trPr>
        <w:tc>
          <w:tcPr>
            <w:tcW w:w="1560" w:type="dxa"/>
            <w:vMerge w:val="restart"/>
            <w:vAlign w:val="center"/>
          </w:tcPr>
          <w:p w14:paraId="15B458C8" w14:textId="77777777" w:rsidR="006C29CB" w:rsidRPr="00841A66" w:rsidRDefault="006C29CB" w:rsidP="00C44E22">
            <w:pPr>
              <w:pStyle w:val="TableParagraph"/>
              <w:spacing w:line="263" w:lineRule="exact"/>
              <w:ind w:left="203"/>
              <w:jc w:val="center"/>
              <w:rPr>
                <w:sz w:val="20"/>
                <w:szCs w:val="20"/>
              </w:rPr>
            </w:pPr>
            <w:proofErr w:type="spellStart"/>
            <w:r w:rsidRPr="00841A66">
              <w:rPr>
                <w:sz w:val="20"/>
                <w:szCs w:val="20"/>
              </w:rPr>
              <w:t>Defekasi</w:t>
            </w:r>
            <w:proofErr w:type="spellEnd"/>
          </w:p>
        </w:tc>
        <w:tc>
          <w:tcPr>
            <w:tcW w:w="3969" w:type="dxa"/>
          </w:tcPr>
          <w:p w14:paraId="42BE9FDD" w14:textId="7766C169" w:rsidR="006C29CB" w:rsidRPr="00841A66" w:rsidRDefault="006C29CB" w:rsidP="0065434F">
            <w:pPr>
              <w:pStyle w:val="TableParagraph"/>
              <w:spacing w:line="241" w:lineRule="exact"/>
              <w:ind w:left="108"/>
              <w:jc w:val="both"/>
              <w:rPr>
                <w:sz w:val="20"/>
                <w:szCs w:val="20"/>
              </w:rPr>
            </w:pPr>
            <w:r w:rsidRPr="00841A66">
              <w:rPr>
                <w:sz w:val="20"/>
                <w:szCs w:val="20"/>
              </w:rPr>
              <w:t>0:</w:t>
            </w:r>
            <w:r w:rsidR="00290172">
              <w:rPr>
                <w:sz w:val="20"/>
                <w:szCs w:val="20"/>
              </w:rPr>
              <w:t xml:space="preserve"> </w:t>
            </w:r>
            <w:proofErr w:type="spellStart"/>
            <w:r w:rsidRPr="00841A66">
              <w:rPr>
                <w:sz w:val="20"/>
                <w:szCs w:val="20"/>
              </w:rPr>
              <w:t>inkontinensia</w:t>
            </w:r>
            <w:proofErr w:type="spellEnd"/>
          </w:p>
        </w:tc>
        <w:tc>
          <w:tcPr>
            <w:tcW w:w="1275" w:type="dxa"/>
            <w:vMerge w:val="restart"/>
            <w:vAlign w:val="center"/>
          </w:tcPr>
          <w:p w14:paraId="2607B3C4" w14:textId="77777777" w:rsidR="006C29CB" w:rsidRPr="00841A66" w:rsidRDefault="006C29CB" w:rsidP="00C44E22">
            <w:pPr>
              <w:pStyle w:val="TableParagraph"/>
              <w:spacing w:line="270" w:lineRule="exact"/>
              <w:ind w:left="7"/>
              <w:jc w:val="center"/>
              <w:rPr>
                <w:sz w:val="20"/>
                <w:szCs w:val="20"/>
                <w:lang w:val="en-US"/>
              </w:rPr>
            </w:pPr>
            <w:r>
              <w:rPr>
                <w:sz w:val="20"/>
                <w:szCs w:val="20"/>
                <w:lang w:val="en-US"/>
              </w:rPr>
              <w:t>10</w:t>
            </w:r>
          </w:p>
        </w:tc>
        <w:tc>
          <w:tcPr>
            <w:tcW w:w="1276" w:type="dxa"/>
            <w:vMerge w:val="restart"/>
            <w:vAlign w:val="center"/>
          </w:tcPr>
          <w:p w14:paraId="10882106" w14:textId="77777777" w:rsidR="006C29CB" w:rsidRPr="00113D3F" w:rsidRDefault="006C29CB" w:rsidP="00C44E22">
            <w:pPr>
              <w:pStyle w:val="TableParagraph"/>
              <w:spacing w:line="270" w:lineRule="exact"/>
              <w:ind w:left="7"/>
              <w:jc w:val="center"/>
              <w:rPr>
                <w:sz w:val="20"/>
                <w:szCs w:val="20"/>
                <w:lang w:val="id-ID"/>
              </w:rPr>
            </w:pPr>
            <w:r>
              <w:rPr>
                <w:sz w:val="20"/>
                <w:szCs w:val="20"/>
                <w:lang w:val="id-ID"/>
              </w:rPr>
              <w:t>0</w:t>
            </w:r>
          </w:p>
        </w:tc>
        <w:tc>
          <w:tcPr>
            <w:tcW w:w="1276" w:type="dxa"/>
            <w:vMerge w:val="restart"/>
            <w:vAlign w:val="center"/>
          </w:tcPr>
          <w:p w14:paraId="5167AD35" w14:textId="77777777" w:rsidR="006C29CB" w:rsidRDefault="006C29CB" w:rsidP="00C44E22">
            <w:pPr>
              <w:pStyle w:val="TableParagraph"/>
              <w:spacing w:line="270" w:lineRule="exact"/>
              <w:ind w:left="7"/>
              <w:jc w:val="center"/>
              <w:rPr>
                <w:sz w:val="20"/>
                <w:szCs w:val="20"/>
                <w:lang w:val="id-ID"/>
              </w:rPr>
            </w:pPr>
            <w:r>
              <w:rPr>
                <w:sz w:val="20"/>
                <w:szCs w:val="20"/>
                <w:lang w:val="id-ID"/>
              </w:rPr>
              <w:t>0</w:t>
            </w:r>
          </w:p>
        </w:tc>
      </w:tr>
      <w:tr w:rsidR="006C29CB" w:rsidRPr="00841A66" w14:paraId="7C5E92FC" w14:textId="77777777" w:rsidTr="0065434F">
        <w:trPr>
          <w:trHeight w:val="258"/>
          <w:jc w:val="center"/>
        </w:trPr>
        <w:tc>
          <w:tcPr>
            <w:tcW w:w="1560" w:type="dxa"/>
            <w:vMerge/>
            <w:vAlign w:val="center"/>
          </w:tcPr>
          <w:p w14:paraId="12865FDF" w14:textId="77777777" w:rsidR="006C29CB" w:rsidRPr="00841A66" w:rsidRDefault="006C29CB" w:rsidP="00C44E22">
            <w:pPr>
              <w:jc w:val="center"/>
              <w:rPr>
                <w:sz w:val="20"/>
                <w:szCs w:val="20"/>
              </w:rPr>
            </w:pPr>
          </w:p>
        </w:tc>
        <w:tc>
          <w:tcPr>
            <w:tcW w:w="3969" w:type="dxa"/>
          </w:tcPr>
          <w:p w14:paraId="4818B9EA" w14:textId="3C16D8BF" w:rsidR="006C29CB" w:rsidRPr="00841A66" w:rsidRDefault="006C29CB" w:rsidP="0065434F">
            <w:pPr>
              <w:pStyle w:val="TableParagraph"/>
              <w:spacing w:line="239" w:lineRule="exact"/>
              <w:ind w:left="108"/>
              <w:jc w:val="both"/>
              <w:rPr>
                <w:sz w:val="20"/>
                <w:szCs w:val="20"/>
              </w:rPr>
            </w:pPr>
            <w:r w:rsidRPr="00841A66">
              <w:rPr>
                <w:sz w:val="20"/>
                <w:szCs w:val="20"/>
              </w:rPr>
              <w:t>5:</w:t>
            </w:r>
            <w:r w:rsidR="00290172">
              <w:rPr>
                <w:sz w:val="20"/>
                <w:szCs w:val="20"/>
              </w:rPr>
              <w:t xml:space="preserve"> </w:t>
            </w:r>
            <w:proofErr w:type="spellStart"/>
            <w:r w:rsidRPr="00841A66">
              <w:rPr>
                <w:sz w:val="20"/>
                <w:szCs w:val="20"/>
              </w:rPr>
              <w:t>kadang</w:t>
            </w:r>
            <w:proofErr w:type="spellEnd"/>
            <w:r w:rsidRPr="00841A66">
              <w:rPr>
                <w:sz w:val="20"/>
                <w:szCs w:val="20"/>
              </w:rPr>
              <w:t xml:space="preserve"> </w:t>
            </w:r>
            <w:proofErr w:type="spellStart"/>
            <w:r w:rsidRPr="00841A66">
              <w:rPr>
                <w:sz w:val="20"/>
                <w:szCs w:val="20"/>
              </w:rPr>
              <w:t>terjadi</w:t>
            </w:r>
            <w:proofErr w:type="spellEnd"/>
            <w:r w:rsidRPr="00841A66">
              <w:rPr>
                <w:sz w:val="20"/>
                <w:szCs w:val="20"/>
              </w:rPr>
              <w:t xml:space="preserve"> </w:t>
            </w:r>
            <w:proofErr w:type="spellStart"/>
            <w:r w:rsidRPr="00841A66">
              <w:rPr>
                <w:sz w:val="20"/>
                <w:szCs w:val="20"/>
              </w:rPr>
              <w:t>inkontinensia</w:t>
            </w:r>
            <w:proofErr w:type="spellEnd"/>
          </w:p>
        </w:tc>
        <w:tc>
          <w:tcPr>
            <w:tcW w:w="1275" w:type="dxa"/>
            <w:vMerge/>
            <w:vAlign w:val="center"/>
          </w:tcPr>
          <w:p w14:paraId="77A11FEB" w14:textId="77777777" w:rsidR="006C29CB" w:rsidRPr="00841A66" w:rsidRDefault="006C29CB" w:rsidP="00C44E22">
            <w:pPr>
              <w:jc w:val="center"/>
              <w:rPr>
                <w:sz w:val="20"/>
                <w:szCs w:val="20"/>
              </w:rPr>
            </w:pPr>
          </w:p>
        </w:tc>
        <w:tc>
          <w:tcPr>
            <w:tcW w:w="1276" w:type="dxa"/>
            <w:vMerge/>
            <w:vAlign w:val="center"/>
          </w:tcPr>
          <w:p w14:paraId="7B52795F" w14:textId="77777777" w:rsidR="006C29CB" w:rsidRPr="00841A66" w:rsidRDefault="006C29CB" w:rsidP="00C44E22">
            <w:pPr>
              <w:jc w:val="center"/>
              <w:rPr>
                <w:sz w:val="20"/>
                <w:szCs w:val="20"/>
              </w:rPr>
            </w:pPr>
          </w:p>
        </w:tc>
        <w:tc>
          <w:tcPr>
            <w:tcW w:w="1276" w:type="dxa"/>
            <w:vMerge/>
            <w:vAlign w:val="center"/>
          </w:tcPr>
          <w:p w14:paraId="26072D38" w14:textId="77777777" w:rsidR="006C29CB" w:rsidRPr="00841A66" w:rsidRDefault="006C29CB" w:rsidP="00C44E22">
            <w:pPr>
              <w:jc w:val="center"/>
              <w:rPr>
                <w:sz w:val="20"/>
                <w:szCs w:val="20"/>
              </w:rPr>
            </w:pPr>
          </w:p>
        </w:tc>
      </w:tr>
      <w:tr w:rsidR="006C29CB" w:rsidRPr="00841A66" w14:paraId="4C08A1EC" w14:textId="77777777" w:rsidTr="0065434F">
        <w:trPr>
          <w:trHeight w:val="261"/>
          <w:jc w:val="center"/>
        </w:trPr>
        <w:tc>
          <w:tcPr>
            <w:tcW w:w="1560" w:type="dxa"/>
            <w:vMerge/>
            <w:vAlign w:val="center"/>
          </w:tcPr>
          <w:p w14:paraId="5339BEFD" w14:textId="77777777" w:rsidR="006C29CB" w:rsidRPr="00841A66" w:rsidRDefault="006C29CB" w:rsidP="00C44E22">
            <w:pPr>
              <w:jc w:val="center"/>
              <w:rPr>
                <w:sz w:val="20"/>
                <w:szCs w:val="20"/>
              </w:rPr>
            </w:pPr>
          </w:p>
        </w:tc>
        <w:tc>
          <w:tcPr>
            <w:tcW w:w="3969" w:type="dxa"/>
          </w:tcPr>
          <w:p w14:paraId="6960CA0C" w14:textId="5385FE1D" w:rsidR="006C29CB" w:rsidRPr="00841A66" w:rsidRDefault="006C29CB" w:rsidP="0065434F">
            <w:pPr>
              <w:pStyle w:val="TableParagraph"/>
              <w:spacing w:line="241" w:lineRule="exact"/>
              <w:ind w:left="108"/>
              <w:jc w:val="both"/>
              <w:rPr>
                <w:sz w:val="20"/>
                <w:szCs w:val="20"/>
              </w:rPr>
            </w:pPr>
            <w:r w:rsidRPr="00841A66">
              <w:rPr>
                <w:sz w:val="20"/>
                <w:szCs w:val="20"/>
              </w:rPr>
              <w:t>10:</w:t>
            </w:r>
            <w:r w:rsidR="00290172">
              <w:rPr>
                <w:sz w:val="20"/>
                <w:szCs w:val="20"/>
              </w:rPr>
              <w:t xml:space="preserve"> </w:t>
            </w:r>
            <w:proofErr w:type="spellStart"/>
            <w:r w:rsidRPr="00841A66">
              <w:rPr>
                <w:sz w:val="20"/>
                <w:szCs w:val="20"/>
              </w:rPr>
              <w:t>tidak</w:t>
            </w:r>
            <w:proofErr w:type="spellEnd"/>
            <w:r w:rsidRPr="00841A66">
              <w:rPr>
                <w:sz w:val="20"/>
                <w:szCs w:val="20"/>
              </w:rPr>
              <w:t xml:space="preserve"> </w:t>
            </w:r>
            <w:proofErr w:type="spellStart"/>
            <w:r w:rsidRPr="00841A66">
              <w:rPr>
                <w:sz w:val="20"/>
                <w:szCs w:val="20"/>
              </w:rPr>
              <w:t>terjadi</w:t>
            </w:r>
            <w:proofErr w:type="spellEnd"/>
            <w:r w:rsidRPr="00841A66">
              <w:rPr>
                <w:sz w:val="20"/>
                <w:szCs w:val="20"/>
              </w:rPr>
              <w:t xml:space="preserve"> </w:t>
            </w:r>
            <w:proofErr w:type="spellStart"/>
            <w:r w:rsidRPr="00841A66">
              <w:rPr>
                <w:sz w:val="20"/>
                <w:szCs w:val="20"/>
              </w:rPr>
              <w:t>inkontinensia</w:t>
            </w:r>
            <w:proofErr w:type="spellEnd"/>
          </w:p>
        </w:tc>
        <w:tc>
          <w:tcPr>
            <w:tcW w:w="1275" w:type="dxa"/>
            <w:vMerge/>
            <w:vAlign w:val="center"/>
          </w:tcPr>
          <w:p w14:paraId="41341BE8" w14:textId="77777777" w:rsidR="006C29CB" w:rsidRPr="00841A66" w:rsidRDefault="006C29CB" w:rsidP="00C44E22">
            <w:pPr>
              <w:jc w:val="center"/>
              <w:rPr>
                <w:sz w:val="20"/>
                <w:szCs w:val="20"/>
              </w:rPr>
            </w:pPr>
          </w:p>
        </w:tc>
        <w:tc>
          <w:tcPr>
            <w:tcW w:w="1276" w:type="dxa"/>
            <w:vMerge/>
            <w:vAlign w:val="center"/>
          </w:tcPr>
          <w:p w14:paraId="071F5C31" w14:textId="77777777" w:rsidR="006C29CB" w:rsidRPr="00841A66" w:rsidRDefault="006C29CB" w:rsidP="00C44E22">
            <w:pPr>
              <w:jc w:val="center"/>
              <w:rPr>
                <w:sz w:val="20"/>
                <w:szCs w:val="20"/>
              </w:rPr>
            </w:pPr>
          </w:p>
        </w:tc>
        <w:tc>
          <w:tcPr>
            <w:tcW w:w="1276" w:type="dxa"/>
            <w:vMerge/>
            <w:vAlign w:val="center"/>
          </w:tcPr>
          <w:p w14:paraId="59206D29" w14:textId="77777777" w:rsidR="006C29CB" w:rsidRPr="00841A66" w:rsidRDefault="006C29CB" w:rsidP="00C44E22">
            <w:pPr>
              <w:jc w:val="center"/>
              <w:rPr>
                <w:sz w:val="20"/>
                <w:szCs w:val="20"/>
              </w:rPr>
            </w:pPr>
          </w:p>
        </w:tc>
      </w:tr>
      <w:tr w:rsidR="006C29CB" w:rsidRPr="00841A66" w14:paraId="5A15AB0B" w14:textId="77777777" w:rsidTr="0065434F">
        <w:trPr>
          <w:trHeight w:val="258"/>
          <w:jc w:val="center"/>
        </w:trPr>
        <w:tc>
          <w:tcPr>
            <w:tcW w:w="1560" w:type="dxa"/>
            <w:vMerge w:val="restart"/>
            <w:vAlign w:val="center"/>
          </w:tcPr>
          <w:p w14:paraId="0238C762" w14:textId="77777777" w:rsidR="006C29CB" w:rsidRPr="00841A66" w:rsidRDefault="006C29CB" w:rsidP="00C44E22">
            <w:pPr>
              <w:pStyle w:val="TableParagraph"/>
              <w:spacing w:line="261" w:lineRule="exact"/>
              <w:ind w:left="203"/>
              <w:jc w:val="center"/>
              <w:rPr>
                <w:sz w:val="20"/>
                <w:szCs w:val="20"/>
              </w:rPr>
            </w:pPr>
            <w:proofErr w:type="spellStart"/>
            <w:r w:rsidRPr="00841A66">
              <w:rPr>
                <w:sz w:val="20"/>
                <w:szCs w:val="20"/>
              </w:rPr>
              <w:t>Miksi</w:t>
            </w:r>
            <w:proofErr w:type="spellEnd"/>
          </w:p>
        </w:tc>
        <w:tc>
          <w:tcPr>
            <w:tcW w:w="3969" w:type="dxa"/>
          </w:tcPr>
          <w:p w14:paraId="5745BC9D" w14:textId="77777777" w:rsidR="006C29CB" w:rsidRPr="00841A66" w:rsidRDefault="006C29CB" w:rsidP="0065434F">
            <w:pPr>
              <w:pStyle w:val="TableParagraph"/>
              <w:spacing w:line="239" w:lineRule="exact"/>
              <w:ind w:left="108"/>
              <w:jc w:val="both"/>
              <w:rPr>
                <w:sz w:val="20"/>
                <w:szCs w:val="20"/>
              </w:rPr>
            </w:pPr>
            <w:r w:rsidRPr="00841A66">
              <w:rPr>
                <w:sz w:val="20"/>
                <w:szCs w:val="20"/>
              </w:rPr>
              <w:t xml:space="preserve">0: </w:t>
            </w:r>
            <w:proofErr w:type="spellStart"/>
            <w:r w:rsidRPr="00841A66">
              <w:rPr>
                <w:sz w:val="20"/>
                <w:szCs w:val="20"/>
              </w:rPr>
              <w:t>inkontinensia</w:t>
            </w:r>
            <w:proofErr w:type="spellEnd"/>
            <w:r w:rsidRPr="00841A66">
              <w:rPr>
                <w:sz w:val="20"/>
                <w:szCs w:val="20"/>
              </w:rPr>
              <w:t xml:space="preserve"> </w:t>
            </w:r>
            <w:proofErr w:type="spellStart"/>
            <w:r w:rsidRPr="00841A66">
              <w:rPr>
                <w:sz w:val="20"/>
                <w:szCs w:val="20"/>
              </w:rPr>
              <w:t>urin</w:t>
            </w:r>
            <w:proofErr w:type="spellEnd"/>
            <w:r w:rsidRPr="00841A66">
              <w:rPr>
                <w:sz w:val="20"/>
                <w:szCs w:val="20"/>
              </w:rPr>
              <w:t>/</w:t>
            </w:r>
            <w:proofErr w:type="spellStart"/>
            <w:r w:rsidRPr="00841A66">
              <w:rPr>
                <w:sz w:val="20"/>
                <w:szCs w:val="20"/>
              </w:rPr>
              <w:t>menggunakan</w:t>
            </w:r>
            <w:proofErr w:type="spellEnd"/>
            <w:r w:rsidRPr="00841A66">
              <w:rPr>
                <w:sz w:val="20"/>
                <w:szCs w:val="20"/>
              </w:rPr>
              <w:t xml:space="preserve"> </w:t>
            </w:r>
            <w:proofErr w:type="spellStart"/>
            <w:r w:rsidRPr="00841A66">
              <w:rPr>
                <w:sz w:val="20"/>
                <w:szCs w:val="20"/>
              </w:rPr>
              <w:t>kateter</w:t>
            </w:r>
            <w:proofErr w:type="spellEnd"/>
          </w:p>
        </w:tc>
        <w:tc>
          <w:tcPr>
            <w:tcW w:w="1275" w:type="dxa"/>
            <w:vMerge w:val="restart"/>
            <w:vAlign w:val="center"/>
          </w:tcPr>
          <w:p w14:paraId="2961ADDA" w14:textId="77777777" w:rsidR="006C29CB" w:rsidRPr="00841A66" w:rsidRDefault="006C29CB" w:rsidP="00C44E22">
            <w:pPr>
              <w:pStyle w:val="TableParagraph"/>
              <w:spacing w:line="268" w:lineRule="exact"/>
              <w:ind w:left="7"/>
              <w:jc w:val="center"/>
              <w:rPr>
                <w:sz w:val="20"/>
                <w:szCs w:val="20"/>
                <w:lang w:val="en-US"/>
              </w:rPr>
            </w:pPr>
            <w:r>
              <w:rPr>
                <w:sz w:val="20"/>
                <w:szCs w:val="20"/>
                <w:lang w:val="en-US"/>
              </w:rPr>
              <w:t>10</w:t>
            </w:r>
          </w:p>
        </w:tc>
        <w:tc>
          <w:tcPr>
            <w:tcW w:w="1276" w:type="dxa"/>
            <w:vMerge w:val="restart"/>
            <w:vAlign w:val="center"/>
          </w:tcPr>
          <w:p w14:paraId="2357545F" w14:textId="77777777" w:rsidR="006C29CB" w:rsidRPr="00113D3F" w:rsidRDefault="006C29CB" w:rsidP="00C44E22">
            <w:pPr>
              <w:pStyle w:val="TableParagraph"/>
              <w:spacing w:line="268" w:lineRule="exact"/>
              <w:ind w:left="7"/>
              <w:jc w:val="center"/>
              <w:rPr>
                <w:sz w:val="20"/>
                <w:szCs w:val="20"/>
                <w:lang w:val="id-ID"/>
              </w:rPr>
            </w:pPr>
            <w:r>
              <w:rPr>
                <w:sz w:val="20"/>
                <w:szCs w:val="20"/>
                <w:lang w:val="id-ID"/>
              </w:rPr>
              <w:t>0</w:t>
            </w:r>
          </w:p>
        </w:tc>
        <w:tc>
          <w:tcPr>
            <w:tcW w:w="1276" w:type="dxa"/>
            <w:vMerge w:val="restart"/>
            <w:vAlign w:val="center"/>
          </w:tcPr>
          <w:p w14:paraId="684C819F" w14:textId="77777777" w:rsidR="006C29CB" w:rsidRDefault="006C29CB" w:rsidP="00C44E22">
            <w:pPr>
              <w:pStyle w:val="TableParagraph"/>
              <w:spacing w:line="268" w:lineRule="exact"/>
              <w:ind w:left="7"/>
              <w:jc w:val="center"/>
              <w:rPr>
                <w:sz w:val="20"/>
                <w:szCs w:val="20"/>
                <w:lang w:val="id-ID"/>
              </w:rPr>
            </w:pPr>
            <w:r>
              <w:rPr>
                <w:sz w:val="20"/>
                <w:szCs w:val="20"/>
                <w:lang w:val="id-ID"/>
              </w:rPr>
              <w:t>0</w:t>
            </w:r>
          </w:p>
        </w:tc>
      </w:tr>
      <w:tr w:rsidR="006C29CB" w:rsidRPr="00841A66" w14:paraId="60A5B42A" w14:textId="77777777" w:rsidTr="0065434F">
        <w:trPr>
          <w:trHeight w:val="261"/>
          <w:jc w:val="center"/>
        </w:trPr>
        <w:tc>
          <w:tcPr>
            <w:tcW w:w="1560" w:type="dxa"/>
            <w:vMerge/>
            <w:vAlign w:val="center"/>
          </w:tcPr>
          <w:p w14:paraId="0C4FAF9F" w14:textId="77777777" w:rsidR="006C29CB" w:rsidRPr="00841A66" w:rsidRDefault="006C29CB" w:rsidP="00C44E22">
            <w:pPr>
              <w:jc w:val="center"/>
              <w:rPr>
                <w:sz w:val="20"/>
                <w:szCs w:val="20"/>
              </w:rPr>
            </w:pPr>
          </w:p>
        </w:tc>
        <w:tc>
          <w:tcPr>
            <w:tcW w:w="3969" w:type="dxa"/>
          </w:tcPr>
          <w:p w14:paraId="68112C71" w14:textId="566483B4" w:rsidR="006C29CB" w:rsidRPr="00841A66" w:rsidRDefault="006C29CB" w:rsidP="0065434F">
            <w:pPr>
              <w:pStyle w:val="TableParagraph"/>
              <w:spacing w:line="241" w:lineRule="exact"/>
              <w:ind w:left="108"/>
              <w:jc w:val="both"/>
              <w:rPr>
                <w:sz w:val="20"/>
                <w:szCs w:val="20"/>
              </w:rPr>
            </w:pPr>
            <w:r w:rsidRPr="00841A66">
              <w:rPr>
                <w:sz w:val="20"/>
                <w:szCs w:val="20"/>
              </w:rPr>
              <w:t>5:</w:t>
            </w:r>
            <w:r w:rsidR="00290172">
              <w:rPr>
                <w:sz w:val="20"/>
                <w:szCs w:val="20"/>
              </w:rPr>
              <w:t xml:space="preserve"> </w:t>
            </w:r>
            <w:proofErr w:type="spellStart"/>
            <w:r w:rsidRPr="00841A66">
              <w:rPr>
                <w:sz w:val="20"/>
                <w:szCs w:val="20"/>
              </w:rPr>
              <w:t>kadang</w:t>
            </w:r>
            <w:proofErr w:type="spellEnd"/>
            <w:r w:rsidRPr="00841A66">
              <w:rPr>
                <w:sz w:val="20"/>
                <w:szCs w:val="20"/>
              </w:rPr>
              <w:t xml:space="preserve"> </w:t>
            </w:r>
            <w:proofErr w:type="spellStart"/>
            <w:r w:rsidRPr="00841A66">
              <w:rPr>
                <w:sz w:val="20"/>
                <w:szCs w:val="20"/>
              </w:rPr>
              <w:t>terjadi</w:t>
            </w:r>
            <w:proofErr w:type="spellEnd"/>
            <w:r w:rsidRPr="00841A66">
              <w:rPr>
                <w:sz w:val="20"/>
                <w:szCs w:val="20"/>
              </w:rPr>
              <w:t xml:space="preserve"> </w:t>
            </w:r>
            <w:proofErr w:type="spellStart"/>
            <w:r w:rsidRPr="00841A66">
              <w:rPr>
                <w:sz w:val="20"/>
                <w:szCs w:val="20"/>
              </w:rPr>
              <w:t>inkontinensia</w:t>
            </w:r>
            <w:proofErr w:type="spellEnd"/>
          </w:p>
        </w:tc>
        <w:tc>
          <w:tcPr>
            <w:tcW w:w="1275" w:type="dxa"/>
            <w:vMerge/>
            <w:vAlign w:val="center"/>
          </w:tcPr>
          <w:p w14:paraId="75E2E867" w14:textId="77777777" w:rsidR="006C29CB" w:rsidRPr="00841A66" w:rsidRDefault="006C29CB" w:rsidP="00C44E22">
            <w:pPr>
              <w:jc w:val="center"/>
              <w:rPr>
                <w:sz w:val="20"/>
                <w:szCs w:val="20"/>
              </w:rPr>
            </w:pPr>
          </w:p>
        </w:tc>
        <w:tc>
          <w:tcPr>
            <w:tcW w:w="1276" w:type="dxa"/>
            <w:vMerge/>
            <w:vAlign w:val="center"/>
          </w:tcPr>
          <w:p w14:paraId="1CFAB334" w14:textId="77777777" w:rsidR="006C29CB" w:rsidRPr="00841A66" w:rsidRDefault="006C29CB" w:rsidP="00C44E22">
            <w:pPr>
              <w:jc w:val="center"/>
              <w:rPr>
                <w:sz w:val="20"/>
                <w:szCs w:val="20"/>
              </w:rPr>
            </w:pPr>
          </w:p>
        </w:tc>
        <w:tc>
          <w:tcPr>
            <w:tcW w:w="1276" w:type="dxa"/>
            <w:vMerge/>
            <w:vAlign w:val="center"/>
          </w:tcPr>
          <w:p w14:paraId="58B98810" w14:textId="77777777" w:rsidR="006C29CB" w:rsidRPr="00841A66" w:rsidRDefault="006C29CB" w:rsidP="00C44E22">
            <w:pPr>
              <w:jc w:val="center"/>
              <w:rPr>
                <w:sz w:val="20"/>
                <w:szCs w:val="20"/>
              </w:rPr>
            </w:pPr>
          </w:p>
        </w:tc>
      </w:tr>
      <w:tr w:rsidR="006C29CB" w:rsidRPr="00841A66" w14:paraId="2C84716D" w14:textId="77777777" w:rsidTr="0065434F">
        <w:trPr>
          <w:trHeight w:val="259"/>
          <w:jc w:val="center"/>
        </w:trPr>
        <w:tc>
          <w:tcPr>
            <w:tcW w:w="1560" w:type="dxa"/>
            <w:vMerge/>
            <w:vAlign w:val="center"/>
          </w:tcPr>
          <w:p w14:paraId="4FFD8DBE" w14:textId="77777777" w:rsidR="006C29CB" w:rsidRPr="00841A66" w:rsidRDefault="006C29CB" w:rsidP="00C44E22">
            <w:pPr>
              <w:jc w:val="center"/>
              <w:rPr>
                <w:sz w:val="20"/>
                <w:szCs w:val="20"/>
              </w:rPr>
            </w:pPr>
          </w:p>
        </w:tc>
        <w:tc>
          <w:tcPr>
            <w:tcW w:w="3969" w:type="dxa"/>
          </w:tcPr>
          <w:p w14:paraId="4D338DBC" w14:textId="691D710C" w:rsidR="006C29CB" w:rsidRPr="00841A66" w:rsidRDefault="006C29CB" w:rsidP="0065434F">
            <w:pPr>
              <w:pStyle w:val="TableParagraph"/>
              <w:spacing w:line="239" w:lineRule="exact"/>
              <w:ind w:left="108"/>
              <w:jc w:val="both"/>
              <w:rPr>
                <w:sz w:val="20"/>
                <w:szCs w:val="20"/>
              </w:rPr>
            </w:pPr>
            <w:r w:rsidRPr="00841A66">
              <w:rPr>
                <w:sz w:val="20"/>
                <w:szCs w:val="20"/>
              </w:rPr>
              <w:t>10:</w:t>
            </w:r>
            <w:r w:rsidR="00290172">
              <w:rPr>
                <w:sz w:val="20"/>
                <w:szCs w:val="20"/>
              </w:rPr>
              <w:t xml:space="preserve"> </w:t>
            </w:r>
            <w:proofErr w:type="spellStart"/>
            <w:r w:rsidRPr="00841A66">
              <w:rPr>
                <w:sz w:val="20"/>
                <w:szCs w:val="20"/>
              </w:rPr>
              <w:t>tidak</w:t>
            </w:r>
            <w:proofErr w:type="spellEnd"/>
            <w:r w:rsidRPr="00841A66">
              <w:rPr>
                <w:sz w:val="20"/>
                <w:szCs w:val="20"/>
              </w:rPr>
              <w:t xml:space="preserve"> </w:t>
            </w:r>
            <w:proofErr w:type="spellStart"/>
            <w:r w:rsidRPr="00841A66">
              <w:rPr>
                <w:sz w:val="20"/>
                <w:szCs w:val="20"/>
              </w:rPr>
              <w:t>terjadi</w:t>
            </w:r>
            <w:proofErr w:type="spellEnd"/>
            <w:r w:rsidRPr="00841A66">
              <w:rPr>
                <w:sz w:val="20"/>
                <w:szCs w:val="20"/>
              </w:rPr>
              <w:t xml:space="preserve"> </w:t>
            </w:r>
            <w:proofErr w:type="spellStart"/>
            <w:r w:rsidRPr="00841A66">
              <w:rPr>
                <w:sz w:val="20"/>
                <w:szCs w:val="20"/>
              </w:rPr>
              <w:t>inkontinensia</w:t>
            </w:r>
            <w:proofErr w:type="spellEnd"/>
          </w:p>
        </w:tc>
        <w:tc>
          <w:tcPr>
            <w:tcW w:w="1275" w:type="dxa"/>
            <w:vMerge/>
            <w:vAlign w:val="center"/>
          </w:tcPr>
          <w:p w14:paraId="4DD14BB9" w14:textId="77777777" w:rsidR="006C29CB" w:rsidRPr="00841A66" w:rsidRDefault="006C29CB" w:rsidP="00C44E22">
            <w:pPr>
              <w:jc w:val="center"/>
              <w:rPr>
                <w:sz w:val="20"/>
                <w:szCs w:val="20"/>
              </w:rPr>
            </w:pPr>
          </w:p>
        </w:tc>
        <w:tc>
          <w:tcPr>
            <w:tcW w:w="1276" w:type="dxa"/>
            <w:vMerge/>
            <w:vAlign w:val="center"/>
          </w:tcPr>
          <w:p w14:paraId="7152DDA8" w14:textId="77777777" w:rsidR="006C29CB" w:rsidRPr="00841A66" w:rsidRDefault="006C29CB" w:rsidP="00C44E22">
            <w:pPr>
              <w:jc w:val="center"/>
              <w:rPr>
                <w:sz w:val="20"/>
                <w:szCs w:val="20"/>
              </w:rPr>
            </w:pPr>
          </w:p>
        </w:tc>
        <w:tc>
          <w:tcPr>
            <w:tcW w:w="1276" w:type="dxa"/>
            <w:vMerge/>
            <w:vAlign w:val="center"/>
          </w:tcPr>
          <w:p w14:paraId="130E73FD" w14:textId="77777777" w:rsidR="006C29CB" w:rsidRPr="00841A66" w:rsidRDefault="006C29CB" w:rsidP="00C44E22">
            <w:pPr>
              <w:jc w:val="center"/>
              <w:rPr>
                <w:sz w:val="20"/>
                <w:szCs w:val="20"/>
              </w:rPr>
            </w:pPr>
          </w:p>
        </w:tc>
      </w:tr>
      <w:tr w:rsidR="006C29CB" w:rsidRPr="00841A66" w14:paraId="4D2730FE" w14:textId="77777777" w:rsidTr="0065434F">
        <w:trPr>
          <w:trHeight w:val="261"/>
          <w:jc w:val="center"/>
        </w:trPr>
        <w:tc>
          <w:tcPr>
            <w:tcW w:w="1560" w:type="dxa"/>
            <w:vMerge w:val="restart"/>
            <w:vAlign w:val="center"/>
          </w:tcPr>
          <w:p w14:paraId="70002522" w14:textId="77777777" w:rsidR="006C29CB" w:rsidRPr="00841A66" w:rsidRDefault="006C29CB" w:rsidP="00C44E22">
            <w:pPr>
              <w:pStyle w:val="TableParagraph"/>
              <w:spacing w:line="343" w:lineRule="auto"/>
              <w:ind w:left="203" w:right="245"/>
              <w:jc w:val="center"/>
              <w:rPr>
                <w:sz w:val="20"/>
                <w:szCs w:val="20"/>
              </w:rPr>
            </w:pPr>
            <w:proofErr w:type="spellStart"/>
            <w:r w:rsidRPr="00841A66">
              <w:rPr>
                <w:spacing w:val="-1"/>
                <w:sz w:val="20"/>
                <w:szCs w:val="20"/>
              </w:rPr>
              <w:t>Penggunaan</w:t>
            </w:r>
            <w:proofErr w:type="spellEnd"/>
            <w:r>
              <w:rPr>
                <w:spacing w:val="-1"/>
                <w:sz w:val="20"/>
                <w:szCs w:val="20"/>
              </w:rPr>
              <w:t xml:space="preserve"> </w:t>
            </w:r>
            <w:r w:rsidRPr="00841A66">
              <w:rPr>
                <w:sz w:val="20"/>
                <w:szCs w:val="20"/>
              </w:rPr>
              <w:t>toilet</w:t>
            </w:r>
          </w:p>
        </w:tc>
        <w:tc>
          <w:tcPr>
            <w:tcW w:w="3969" w:type="dxa"/>
          </w:tcPr>
          <w:p w14:paraId="509D6E94" w14:textId="2986BF57" w:rsidR="006C29CB" w:rsidRPr="00841A66" w:rsidRDefault="006C29CB" w:rsidP="0065434F">
            <w:pPr>
              <w:pStyle w:val="TableParagraph"/>
              <w:spacing w:line="241" w:lineRule="exact"/>
              <w:ind w:left="108"/>
              <w:jc w:val="both"/>
              <w:rPr>
                <w:sz w:val="20"/>
                <w:szCs w:val="20"/>
              </w:rPr>
            </w:pPr>
            <w:r w:rsidRPr="00841A66">
              <w:rPr>
                <w:sz w:val="20"/>
                <w:szCs w:val="20"/>
              </w:rPr>
              <w:t>0:</w:t>
            </w:r>
            <w:r w:rsidR="00290172">
              <w:rPr>
                <w:sz w:val="20"/>
                <w:szCs w:val="20"/>
              </w:rPr>
              <w:t xml:space="preserve"> </w:t>
            </w:r>
            <w:proofErr w:type="spellStart"/>
            <w:r w:rsidRPr="00841A66">
              <w:rPr>
                <w:sz w:val="20"/>
                <w:szCs w:val="20"/>
              </w:rPr>
              <w:t>tidak</w:t>
            </w:r>
            <w:proofErr w:type="spellEnd"/>
            <w:r w:rsidRPr="00841A66">
              <w:rPr>
                <w:sz w:val="20"/>
                <w:szCs w:val="20"/>
              </w:rPr>
              <w:t xml:space="preserve"> </w:t>
            </w:r>
            <w:proofErr w:type="spellStart"/>
            <w:r w:rsidRPr="00841A66">
              <w:rPr>
                <w:sz w:val="20"/>
                <w:szCs w:val="20"/>
              </w:rPr>
              <w:t>dapat</w:t>
            </w:r>
            <w:proofErr w:type="spellEnd"/>
            <w:r w:rsidRPr="00841A66">
              <w:rPr>
                <w:sz w:val="20"/>
                <w:szCs w:val="20"/>
              </w:rPr>
              <w:t xml:space="preserve"> </w:t>
            </w:r>
            <w:proofErr w:type="spellStart"/>
            <w:r w:rsidRPr="00841A66">
              <w:rPr>
                <w:sz w:val="20"/>
                <w:szCs w:val="20"/>
              </w:rPr>
              <w:t>melakukan</w:t>
            </w:r>
            <w:proofErr w:type="spellEnd"/>
            <w:r w:rsidRPr="00841A66">
              <w:rPr>
                <w:sz w:val="20"/>
                <w:szCs w:val="20"/>
              </w:rPr>
              <w:t xml:space="preserve"> </w:t>
            </w:r>
            <w:proofErr w:type="spellStart"/>
            <w:r w:rsidRPr="00841A66">
              <w:rPr>
                <w:sz w:val="20"/>
                <w:szCs w:val="20"/>
              </w:rPr>
              <w:t>sendiri</w:t>
            </w:r>
            <w:proofErr w:type="spellEnd"/>
          </w:p>
        </w:tc>
        <w:tc>
          <w:tcPr>
            <w:tcW w:w="1275" w:type="dxa"/>
            <w:vMerge w:val="restart"/>
            <w:vAlign w:val="center"/>
          </w:tcPr>
          <w:p w14:paraId="42A80CE4" w14:textId="77777777" w:rsidR="006C29CB" w:rsidRPr="00841A66" w:rsidRDefault="006C29CB" w:rsidP="00C44E22">
            <w:pPr>
              <w:pStyle w:val="TableParagraph"/>
              <w:spacing w:line="270" w:lineRule="exact"/>
              <w:ind w:left="7"/>
              <w:jc w:val="center"/>
              <w:rPr>
                <w:sz w:val="20"/>
                <w:szCs w:val="20"/>
                <w:lang w:val="en-US"/>
              </w:rPr>
            </w:pPr>
            <w:r>
              <w:rPr>
                <w:sz w:val="20"/>
                <w:szCs w:val="20"/>
                <w:lang w:val="en-US"/>
              </w:rPr>
              <w:t>10</w:t>
            </w:r>
          </w:p>
        </w:tc>
        <w:tc>
          <w:tcPr>
            <w:tcW w:w="1276" w:type="dxa"/>
            <w:vMerge w:val="restart"/>
            <w:vAlign w:val="center"/>
          </w:tcPr>
          <w:p w14:paraId="44035A99" w14:textId="77777777" w:rsidR="006C29CB" w:rsidRPr="00113D3F" w:rsidRDefault="006C29CB" w:rsidP="00C44E22">
            <w:pPr>
              <w:pStyle w:val="TableParagraph"/>
              <w:spacing w:line="270" w:lineRule="exact"/>
              <w:ind w:left="7"/>
              <w:jc w:val="center"/>
              <w:rPr>
                <w:sz w:val="20"/>
                <w:szCs w:val="20"/>
                <w:lang w:val="id-ID"/>
              </w:rPr>
            </w:pPr>
            <w:r>
              <w:rPr>
                <w:sz w:val="20"/>
                <w:szCs w:val="20"/>
                <w:lang w:val="id-ID"/>
              </w:rPr>
              <w:t>0</w:t>
            </w:r>
          </w:p>
        </w:tc>
        <w:tc>
          <w:tcPr>
            <w:tcW w:w="1276" w:type="dxa"/>
            <w:vMerge w:val="restart"/>
            <w:vAlign w:val="center"/>
          </w:tcPr>
          <w:p w14:paraId="4FB77C45" w14:textId="77777777" w:rsidR="006C29CB" w:rsidRDefault="006C29CB" w:rsidP="00C44E22">
            <w:pPr>
              <w:pStyle w:val="TableParagraph"/>
              <w:spacing w:line="270" w:lineRule="exact"/>
              <w:ind w:left="7"/>
              <w:jc w:val="center"/>
              <w:rPr>
                <w:sz w:val="20"/>
                <w:szCs w:val="20"/>
                <w:lang w:val="id-ID"/>
              </w:rPr>
            </w:pPr>
            <w:r>
              <w:rPr>
                <w:sz w:val="20"/>
                <w:szCs w:val="20"/>
                <w:lang w:val="id-ID"/>
              </w:rPr>
              <w:t>0</w:t>
            </w:r>
          </w:p>
        </w:tc>
      </w:tr>
      <w:tr w:rsidR="006C29CB" w:rsidRPr="00841A66" w14:paraId="2F61C2C0" w14:textId="77777777" w:rsidTr="0065434F">
        <w:trPr>
          <w:trHeight w:val="258"/>
          <w:jc w:val="center"/>
        </w:trPr>
        <w:tc>
          <w:tcPr>
            <w:tcW w:w="1560" w:type="dxa"/>
            <w:vMerge/>
            <w:vAlign w:val="center"/>
          </w:tcPr>
          <w:p w14:paraId="738F5683" w14:textId="77777777" w:rsidR="006C29CB" w:rsidRPr="00841A66" w:rsidRDefault="006C29CB" w:rsidP="00C44E22">
            <w:pPr>
              <w:jc w:val="center"/>
              <w:rPr>
                <w:sz w:val="20"/>
                <w:szCs w:val="20"/>
              </w:rPr>
            </w:pPr>
          </w:p>
        </w:tc>
        <w:tc>
          <w:tcPr>
            <w:tcW w:w="3969" w:type="dxa"/>
          </w:tcPr>
          <w:p w14:paraId="5CF6E26A" w14:textId="77777777" w:rsidR="006C29CB" w:rsidRPr="00841A66" w:rsidRDefault="006C29CB" w:rsidP="0065434F">
            <w:pPr>
              <w:pStyle w:val="TableParagraph"/>
              <w:spacing w:line="239" w:lineRule="exact"/>
              <w:ind w:left="108"/>
              <w:jc w:val="both"/>
              <w:rPr>
                <w:sz w:val="20"/>
                <w:szCs w:val="20"/>
              </w:rPr>
            </w:pPr>
            <w:r w:rsidRPr="00841A66">
              <w:rPr>
                <w:sz w:val="20"/>
                <w:szCs w:val="20"/>
              </w:rPr>
              <w:t xml:space="preserve">5: </w:t>
            </w:r>
            <w:proofErr w:type="spellStart"/>
            <w:r w:rsidRPr="00841A66">
              <w:rPr>
                <w:sz w:val="20"/>
                <w:szCs w:val="20"/>
              </w:rPr>
              <w:t>memerlukan</w:t>
            </w:r>
            <w:proofErr w:type="spellEnd"/>
            <w:r w:rsidRPr="00841A66">
              <w:rPr>
                <w:sz w:val="20"/>
                <w:szCs w:val="20"/>
              </w:rPr>
              <w:t xml:space="preserve"> </w:t>
            </w:r>
            <w:proofErr w:type="spellStart"/>
            <w:r w:rsidRPr="00841A66">
              <w:rPr>
                <w:sz w:val="20"/>
                <w:szCs w:val="20"/>
              </w:rPr>
              <w:t>bantuan</w:t>
            </w:r>
            <w:proofErr w:type="spellEnd"/>
          </w:p>
        </w:tc>
        <w:tc>
          <w:tcPr>
            <w:tcW w:w="1275" w:type="dxa"/>
            <w:vMerge/>
            <w:vAlign w:val="center"/>
          </w:tcPr>
          <w:p w14:paraId="0658DC0C" w14:textId="77777777" w:rsidR="006C29CB" w:rsidRPr="00841A66" w:rsidRDefault="006C29CB" w:rsidP="00C44E22">
            <w:pPr>
              <w:jc w:val="center"/>
              <w:rPr>
                <w:sz w:val="20"/>
                <w:szCs w:val="20"/>
              </w:rPr>
            </w:pPr>
          </w:p>
        </w:tc>
        <w:tc>
          <w:tcPr>
            <w:tcW w:w="1276" w:type="dxa"/>
            <w:vMerge/>
            <w:vAlign w:val="center"/>
          </w:tcPr>
          <w:p w14:paraId="19FE5C2E" w14:textId="77777777" w:rsidR="006C29CB" w:rsidRPr="00841A66" w:rsidRDefault="006C29CB" w:rsidP="00C44E22">
            <w:pPr>
              <w:jc w:val="center"/>
              <w:rPr>
                <w:sz w:val="20"/>
                <w:szCs w:val="20"/>
              </w:rPr>
            </w:pPr>
          </w:p>
        </w:tc>
        <w:tc>
          <w:tcPr>
            <w:tcW w:w="1276" w:type="dxa"/>
            <w:vMerge/>
            <w:vAlign w:val="center"/>
          </w:tcPr>
          <w:p w14:paraId="4E22FD71" w14:textId="77777777" w:rsidR="006C29CB" w:rsidRPr="00841A66" w:rsidRDefault="006C29CB" w:rsidP="00C44E22">
            <w:pPr>
              <w:jc w:val="center"/>
              <w:rPr>
                <w:sz w:val="20"/>
                <w:szCs w:val="20"/>
              </w:rPr>
            </w:pPr>
          </w:p>
        </w:tc>
      </w:tr>
      <w:tr w:rsidR="006C29CB" w:rsidRPr="00841A66" w14:paraId="75978A56" w14:textId="77777777" w:rsidTr="0065434F">
        <w:trPr>
          <w:trHeight w:val="261"/>
          <w:jc w:val="center"/>
        </w:trPr>
        <w:tc>
          <w:tcPr>
            <w:tcW w:w="1560" w:type="dxa"/>
            <w:vMerge/>
            <w:vAlign w:val="center"/>
          </w:tcPr>
          <w:p w14:paraId="54790C67" w14:textId="77777777" w:rsidR="006C29CB" w:rsidRPr="00841A66" w:rsidRDefault="006C29CB" w:rsidP="00C44E22">
            <w:pPr>
              <w:jc w:val="center"/>
              <w:rPr>
                <w:sz w:val="20"/>
                <w:szCs w:val="20"/>
              </w:rPr>
            </w:pPr>
          </w:p>
        </w:tc>
        <w:tc>
          <w:tcPr>
            <w:tcW w:w="3969" w:type="dxa"/>
          </w:tcPr>
          <w:p w14:paraId="42DD9E4A" w14:textId="77777777" w:rsidR="006C29CB" w:rsidRPr="00841A66" w:rsidRDefault="006C29CB" w:rsidP="0065434F">
            <w:pPr>
              <w:pStyle w:val="TableParagraph"/>
              <w:spacing w:line="241" w:lineRule="exact"/>
              <w:ind w:left="108"/>
              <w:jc w:val="both"/>
              <w:rPr>
                <w:sz w:val="20"/>
                <w:szCs w:val="20"/>
              </w:rPr>
            </w:pPr>
            <w:r w:rsidRPr="00841A66">
              <w:rPr>
                <w:sz w:val="20"/>
                <w:szCs w:val="20"/>
              </w:rPr>
              <w:t xml:space="preserve">10: </w:t>
            </w:r>
            <w:proofErr w:type="spellStart"/>
            <w:r w:rsidRPr="00841A66">
              <w:rPr>
                <w:sz w:val="20"/>
                <w:szCs w:val="20"/>
              </w:rPr>
              <w:t>mandiri</w:t>
            </w:r>
            <w:proofErr w:type="spellEnd"/>
          </w:p>
        </w:tc>
        <w:tc>
          <w:tcPr>
            <w:tcW w:w="1275" w:type="dxa"/>
            <w:vMerge/>
            <w:vAlign w:val="center"/>
          </w:tcPr>
          <w:p w14:paraId="4B0E52AD" w14:textId="77777777" w:rsidR="006C29CB" w:rsidRPr="00841A66" w:rsidRDefault="006C29CB" w:rsidP="00C44E22">
            <w:pPr>
              <w:jc w:val="center"/>
              <w:rPr>
                <w:sz w:val="20"/>
                <w:szCs w:val="20"/>
              </w:rPr>
            </w:pPr>
          </w:p>
        </w:tc>
        <w:tc>
          <w:tcPr>
            <w:tcW w:w="1276" w:type="dxa"/>
            <w:vMerge/>
            <w:vAlign w:val="center"/>
          </w:tcPr>
          <w:p w14:paraId="7F868FDC" w14:textId="77777777" w:rsidR="006C29CB" w:rsidRPr="00841A66" w:rsidRDefault="006C29CB" w:rsidP="00C44E22">
            <w:pPr>
              <w:jc w:val="center"/>
              <w:rPr>
                <w:sz w:val="20"/>
                <w:szCs w:val="20"/>
              </w:rPr>
            </w:pPr>
          </w:p>
        </w:tc>
        <w:tc>
          <w:tcPr>
            <w:tcW w:w="1276" w:type="dxa"/>
            <w:vMerge/>
            <w:vAlign w:val="center"/>
          </w:tcPr>
          <w:p w14:paraId="6849E308" w14:textId="77777777" w:rsidR="006C29CB" w:rsidRPr="00841A66" w:rsidRDefault="006C29CB" w:rsidP="00C44E22">
            <w:pPr>
              <w:jc w:val="center"/>
              <w:rPr>
                <w:sz w:val="20"/>
                <w:szCs w:val="20"/>
              </w:rPr>
            </w:pPr>
          </w:p>
        </w:tc>
      </w:tr>
      <w:tr w:rsidR="006C29CB" w:rsidRPr="00841A66" w14:paraId="21D5A629" w14:textId="77777777" w:rsidTr="0065434F">
        <w:trPr>
          <w:trHeight w:val="520"/>
          <w:jc w:val="center"/>
        </w:trPr>
        <w:tc>
          <w:tcPr>
            <w:tcW w:w="1560" w:type="dxa"/>
            <w:vMerge w:val="restart"/>
            <w:vAlign w:val="center"/>
          </w:tcPr>
          <w:p w14:paraId="51A2FCAD" w14:textId="77777777" w:rsidR="006C29CB" w:rsidRPr="00841A66" w:rsidRDefault="006C29CB" w:rsidP="00C44E22">
            <w:pPr>
              <w:pStyle w:val="TableParagraph"/>
              <w:spacing w:line="261" w:lineRule="exact"/>
              <w:ind w:left="203"/>
              <w:jc w:val="center"/>
              <w:rPr>
                <w:sz w:val="20"/>
                <w:szCs w:val="20"/>
              </w:rPr>
            </w:pPr>
            <w:r w:rsidRPr="00841A66">
              <w:rPr>
                <w:sz w:val="20"/>
                <w:szCs w:val="20"/>
              </w:rPr>
              <w:t>Transfer</w:t>
            </w:r>
          </w:p>
        </w:tc>
        <w:tc>
          <w:tcPr>
            <w:tcW w:w="3969" w:type="dxa"/>
          </w:tcPr>
          <w:p w14:paraId="74C4675D" w14:textId="31672840" w:rsidR="006C29CB" w:rsidRPr="00841A66" w:rsidRDefault="006C29CB" w:rsidP="0065434F">
            <w:pPr>
              <w:pStyle w:val="TableParagraph"/>
              <w:tabs>
                <w:tab w:val="left" w:pos="1315"/>
                <w:tab w:val="left" w:pos="2205"/>
                <w:tab w:val="left" w:pos="4217"/>
              </w:tabs>
              <w:spacing w:line="260" w:lineRule="exact"/>
              <w:ind w:left="108" w:right="683"/>
              <w:jc w:val="both"/>
              <w:rPr>
                <w:sz w:val="20"/>
                <w:szCs w:val="20"/>
              </w:rPr>
            </w:pPr>
            <w:r w:rsidRPr="00841A66">
              <w:rPr>
                <w:sz w:val="20"/>
                <w:szCs w:val="20"/>
              </w:rPr>
              <w:t>0:</w:t>
            </w:r>
            <w:r w:rsidR="00290172">
              <w:rPr>
                <w:sz w:val="20"/>
                <w:szCs w:val="20"/>
              </w:rPr>
              <w:t xml:space="preserve"> </w:t>
            </w:r>
            <w:proofErr w:type="spellStart"/>
            <w:r w:rsidRPr="00841A66">
              <w:rPr>
                <w:sz w:val="20"/>
                <w:szCs w:val="20"/>
              </w:rPr>
              <w:t>tidak</w:t>
            </w:r>
            <w:proofErr w:type="spellEnd"/>
            <w:r w:rsidRPr="00841A66">
              <w:rPr>
                <w:sz w:val="20"/>
                <w:szCs w:val="20"/>
              </w:rPr>
              <w:t xml:space="preserve"> </w:t>
            </w:r>
            <w:proofErr w:type="spellStart"/>
            <w:r w:rsidRPr="00841A66">
              <w:rPr>
                <w:sz w:val="20"/>
                <w:szCs w:val="20"/>
              </w:rPr>
              <w:t>dapat</w:t>
            </w:r>
            <w:proofErr w:type="spellEnd"/>
            <w:r w:rsidRPr="00841A66">
              <w:rPr>
                <w:sz w:val="20"/>
                <w:szCs w:val="20"/>
              </w:rPr>
              <w:tab/>
            </w:r>
            <w:proofErr w:type="spellStart"/>
            <w:r w:rsidRPr="00841A66">
              <w:rPr>
                <w:sz w:val="20"/>
                <w:szCs w:val="20"/>
              </w:rPr>
              <w:t>melakukan</w:t>
            </w:r>
            <w:proofErr w:type="spellEnd"/>
            <w:r w:rsidRPr="00841A66">
              <w:rPr>
                <w:sz w:val="20"/>
                <w:szCs w:val="20"/>
              </w:rPr>
              <w:t xml:space="preserve">, </w:t>
            </w:r>
            <w:proofErr w:type="spellStart"/>
            <w:r w:rsidRPr="00841A66">
              <w:rPr>
                <w:sz w:val="20"/>
                <w:szCs w:val="20"/>
              </w:rPr>
              <w:t>tidak</w:t>
            </w:r>
            <w:proofErr w:type="spellEnd"/>
            <w:r>
              <w:rPr>
                <w:sz w:val="20"/>
                <w:szCs w:val="20"/>
              </w:rPr>
              <w:t xml:space="preserve"> </w:t>
            </w:r>
            <w:proofErr w:type="spellStart"/>
            <w:r w:rsidRPr="00841A66">
              <w:rPr>
                <w:spacing w:val="-2"/>
                <w:sz w:val="20"/>
                <w:szCs w:val="20"/>
              </w:rPr>
              <w:t>ada</w:t>
            </w:r>
            <w:proofErr w:type="spellEnd"/>
            <w:r w:rsidRPr="00841A66">
              <w:rPr>
                <w:spacing w:val="-2"/>
                <w:sz w:val="20"/>
                <w:szCs w:val="20"/>
              </w:rPr>
              <w:t xml:space="preserve"> </w:t>
            </w:r>
            <w:proofErr w:type="spellStart"/>
            <w:r w:rsidRPr="00841A66">
              <w:rPr>
                <w:sz w:val="20"/>
                <w:szCs w:val="20"/>
              </w:rPr>
              <w:t>keseimbangan</w:t>
            </w:r>
            <w:proofErr w:type="spellEnd"/>
          </w:p>
        </w:tc>
        <w:tc>
          <w:tcPr>
            <w:tcW w:w="1275" w:type="dxa"/>
            <w:vMerge w:val="restart"/>
            <w:vAlign w:val="center"/>
          </w:tcPr>
          <w:p w14:paraId="2DBE57EB" w14:textId="77777777" w:rsidR="006C29CB" w:rsidRPr="00B3760D" w:rsidRDefault="006C29CB" w:rsidP="00C44E22">
            <w:pPr>
              <w:pStyle w:val="TableParagraph"/>
              <w:spacing w:line="268" w:lineRule="exact"/>
              <w:ind w:left="7"/>
              <w:jc w:val="center"/>
              <w:rPr>
                <w:sz w:val="20"/>
                <w:szCs w:val="20"/>
                <w:lang w:val="id-ID"/>
              </w:rPr>
            </w:pPr>
            <w:r>
              <w:rPr>
                <w:sz w:val="20"/>
                <w:szCs w:val="20"/>
                <w:lang w:val="en-US"/>
              </w:rPr>
              <w:t>15</w:t>
            </w:r>
          </w:p>
        </w:tc>
        <w:tc>
          <w:tcPr>
            <w:tcW w:w="1276" w:type="dxa"/>
            <w:vMerge w:val="restart"/>
            <w:vAlign w:val="center"/>
          </w:tcPr>
          <w:p w14:paraId="7A3F9308" w14:textId="77777777" w:rsidR="006C29CB" w:rsidRPr="00113D3F" w:rsidRDefault="006C29CB" w:rsidP="00C44E22">
            <w:pPr>
              <w:pStyle w:val="TableParagraph"/>
              <w:spacing w:line="268" w:lineRule="exact"/>
              <w:ind w:left="7"/>
              <w:jc w:val="center"/>
              <w:rPr>
                <w:sz w:val="20"/>
                <w:szCs w:val="20"/>
                <w:lang w:val="id-ID"/>
              </w:rPr>
            </w:pPr>
            <w:r>
              <w:rPr>
                <w:sz w:val="20"/>
                <w:szCs w:val="20"/>
                <w:lang w:val="id-ID"/>
              </w:rPr>
              <w:t>0</w:t>
            </w:r>
          </w:p>
        </w:tc>
        <w:tc>
          <w:tcPr>
            <w:tcW w:w="1276" w:type="dxa"/>
            <w:vMerge w:val="restart"/>
            <w:vAlign w:val="center"/>
          </w:tcPr>
          <w:p w14:paraId="73F890BD" w14:textId="77777777" w:rsidR="006C29CB" w:rsidRDefault="006C29CB" w:rsidP="00C44E22">
            <w:pPr>
              <w:pStyle w:val="TableParagraph"/>
              <w:spacing w:line="268" w:lineRule="exact"/>
              <w:ind w:left="7"/>
              <w:jc w:val="center"/>
              <w:rPr>
                <w:sz w:val="20"/>
                <w:szCs w:val="20"/>
                <w:lang w:val="id-ID"/>
              </w:rPr>
            </w:pPr>
            <w:r>
              <w:rPr>
                <w:sz w:val="20"/>
                <w:szCs w:val="20"/>
                <w:lang w:val="id-ID"/>
              </w:rPr>
              <w:t>15</w:t>
            </w:r>
          </w:p>
        </w:tc>
      </w:tr>
      <w:tr w:rsidR="006C29CB" w:rsidRPr="00841A66" w14:paraId="36CBC988" w14:textId="77777777" w:rsidTr="0065434F">
        <w:trPr>
          <w:trHeight w:val="258"/>
          <w:jc w:val="center"/>
        </w:trPr>
        <w:tc>
          <w:tcPr>
            <w:tcW w:w="1560" w:type="dxa"/>
            <w:vMerge/>
            <w:vAlign w:val="center"/>
          </w:tcPr>
          <w:p w14:paraId="1C544458" w14:textId="77777777" w:rsidR="006C29CB" w:rsidRPr="00841A66" w:rsidRDefault="006C29CB" w:rsidP="00C44E22">
            <w:pPr>
              <w:jc w:val="center"/>
              <w:rPr>
                <w:sz w:val="20"/>
                <w:szCs w:val="20"/>
              </w:rPr>
            </w:pPr>
          </w:p>
        </w:tc>
        <w:tc>
          <w:tcPr>
            <w:tcW w:w="3969" w:type="dxa"/>
          </w:tcPr>
          <w:p w14:paraId="67CEA873" w14:textId="77777777" w:rsidR="006C29CB" w:rsidRPr="00841A66" w:rsidRDefault="006C29CB" w:rsidP="0065434F">
            <w:pPr>
              <w:pStyle w:val="TableParagraph"/>
              <w:spacing w:line="239" w:lineRule="exact"/>
              <w:ind w:left="108"/>
              <w:jc w:val="both"/>
              <w:rPr>
                <w:sz w:val="20"/>
                <w:szCs w:val="20"/>
              </w:rPr>
            </w:pPr>
            <w:r w:rsidRPr="00841A66">
              <w:rPr>
                <w:sz w:val="20"/>
                <w:szCs w:val="20"/>
              </w:rPr>
              <w:t xml:space="preserve">5: </w:t>
            </w:r>
            <w:proofErr w:type="spellStart"/>
            <w:r w:rsidRPr="00841A66">
              <w:rPr>
                <w:sz w:val="20"/>
                <w:szCs w:val="20"/>
              </w:rPr>
              <w:t>perlu</w:t>
            </w:r>
            <w:proofErr w:type="spellEnd"/>
            <w:r w:rsidRPr="00841A66">
              <w:rPr>
                <w:sz w:val="20"/>
                <w:szCs w:val="20"/>
              </w:rPr>
              <w:t xml:space="preserve"> </w:t>
            </w:r>
            <w:proofErr w:type="spellStart"/>
            <w:r w:rsidRPr="00841A66">
              <w:rPr>
                <w:sz w:val="20"/>
                <w:szCs w:val="20"/>
              </w:rPr>
              <w:t>bantuan</w:t>
            </w:r>
            <w:proofErr w:type="spellEnd"/>
            <w:r w:rsidRPr="00841A66">
              <w:rPr>
                <w:sz w:val="20"/>
                <w:szCs w:val="20"/>
              </w:rPr>
              <w:t xml:space="preserve"> </w:t>
            </w:r>
            <w:proofErr w:type="spellStart"/>
            <w:r w:rsidRPr="00841A66">
              <w:rPr>
                <w:sz w:val="20"/>
                <w:szCs w:val="20"/>
              </w:rPr>
              <w:t>beberapa</w:t>
            </w:r>
            <w:proofErr w:type="spellEnd"/>
            <w:r w:rsidRPr="00841A66">
              <w:rPr>
                <w:sz w:val="20"/>
                <w:szCs w:val="20"/>
              </w:rPr>
              <w:t xml:space="preserve"> orang</w:t>
            </w:r>
          </w:p>
        </w:tc>
        <w:tc>
          <w:tcPr>
            <w:tcW w:w="1275" w:type="dxa"/>
            <w:vMerge/>
            <w:vAlign w:val="center"/>
          </w:tcPr>
          <w:p w14:paraId="7E2144BA" w14:textId="77777777" w:rsidR="006C29CB" w:rsidRPr="00841A66" w:rsidRDefault="006C29CB" w:rsidP="00C44E22">
            <w:pPr>
              <w:jc w:val="center"/>
              <w:rPr>
                <w:sz w:val="20"/>
                <w:szCs w:val="20"/>
              </w:rPr>
            </w:pPr>
          </w:p>
        </w:tc>
        <w:tc>
          <w:tcPr>
            <w:tcW w:w="1276" w:type="dxa"/>
            <w:vMerge/>
            <w:vAlign w:val="center"/>
          </w:tcPr>
          <w:p w14:paraId="5D568490" w14:textId="77777777" w:rsidR="006C29CB" w:rsidRPr="00841A66" w:rsidRDefault="006C29CB" w:rsidP="00C44E22">
            <w:pPr>
              <w:jc w:val="center"/>
              <w:rPr>
                <w:sz w:val="20"/>
                <w:szCs w:val="20"/>
              </w:rPr>
            </w:pPr>
          </w:p>
        </w:tc>
        <w:tc>
          <w:tcPr>
            <w:tcW w:w="1276" w:type="dxa"/>
            <w:vMerge/>
            <w:vAlign w:val="center"/>
          </w:tcPr>
          <w:p w14:paraId="5B285EDA" w14:textId="77777777" w:rsidR="006C29CB" w:rsidRPr="00841A66" w:rsidRDefault="006C29CB" w:rsidP="00C44E22">
            <w:pPr>
              <w:jc w:val="center"/>
              <w:rPr>
                <w:sz w:val="20"/>
                <w:szCs w:val="20"/>
              </w:rPr>
            </w:pPr>
          </w:p>
        </w:tc>
      </w:tr>
      <w:tr w:rsidR="006C29CB" w:rsidRPr="00841A66" w14:paraId="36588AFD" w14:textId="77777777" w:rsidTr="0065434F">
        <w:trPr>
          <w:trHeight w:val="258"/>
          <w:jc w:val="center"/>
        </w:trPr>
        <w:tc>
          <w:tcPr>
            <w:tcW w:w="1560" w:type="dxa"/>
            <w:vMerge/>
            <w:vAlign w:val="center"/>
          </w:tcPr>
          <w:p w14:paraId="42FF354E" w14:textId="77777777" w:rsidR="006C29CB" w:rsidRPr="00841A66" w:rsidRDefault="006C29CB" w:rsidP="00C44E22">
            <w:pPr>
              <w:jc w:val="center"/>
              <w:rPr>
                <w:sz w:val="20"/>
                <w:szCs w:val="20"/>
              </w:rPr>
            </w:pPr>
          </w:p>
        </w:tc>
        <w:tc>
          <w:tcPr>
            <w:tcW w:w="3969" w:type="dxa"/>
          </w:tcPr>
          <w:p w14:paraId="53ACD570" w14:textId="77777777" w:rsidR="006C29CB" w:rsidRPr="00841A66" w:rsidRDefault="006C29CB" w:rsidP="0065434F">
            <w:pPr>
              <w:pStyle w:val="TableParagraph"/>
              <w:spacing w:line="239" w:lineRule="exact"/>
              <w:ind w:left="108"/>
              <w:jc w:val="both"/>
              <w:rPr>
                <w:sz w:val="20"/>
                <w:szCs w:val="20"/>
              </w:rPr>
            </w:pPr>
          </w:p>
        </w:tc>
        <w:tc>
          <w:tcPr>
            <w:tcW w:w="1275" w:type="dxa"/>
            <w:vMerge/>
            <w:vAlign w:val="center"/>
          </w:tcPr>
          <w:p w14:paraId="28851D4E" w14:textId="77777777" w:rsidR="006C29CB" w:rsidRPr="00841A66" w:rsidRDefault="006C29CB" w:rsidP="00C44E22">
            <w:pPr>
              <w:jc w:val="center"/>
              <w:rPr>
                <w:sz w:val="20"/>
                <w:szCs w:val="20"/>
              </w:rPr>
            </w:pPr>
          </w:p>
        </w:tc>
        <w:tc>
          <w:tcPr>
            <w:tcW w:w="1276" w:type="dxa"/>
            <w:vMerge/>
            <w:vAlign w:val="center"/>
          </w:tcPr>
          <w:p w14:paraId="15C1F73B" w14:textId="77777777" w:rsidR="006C29CB" w:rsidRPr="00841A66" w:rsidRDefault="006C29CB" w:rsidP="00C44E22">
            <w:pPr>
              <w:jc w:val="center"/>
              <w:rPr>
                <w:sz w:val="20"/>
                <w:szCs w:val="20"/>
              </w:rPr>
            </w:pPr>
          </w:p>
        </w:tc>
        <w:tc>
          <w:tcPr>
            <w:tcW w:w="1276" w:type="dxa"/>
            <w:vMerge/>
            <w:vAlign w:val="center"/>
          </w:tcPr>
          <w:p w14:paraId="4D364742" w14:textId="77777777" w:rsidR="006C29CB" w:rsidRPr="00841A66" w:rsidRDefault="006C29CB" w:rsidP="00C44E22">
            <w:pPr>
              <w:jc w:val="center"/>
              <w:rPr>
                <w:sz w:val="20"/>
                <w:szCs w:val="20"/>
              </w:rPr>
            </w:pPr>
          </w:p>
        </w:tc>
      </w:tr>
      <w:tr w:rsidR="006C29CB" w:rsidRPr="00841A66" w14:paraId="0229A529" w14:textId="77777777" w:rsidTr="0065434F">
        <w:trPr>
          <w:trHeight w:val="261"/>
          <w:jc w:val="center"/>
        </w:trPr>
        <w:tc>
          <w:tcPr>
            <w:tcW w:w="1560" w:type="dxa"/>
            <w:vMerge/>
            <w:vAlign w:val="center"/>
          </w:tcPr>
          <w:p w14:paraId="7DD8E7D8" w14:textId="77777777" w:rsidR="006C29CB" w:rsidRPr="00841A66" w:rsidRDefault="006C29CB" w:rsidP="00C44E22">
            <w:pPr>
              <w:jc w:val="center"/>
              <w:rPr>
                <w:sz w:val="20"/>
                <w:szCs w:val="20"/>
              </w:rPr>
            </w:pPr>
          </w:p>
        </w:tc>
        <w:tc>
          <w:tcPr>
            <w:tcW w:w="3969" w:type="dxa"/>
          </w:tcPr>
          <w:p w14:paraId="054344CE" w14:textId="5D7FE934" w:rsidR="006C29CB" w:rsidRPr="00841A66" w:rsidRDefault="006C29CB" w:rsidP="0065434F">
            <w:pPr>
              <w:pStyle w:val="TableParagraph"/>
              <w:spacing w:line="241" w:lineRule="exact"/>
              <w:ind w:left="108"/>
              <w:jc w:val="both"/>
              <w:rPr>
                <w:sz w:val="20"/>
                <w:szCs w:val="20"/>
              </w:rPr>
            </w:pPr>
            <w:r w:rsidRPr="00841A66">
              <w:rPr>
                <w:sz w:val="20"/>
                <w:szCs w:val="20"/>
              </w:rPr>
              <w:t>10:</w:t>
            </w:r>
            <w:r w:rsidR="00290172">
              <w:rPr>
                <w:sz w:val="20"/>
                <w:szCs w:val="20"/>
              </w:rPr>
              <w:t xml:space="preserve"> </w:t>
            </w:r>
            <w:proofErr w:type="spellStart"/>
            <w:r w:rsidRPr="00841A66">
              <w:rPr>
                <w:sz w:val="20"/>
                <w:szCs w:val="20"/>
              </w:rPr>
              <w:t>perlu</w:t>
            </w:r>
            <w:proofErr w:type="spellEnd"/>
            <w:r w:rsidRPr="00841A66">
              <w:rPr>
                <w:sz w:val="20"/>
                <w:szCs w:val="20"/>
              </w:rPr>
              <w:t xml:space="preserve"> </w:t>
            </w:r>
            <w:proofErr w:type="spellStart"/>
            <w:r w:rsidRPr="00841A66">
              <w:rPr>
                <w:sz w:val="20"/>
                <w:szCs w:val="20"/>
              </w:rPr>
              <w:t>bantuan</w:t>
            </w:r>
            <w:proofErr w:type="spellEnd"/>
            <w:r w:rsidRPr="00841A66">
              <w:rPr>
                <w:sz w:val="20"/>
                <w:szCs w:val="20"/>
              </w:rPr>
              <w:t xml:space="preserve"> minimal</w:t>
            </w:r>
          </w:p>
        </w:tc>
        <w:tc>
          <w:tcPr>
            <w:tcW w:w="1275" w:type="dxa"/>
            <w:vMerge/>
            <w:vAlign w:val="center"/>
          </w:tcPr>
          <w:p w14:paraId="00B345B7" w14:textId="77777777" w:rsidR="006C29CB" w:rsidRPr="00841A66" w:rsidRDefault="006C29CB" w:rsidP="00C44E22">
            <w:pPr>
              <w:jc w:val="center"/>
              <w:rPr>
                <w:sz w:val="20"/>
                <w:szCs w:val="20"/>
              </w:rPr>
            </w:pPr>
          </w:p>
        </w:tc>
        <w:tc>
          <w:tcPr>
            <w:tcW w:w="1276" w:type="dxa"/>
            <w:vMerge/>
            <w:vAlign w:val="center"/>
          </w:tcPr>
          <w:p w14:paraId="78863DC4" w14:textId="77777777" w:rsidR="006C29CB" w:rsidRPr="00841A66" w:rsidRDefault="006C29CB" w:rsidP="00C44E22">
            <w:pPr>
              <w:jc w:val="center"/>
              <w:rPr>
                <w:sz w:val="20"/>
                <w:szCs w:val="20"/>
              </w:rPr>
            </w:pPr>
          </w:p>
        </w:tc>
        <w:tc>
          <w:tcPr>
            <w:tcW w:w="1276" w:type="dxa"/>
            <w:vMerge/>
            <w:vAlign w:val="center"/>
          </w:tcPr>
          <w:p w14:paraId="50FC8290" w14:textId="77777777" w:rsidR="006C29CB" w:rsidRPr="00841A66" w:rsidRDefault="006C29CB" w:rsidP="00C44E22">
            <w:pPr>
              <w:jc w:val="center"/>
              <w:rPr>
                <w:sz w:val="20"/>
                <w:szCs w:val="20"/>
              </w:rPr>
            </w:pPr>
          </w:p>
        </w:tc>
      </w:tr>
      <w:tr w:rsidR="006C29CB" w:rsidRPr="00841A66" w14:paraId="640D4C20" w14:textId="77777777" w:rsidTr="0065434F">
        <w:trPr>
          <w:trHeight w:val="258"/>
          <w:jc w:val="center"/>
        </w:trPr>
        <w:tc>
          <w:tcPr>
            <w:tcW w:w="1560" w:type="dxa"/>
            <w:vMerge/>
            <w:vAlign w:val="center"/>
          </w:tcPr>
          <w:p w14:paraId="12B1B704" w14:textId="77777777" w:rsidR="006C29CB" w:rsidRPr="00841A66" w:rsidRDefault="006C29CB" w:rsidP="00C44E22">
            <w:pPr>
              <w:jc w:val="center"/>
              <w:rPr>
                <w:sz w:val="20"/>
                <w:szCs w:val="20"/>
              </w:rPr>
            </w:pPr>
          </w:p>
        </w:tc>
        <w:tc>
          <w:tcPr>
            <w:tcW w:w="3969" w:type="dxa"/>
          </w:tcPr>
          <w:p w14:paraId="46C6D2DF" w14:textId="0F225473" w:rsidR="006C29CB" w:rsidRPr="00841A66" w:rsidRDefault="006C29CB" w:rsidP="0065434F">
            <w:pPr>
              <w:pStyle w:val="TableParagraph"/>
              <w:spacing w:line="239" w:lineRule="exact"/>
              <w:ind w:left="108"/>
              <w:jc w:val="both"/>
              <w:rPr>
                <w:sz w:val="20"/>
                <w:szCs w:val="20"/>
              </w:rPr>
            </w:pPr>
            <w:r w:rsidRPr="00841A66">
              <w:rPr>
                <w:sz w:val="20"/>
                <w:szCs w:val="20"/>
              </w:rPr>
              <w:t>15:</w:t>
            </w:r>
            <w:r w:rsidR="00290172">
              <w:rPr>
                <w:sz w:val="20"/>
                <w:szCs w:val="20"/>
              </w:rPr>
              <w:t xml:space="preserve"> </w:t>
            </w:r>
            <w:proofErr w:type="spellStart"/>
            <w:r w:rsidRPr="00841A66">
              <w:rPr>
                <w:sz w:val="20"/>
                <w:szCs w:val="20"/>
              </w:rPr>
              <w:t>mandiri</w:t>
            </w:r>
            <w:proofErr w:type="spellEnd"/>
          </w:p>
        </w:tc>
        <w:tc>
          <w:tcPr>
            <w:tcW w:w="1275" w:type="dxa"/>
            <w:vMerge/>
            <w:vAlign w:val="center"/>
          </w:tcPr>
          <w:p w14:paraId="54948B41" w14:textId="77777777" w:rsidR="006C29CB" w:rsidRPr="00841A66" w:rsidRDefault="006C29CB" w:rsidP="00C44E22">
            <w:pPr>
              <w:jc w:val="center"/>
              <w:rPr>
                <w:sz w:val="20"/>
                <w:szCs w:val="20"/>
              </w:rPr>
            </w:pPr>
          </w:p>
        </w:tc>
        <w:tc>
          <w:tcPr>
            <w:tcW w:w="1276" w:type="dxa"/>
            <w:vMerge/>
            <w:vAlign w:val="center"/>
          </w:tcPr>
          <w:p w14:paraId="61AF1913" w14:textId="77777777" w:rsidR="006C29CB" w:rsidRPr="00841A66" w:rsidRDefault="006C29CB" w:rsidP="00C44E22">
            <w:pPr>
              <w:jc w:val="center"/>
              <w:rPr>
                <w:sz w:val="20"/>
                <w:szCs w:val="20"/>
              </w:rPr>
            </w:pPr>
          </w:p>
        </w:tc>
        <w:tc>
          <w:tcPr>
            <w:tcW w:w="1276" w:type="dxa"/>
            <w:vMerge/>
            <w:vAlign w:val="center"/>
          </w:tcPr>
          <w:p w14:paraId="1561CD4A" w14:textId="77777777" w:rsidR="006C29CB" w:rsidRPr="00841A66" w:rsidRDefault="006C29CB" w:rsidP="00C44E22">
            <w:pPr>
              <w:jc w:val="center"/>
              <w:rPr>
                <w:sz w:val="20"/>
                <w:szCs w:val="20"/>
              </w:rPr>
            </w:pPr>
          </w:p>
        </w:tc>
      </w:tr>
      <w:tr w:rsidR="006C29CB" w:rsidRPr="00841A66" w14:paraId="4DBF8E73" w14:textId="77777777" w:rsidTr="0065434F">
        <w:trPr>
          <w:trHeight w:val="261"/>
          <w:jc w:val="center"/>
        </w:trPr>
        <w:tc>
          <w:tcPr>
            <w:tcW w:w="1560" w:type="dxa"/>
            <w:vMerge w:val="restart"/>
            <w:vAlign w:val="center"/>
          </w:tcPr>
          <w:p w14:paraId="6D2E42F6" w14:textId="77777777" w:rsidR="006C29CB" w:rsidRPr="00841A66" w:rsidRDefault="006C29CB" w:rsidP="00C44E22">
            <w:pPr>
              <w:pStyle w:val="TableParagraph"/>
              <w:spacing w:line="261" w:lineRule="exact"/>
              <w:ind w:left="203"/>
              <w:jc w:val="center"/>
              <w:rPr>
                <w:sz w:val="20"/>
                <w:szCs w:val="20"/>
              </w:rPr>
            </w:pPr>
            <w:proofErr w:type="spellStart"/>
            <w:r w:rsidRPr="00841A66">
              <w:rPr>
                <w:sz w:val="20"/>
                <w:szCs w:val="20"/>
              </w:rPr>
              <w:t>Mobilitas</w:t>
            </w:r>
            <w:proofErr w:type="spellEnd"/>
          </w:p>
        </w:tc>
        <w:tc>
          <w:tcPr>
            <w:tcW w:w="3969" w:type="dxa"/>
          </w:tcPr>
          <w:p w14:paraId="22CBC151" w14:textId="77777777" w:rsidR="006C29CB" w:rsidRPr="00841A66" w:rsidRDefault="006C29CB" w:rsidP="0065434F">
            <w:pPr>
              <w:pStyle w:val="TableParagraph"/>
              <w:spacing w:line="241" w:lineRule="exact"/>
              <w:ind w:left="108"/>
              <w:jc w:val="both"/>
              <w:rPr>
                <w:sz w:val="20"/>
                <w:szCs w:val="20"/>
              </w:rPr>
            </w:pPr>
            <w:r w:rsidRPr="00841A66">
              <w:rPr>
                <w:sz w:val="20"/>
                <w:szCs w:val="20"/>
              </w:rPr>
              <w:t>0: immobile</w:t>
            </w:r>
          </w:p>
        </w:tc>
        <w:tc>
          <w:tcPr>
            <w:tcW w:w="1275" w:type="dxa"/>
            <w:vMerge w:val="restart"/>
            <w:vAlign w:val="center"/>
          </w:tcPr>
          <w:p w14:paraId="7DC41444" w14:textId="77777777" w:rsidR="006C29CB" w:rsidRPr="00841A66" w:rsidRDefault="006C29CB" w:rsidP="00C44E22">
            <w:pPr>
              <w:pStyle w:val="TableParagraph"/>
              <w:spacing w:line="268" w:lineRule="exact"/>
              <w:ind w:left="7"/>
              <w:jc w:val="center"/>
              <w:rPr>
                <w:sz w:val="20"/>
                <w:szCs w:val="20"/>
                <w:lang w:val="en-US"/>
              </w:rPr>
            </w:pPr>
            <w:r>
              <w:rPr>
                <w:sz w:val="20"/>
                <w:szCs w:val="20"/>
                <w:lang w:val="en-US"/>
              </w:rPr>
              <w:t>15</w:t>
            </w:r>
          </w:p>
        </w:tc>
        <w:tc>
          <w:tcPr>
            <w:tcW w:w="1276" w:type="dxa"/>
            <w:vMerge w:val="restart"/>
            <w:vAlign w:val="center"/>
          </w:tcPr>
          <w:p w14:paraId="664A7EB8" w14:textId="77777777" w:rsidR="006C29CB" w:rsidRPr="00113D3F" w:rsidRDefault="006C29CB" w:rsidP="00C44E22">
            <w:pPr>
              <w:pStyle w:val="TableParagraph"/>
              <w:spacing w:line="268" w:lineRule="exact"/>
              <w:ind w:left="7"/>
              <w:jc w:val="center"/>
              <w:rPr>
                <w:sz w:val="20"/>
                <w:szCs w:val="20"/>
                <w:lang w:val="id-ID"/>
              </w:rPr>
            </w:pPr>
            <w:r>
              <w:rPr>
                <w:sz w:val="20"/>
                <w:szCs w:val="20"/>
                <w:lang w:val="id-ID"/>
              </w:rPr>
              <w:t>0</w:t>
            </w:r>
          </w:p>
        </w:tc>
        <w:tc>
          <w:tcPr>
            <w:tcW w:w="1276" w:type="dxa"/>
            <w:vMerge w:val="restart"/>
            <w:vAlign w:val="center"/>
          </w:tcPr>
          <w:p w14:paraId="52EC4929" w14:textId="77777777" w:rsidR="006C29CB" w:rsidRDefault="006C29CB" w:rsidP="00C44E22">
            <w:pPr>
              <w:pStyle w:val="TableParagraph"/>
              <w:spacing w:line="268" w:lineRule="exact"/>
              <w:ind w:left="7"/>
              <w:jc w:val="center"/>
              <w:rPr>
                <w:sz w:val="20"/>
                <w:szCs w:val="20"/>
                <w:lang w:val="id-ID"/>
              </w:rPr>
            </w:pPr>
            <w:r>
              <w:rPr>
                <w:sz w:val="20"/>
                <w:szCs w:val="20"/>
                <w:lang w:val="id-ID"/>
              </w:rPr>
              <w:t>15</w:t>
            </w:r>
          </w:p>
        </w:tc>
      </w:tr>
      <w:tr w:rsidR="006C29CB" w:rsidRPr="00841A66" w14:paraId="5FD2FBB1" w14:textId="77777777" w:rsidTr="0065434F">
        <w:trPr>
          <w:trHeight w:val="258"/>
          <w:jc w:val="center"/>
        </w:trPr>
        <w:tc>
          <w:tcPr>
            <w:tcW w:w="1560" w:type="dxa"/>
            <w:vMerge/>
            <w:vAlign w:val="center"/>
          </w:tcPr>
          <w:p w14:paraId="48C8A27A" w14:textId="77777777" w:rsidR="006C29CB" w:rsidRPr="00841A66" w:rsidRDefault="006C29CB" w:rsidP="00C44E22">
            <w:pPr>
              <w:jc w:val="center"/>
              <w:rPr>
                <w:sz w:val="20"/>
                <w:szCs w:val="20"/>
              </w:rPr>
            </w:pPr>
          </w:p>
        </w:tc>
        <w:tc>
          <w:tcPr>
            <w:tcW w:w="3969" w:type="dxa"/>
          </w:tcPr>
          <w:p w14:paraId="540DEDD9" w14:textId="330E6A1D" w:rsidR="006C29CB" w:rsidRPr="00841A66" w:rsidRDefault="006C29CB" w:rsidP="0065434F">
            <w:pPr>
              <w:pStyle w:val="TableParagraph"/>
              <w:spacing w:line="239" w:lineRule="exact"/>
              <w:ind w:left="108"/>
              <w:jc w:val="both"/>
              <w:rPr>
                <w:sz w:val="20"/>
                <w:szCs w:val="20"/>
              </w:rPr>
            </w:pPr>
            <w:r w:rsidRPr="00841A66">
              <w:rPr>
                <w:sz w:val="20"/>
                <w:szCs w:val="20"/>
              </w:rPr>
              <w:t>5:</w:t>
            </w:r>
            <w:r w:rsidR="00290172">
              <w:rPr>
                <w:sz w:val="20"/>
                <w:szCs w:val="20"/>
              </w:rPr>
              <w:t xml:space="preserve"> </w:t>
            </w:r>
            <w:proofErr w:type="spellStart"/>
            <w:r w:rsidRPr="00841A66">
              <w:rPr>
                <w:sz w:val="20"/>
                <w:szCs w:val="20"/>
              </w:rPr>
              <w:t>memerlukan</w:t>
            </w:r>
            <w:proofErr w:type="spellEnd"/>
            <w:r w:rsidRPr="00841A66">
              <w:rPr>
                <w:sz w:val="20"/>
                <w:szCs w:val="20"/>
              </w:rPr>
              <w:t xml:space="preserve"> </w:t>
            </w:r>
            <w:proofErr w:type="spellStart"/>
            <w:r w:rsidRPr="00841A66">
              <w:rPr>
                <w:sz w:val="20"/>
                <w:szCs w:val="20"/>
              </w:rPr>
              <w:t>kursi</w:t>
            </w:r>
            <w:proofErr w:type="spellEnd"/>
            <w:r w:rsidRPr="00841A66">
              <w:rPr>
                <w:sz w:val="20"/>
                <w:szCs w:val="20"/>
              </w:rPr>
              <w:t xml:space="preserve"> </w:t>
            </w:r>
            <w:proofErr w:type="spellStart"/>
            <w:r w:rsidRPr="00841A66">
              <w:rPr>
                <w:sz w:val="20"/>
                <w:szCs w:val="20"/>
              </w:rPr>
              <w:t>roda</w:t>
            </w:r>
            <w:proofErr w:type="spellEnd"/>
          </w:p>
        </w:tc>
        <w:tc>
          <w:tcPr>
            <w:tcW w:w="1275" w:type="dxa"/>
            <w:vMerge/>
            <w:vAlign w:val="center"/>
          </w:tcPr>
          <w:p w14:paraId="356A7B45" w14:textId="77777777" w:rsidR="006C29CB" w:rsidRPr="00841A66" w:rsidRDefault="006C29CB" w:rsidP="00C44E22">
            <w:pPr>
              <w:jc w:val="center"/>
              <w:rPr>
                <w:sz w:val="20"/>
                <w:szCs w:val="20"/>
              </w:rPr>
            </w:pPr>
          </w:p>
        </w:tc>
        <w:tc>
          <w:tcPr>
            <w:tcW w:w="1276" w:type="dxa"/>
            <w:vMerge/>
            <w:vAlign w:val="center"/>
          </w:tcPr>
          <w:p w14:paraId="5107CCF3" w14:textId="77777777" w:rsidR="006C29CB" w:rsidRPr="00841A66" w:rsidRDefault="006C29CB" w:rsidP="00C44E22">
            <w:pPr>
              <w:jc w:val="center"/>
              <w:rPr>
                <w:sz w:val="20"/>
                <w:szCs w:val="20"/>
              </w:rPr>
            </w:pPr>
          </w:p>
        </w:tc>
        <w:tc>
          <w:tcPr>
            <w:tcW w:w="1276" w:type="dxa"/>
            <w:vMerge/>
            <w:vAlign w:val="center"/>
          </w:tcPr>
          <w:p w14:paraId="334E59AC" w14:textId="77777777" w:rsidR="006C29CB" w:rsidRPr="00841A66" w:rsidRDefault="006C29CB" w:rsidP="00C44E22">
            <w:pPr>
              <w:jc w:val="center"/>
              <w:rPr>
                <w:sz w:val="20"/>
                <w:szCs w:val="20"/>
              </w:rPr>
            </w:pPr>
          </w:p>
        </w:tc>
      </w:tr>
      <w:tr w:rsidR="006C29CB" w:rsidRPr="00841A66" w14:paraId="64C33A7A" w14:textId="77777777" w:rsidTr="0065434F">
        <w:trPr>
          <w:trHeight w:val="261"/>
          <w:jc w:val="center"/>
        </w:trPr>
        <w:tc>
          <w:tcPr>
            <w:tcW w:w="1560" w:type="dxa"/>
            <w:vMerge/>
            <w:vAlign w:val="center"/>
          </w:tcPr>
          <w:p w14:paraId="3C0E97D5" w14:textId="77777777" w:rsidR="006C29CB" w:rsidRPr="00841A66" w:rsidRDefault="006C29CB" w:rsidP="00C44E22">
            <w:pPr>
              <w:jc w:val="center"/>
              <w:rPr>
                <w:sz w:val="20"/>
                <w:szCs w:val="20"/>
              </w:rPr>
            </w:pPr>
          </w:p>
        </w:tc>
        <w:tc>
          <w:tcPr>
            <w:tcW w:w="3969" w:type="dxa"/>
          </w:tcPr>
          <w:p w14:paraId="16E39AC0" w14:textId="4B09A610" w:rsidR="006C29CB" w:rsidRPr="00841A66" w:rsidRDefault="006C29CB" w:rsidP="0065434F">
            <w:pPr>
              <w:pStyle w:val="TableParagraph"/>
              <w:spacing w:line="241" w:lineRule="exact"/>
              <w:ind w:left="108"/>
              <w:jc w:val="both"/>
              <w:rPr>
                <w:sz w:val="20"/>
                <w:szCs w:val="20"/>
              </w:rPr>
            </w:pPr>
            <w:r w:rsidRPr="00841A66">
              <w:rPr>
                <w:sz w:val="20"/>
                <w:szCs w:val="20"/>
              </w:rPr>
              <w:t>10:</w:t>
            </w:r>
            <w:r w:rsidR="00290172">
              <w:rPr>
                <w:sz w:val="20"/>
                <w:szCs w:val="20"/>
              </w:rPr>
              <w:t xml:space="preserve"> </w:t>
            </w:r>
            <w:proofErr w:type="spellStart"/>
            <w:r w:rsidRPr="00841A66">
              <w:rPr>
                <w:sz w:val="20"/>
                <w:szCs w:val="20"/>
              </w:rPr>
              <w:t>berjalan</w:t>
            </w:r>
            <w:proofErr w:type="spellEnd"/>
            <w:r w:rsidRPr="00841A66">
              <w:rPr>
                <w:sz w:val="20"/>
                <w:szCs w:val="20"/>
              </w:rPr>
              <w:t xml:space="preserve"> </w:t>
            </w:r>
            <w:proofErr w:type="spellStart"/>
            <w:r w:rsidRPr="00841A66">
              <w:rPr>
                <w:sz w:val="20"/>
                <w:szCs w:val="20"/>
              </w:rPr>
              <w:t>dengan</w:t>
            </w:r>
            <w:proofErr w:type="spellEnd"/>
            <w:r w:rsidRPr="00841A66">
              <w:rPr>
                <w:sz w:val="20"/>
                <w:szCs w:val="20"/>
              </w:rPr>
              <w:t xml:space="preserve"> </w:t>
            </w:r>
            <w:proofErr w:type="spellStart"/>
            <w:r w:rsidRPr="00841A66">
              <w:rPr>
                <w:sz w:val="20"/>
                <w:szCs w:val="20"/>
              </w:rPr>
              <w:t>bantuan</w:t>
            </w:r>
            <w:proofErr w:type="spellEnd"/>
          </w:p>
        </w:tc>
        <w:tc>
          <w:tcPr>
            <w:tcW w:w="1275" w:type="dxa"/>
            <w:vMerge/>
            <w:vAlign w:val="center"/>
          </w:tcPr>
          <w:p w14:paraId="34B47F75" w14:textId="77777777" w:rsidR="006C29CB" w:rsidRPr="00841A66" w:rsidRDefault="006C29CB" w:rsidP="00C44E22">
            <w:pPr>
              <w:jc w:val="center"/>
              <w:rPr>
                <w:sz w:val="20"/>
                <w:szCs w:val="20"/>
              </w:rPr>
            </w:pPr>
          </w:p>
        </w:tc>
        <w:tc>
          <w:tcPr>
            <w:tcW w:w="1276" w:type="dxa"/>
            <w:vMerge/>
            <w:vAlign w:val="center"/>
          </w:tcPr>
          <w:p w14:paraId="0B8A7ED4" w14:textId="77777777" w:rsidR="006C29CB" w:rsidRPr="00841A66" w:rsidRDefault="006C29CB" w:rsidP="00C44E22">
            <w:pPr>
              <w:jc w:val="center"/>
              <w:rPr>
                <w:sz w:val="20"/>
                <w:szCs w:val="20"/>
              </w:rPr>
            </w:pPr>
          </w:p>
        </w:tc>
        <w:tc>
          <w:tcPr>
            <w:tcW w:w="1276" w:type="dxa"/>
            <w:vMerge/>
            <w:vAlign w:val="center"/>
          </w:tcPr>
          <w:p w14:paraId="5B303DE4" w14:textId="77777777" w:rsidR="006C29CB" w:rsidRPr="00841A66" w:rsidRDefault="006C29CB" w:rsidP="00C44E22">
            <w:pPr>
              <w:jc w:val="center"/>
              <w:rPr>
                <w:sz w:val="20"/>
                <w:szCs w:val="20"/>
              </w:rPr>
            </w:pPr>
          </w:p>
        </w:tc>
      </w:tr>
      <w:tr w:rsidR="006C29CB" w:rsidRPr="00841A66" w14:paraId="4CB0C86E" w14:textId="77777777" w:rsidTr="0065434F">
        <w:trPr>
          <w:trHeight w:val="259"/>
          <w:jc w:val="center"/>
        </w:trPr>
        <w:tc>
          <w:tcPr>
            <w:tcW w:w="1560" w:type="dxa"/>
            <w:vMerge/>
            <w:vAlign w:val="center"/>
          </w:tcPr>
          <w:p w14:paraId="30A754AE" w14:textId="77777777" w:rsidR="006C29CB" w:rsidRPr="00841A66" w:rsidRDefault="006C29CB" w:rsidP="00C44E22">
            <w:pPr>
              <w:jc w:val="center"/>
              <w:rPr>
                <w:sz w:val="20"/>
                <w:szCs w:val="20"/>
              </w:rPr>
            </w:pPr>
          </w:p>
        </w:tc>
        <w:tc>
          <w:tcPr>
            <w:tcW w:w="3969" w:type="dxa"/>
          </w:tcPr>
          <w:p w14:paraId="1E686271" w14:textId="4C34913F" w:rsidR="006C29CB" w:rsidRPr="00841A66" w:rsidRDefault="006C29CB" w:rsidP="0065434F">
            <w:pPr>
              <w:pStyle w:val="TableParagraph"/>
              <w:spacing w:line="239" w:lineRule="exact"/>
              <w:ind w:left="108"/>
              <w:jc w:val="both"/>
              <w:rPr>
                <w:sz w:val="20"/>
                <w:szCs w:val="20"/>
              </w:rPr>
            </w:pPr>
            <w:r w:rsidRPr="00841A66">
              <w:rPr>
                <w:sz w:val="20"/>
                <w:szCs w:val="20"/>
              </w:rPr>
              <w:t>15:</w:t>
            </w:r>
            <w:r w:rsidR="00290172">
              <w:rPr>
                <w:sz w:val="20"/>
                <w:szCs w:val="20"/>
              </w:rPr>
              <w:t xml:space="preserve"> </w:t>
            </w:r>
            <w:proofErr w:type="spellStart"/>
            <w:r w:rsidRPr="00841A66">
              <w:rPr>
                <w:sz w:val="20"/>
                <w:szCs w:val="20"/>
              </w:rPr>
              <w:t>mandiri</w:t>
            </w:r>
            <w:proofErr w:type="spellEnd"/>
          </w:p>
        </w:tc>
        <w:tc>
          <w:tcPr>
            <w:tcW w:w="1275" w:type="dxa"/>
            <w:vMerge/>
            <w:vAlign w:val="center"/>
          </w:tcPr>
          <w:p w14:paraId="25954A9D" w14:textId="77777777" w:rsidR="006C29CB" w:rsidRPr="00841A66" w:rsidRDefault="006C29CB" w:rsidP="00C44E22">
            <w:pPr>
              <w:jc w:val="center"/>
              <w:rPr>
                <w:sz w:val="20"/>
                <w:szCs w:val="20"/>
              </w:rPr>
            </w:pPr>
          </w:p>
        </w:tc>
        <w:tc>
          <w:tcPr>
            <w:tcW w:w="1276" w:type="dxa"/>
            <w:vMerge/>
            <w:vAlign w:val="center"/>
          </w:tcPr>
          <w:p w14:paraId="6B5C4066" w14:textId="77777777" w:rsidR="006C29CB" w:rsidRPr="00841A66" w:rsidRDefault="006C29CB" w:rsidP="00C44E22">
            <w:pPr>
              <w:jc w:val="center"/>
              <w:rPr>
                <w:sz w:val="20"/>
                <w:szCs w:val="20"/>
              </w:rPr>
            </w:pPr>
          </w:p>
        </w:tc>
        <w:tc>
          <w:tcPr>
            <w:tcW w:w="1276" w:type="dxa"/>
            <w:vMerge/>
            <w:vAlign w:val="center"/>
          </w:tcPr>
          <w:p w14:paraId="4D1F8150" w14:textId="77777777" w:rsidR="006C29CB" w:rsidRPr="00841A66" w:rsidRDefault="006C29CB" w:rsidP="00C44E22">
            <w:pPr>
              <w:jc w:val="center"/>
              <w:rPr>
                <w:sz w:val="20"/>
                <w:szCs w:val="20"/>
              </w:rPr>
            </w:pPr>
          </w:p>
        </w:tc>
      </w:tr>
      <w:tr w:rsidR="006C29CB" w:rsidRPr="00841A66" w14:paraId="0278F421" w14:textId="77777777" w:rsidTr="0065434F">
        <w:trPr>
          <w:trHeight w:val="261"/>
          <w:jc w:val="center"/>
        </w:trPr>
        <w:tc>
          <w:tcPr>
            <w:tcW w:w="1560" w:type="dxa"/>
            <w:vMerge w:val="restart"/>
            <w:vAlign w:val="center"/>
          </w:tcPr>
          <w:p w14:paraId="35061328" w14:textId="77777777" w:rsidR="006C29CB" w:rsidRPr="00841A66" w:rsidRDefault="006C29CB" w:rsidP="00C44E22">
            <w:pPr>
              <w:pStyle w:val="TableParagraph"/>
              <w:spacing w:line="261" w:lineRule="exact"/>
              <w:ind w:left="203"/>
              <w:jc w:val="center"/>
              <w:rPr>
                <w:sz w:val="20"/>
                <w:szCs w:val="20"/>
              </w:rPr>
            </w:pPr>
            <w:r w:rsidRPr="00841A66">
              <w:rPr>
                <w:sz w:val="20"/>
                <w:szCs w:val="20"/>
              </w:rPr>
              <w:t>Naik</w:t>
            </w:r>
            <w:r>
              <w:rPr>
                <w:sz w:val="20"/>
                <w:szCs w:val="20"/>
              </w:rPr>
              <w:t xml:space="preserve"> </w:t>
            </w:r>
            <w:proofErr w:type="spellStart"/>
            <w:r w:rsidRPr="00841A66">
              <w:rPr>
                <w:sz w:val="20"/>
                <w:szCs w:val="20"/>
              </w:rPr>
              <w:t>tangga</w:t>
            </w:r>
            <w:proofErr w:type="spellEnd"/>
          </w:p>
        </w:tc>
        <w:tc>
          <w:tcPr>
            <w:tcW w:w="3969" w:type="dxa"/>
          </w:tcPr>
          <w:p w14:paraId="4519AE49" w14:textId="17B50B23" w:rsidR="006C29CB" w:rsidRPr="00841A66" w:rsidRDefault="006C29CB" w:rsidP="0065434F">
            <w:pPr>
              <w:pStyle w:val="TableParagraph"/>
              <w:spacing w:line="241" w:lineRule="exact"/>
              <w:ind w:left="108"/>
              <w:jc w:val="both"/>
              <w:rPr>
                <w:sz w:val="20"/>
                <w:szCs w:val="20"/>
              </w:rPr>
            </w:pPr>
            <w:r w:rsidRPr="00841A66">
              <w:rPr>
                <w:sz w:val="20"/>
                <w:szCs w:val="20"/>
              </w:rPr>
              <w:t>0:</w:t>
            </w:r>
            <w:r w:rsidR="00290172">
              <w:rPr>
                <w:sz w:val="20"/>
                <w:szCs w:val="20"/>
              </w:rPr>
              <w:t xml:space="preserve"> </w:t>
            </w:r>
            <w:proofErr w:type="spellStart"/>
            <w:r w:rsidRPr="00841A66">
              <w:rPr>
                <w:sz w:val="20"/>
                <w:szCs w:val="20"/>
              </w:rPr>
              <w:t>tidak</w:t>
            </w:r>
            <w:proofErr w:type="spellEnd"/>
            <w:r w:rsidRPr="00841A66">
              <w:rPr>
                <w:sz w:val="20"/>
                <w:szCs w:val="20"/>
              </w:rPr>
              <w:t xml:space="preserve"> </w:t>
            </w:r>
            <w:proofErr w:type="spellStart"/>
            <w:r w:rsidRPr="00841A66">
              <w:rPr>
                <w:sz w:val="20"/>
                <w:szCs w:val="20"/>
              </w:rPr>
              <w:t>dapat</w:t>
            </w:r>
            <w:proofErr w:type="spellEnd"/>
            <w:r w:rsidRPr="00841A66">
              <w:rPr>
                <w:sz w:val="20"/>
                <w:szCs w:val="20"/>
              </w:rPr>
              <w:t xml:space="preserve"> </w:t>
            </w:r>
            <w:proofErr w:type="spellStart"/>
            <w:r w:rsidRPr="00841A66">
              <w:rPr>
                <w:sz w:val="20"/>
                <w:szCs w:val="20"/>
              </w:rPr>
              <w:t>melakukan</w:t>
            </w:r>
            <w:proofErr w:type="spellEnd"/>
            <w:r w:rsidRPr="00841A66">
              <w:rPr>
                <w:sz w:val="20"/>
                <w:szCs w:val="20"/>
              </w:rPr>
              <w:t xml:space="preserve"> </w:t>
            </w:r>
            <w:proofErr w:type="spellStart"/>
            <w:r w:rsidRPr="00841A66">
              <w:rPr>
                <w:sz w:val="20"/>
                <w:szCs w:val="20"/>
              </w:rPr>
              <w:t>sendiri</w:t>
            </w:r>
            <w:proofErr w:type="spellEnd"/>
          </w:p>
        </w:tc>
        <w:tc>
          <w:tcPr>
            <w:tcW w:w="1275" w:type="dxa"/>
            <w:vMerge w:val="restart"/>
            <w:vAlign w:val="center"/>
          </w:tcPr>
          <w:p w14:paraId="05400EAC" w14:textId="77777777" w:rsidR="006C29CB" w:rsidRPr="00841A66" w:rsidRDefault="006C29CB" w:rsidP="00C44E22">
            <w:pPr>
              <w:pStyle w:val="TableParagraph"/>
              <w:spacing w:line="268" w:lineRule="exact"/>
              <w:ind w:left="7"/>
              <w:jc w:val="center"/>
              <w:rPr>
                <w:sz w:val="20"/>
                <w:szCs w:val="20"/>
                <w:lang w:val="en-US"/>
              </w:rPr>
            </w:pPr>
            <w:r>
              <w:rPr>
                <w:sz w:val="20"/>
                <w:szCs w:val="20"/>
                <w:lang w:val="en-US"/>
              </w:rPr>
              <w:t>10</w:t>
            </w:r>
          </w:p>
        </w:tc>
        <w:tc>
          <w:tcPr>
            <w:tcW w:w="1276" w:type="dxa"/>
            <w:vMerge w:val="restart"/>
            <w:vAlign w:val="center"/>
          </w:tcPr>
          <w:p w14:paraId="057FA265" w14:textId="77777777" w:rsidR="006C29CB" w:rsidRPr="00113D3F" w:rsidRDefault="006C29CB" w:rsidP="00C44E22">
            <w:pPr>
              <w:pStyle w:val="TableParagraph"/>
              <w:spacing w:line="268" w:lineRule="exact"/>
              <w:ind w:left="7"/>
              <w:jc w:val="center"/>
              <w:rPr>
                <w:sz w:val="20"/>
                <w:szCs w:val="20"/>
                <w:lang w:val="id-ID"/>
              </w:rPr>
            </w:pPr>
            <w:r>
              <w:rPr>
                <w:sz w:val="20"/>
                <w:szCs w:val="20"/>
                <w:lang w:val="id-ID"/>
              </w:rPr>
              <w:t>0</w:t>
            </w:r>
          </w:p>
        </w:tc>
        <w:tc>
          <w:tcPr>
            <w:tcW w:w="1276" w:type="dxa"/>
            <w:vMerge w:val="restart"/>
            <w:vAlign w:val="center"/>
          </w:tcPr>
          <w:p w14:paraId="0C85C23A" w14:textId="77777777" w:rsidR="006C29CB" w:rsidRDefault="006C29CB" w:rsidP="00C44E22">
            <w:pPr>
              <w:pStyle w:val="TableParagraph"/>
              <w:spacing w:line="268" w:lineRule="exact"/>
              <w:ind w:left="7"/>
              <w:jc w:val="center"/>
              <w:rPr>
                <w:sz w:val="20"/>
                <w:szCs w:val="20"/>
                <w:lang w:val="id-ID"/>
              </w:rPr>
            </w:pPr>
            <w:r>
              <w:rPr>
                <w:sz w:val="20"/>
                <w:szCs w:val="20"/>
                <w:lang w:val="id-ID"/>
              </w:rPr>
              <w:t>0</w:t>
            </w:r>
          </w:p>
        </w:tc>
      </w:tr>
      <w:tr w:rsidR="006C29CB" w:rsidRPr="00841A66" w14:paraId="390ADEBA" w14:textId="77777777" w:rsidTr="0065434F">
        <w:trPr>
          <w:trHeight w:val="258"/>
          <w:jc w:val="center"/>
        </w:trPr>
        <w:tc>
          <w:tcPr>
            <w:tcW w:w="1560" w:type="dxa"/>
            <w:vMerge/>
          </w:tcPr>
          <w:p w14:paraId="753A4D48" w14:textId="77777777" w:rsidR="006C29CB" w:rsidRPr="00841A66" w:rsidRDefault="006C29CB" w:rsidP="00C44E22">
            <w:pPr>
              <w:rPr>
                <w:sz w:val="20"/>
                <w:szCs w:val="20"/>
              </w:rPr>
            </w:pPr>
          </w:p>
        </w:tc>
        <w:tc>
          <w:tcPr>
            <w:tcW w:w="3969" w:type="dxa"/>
          </w:tcPr>
          <w:p w14:paraId="58B3C54F" w14:textId="1778EAC0" w:rsidR="006C29CB" w:rsidRPr="00841A66" w:rsidRDefault="006C29CB" w:rsidP="0065434F">
            <w:pPr>
              <w:pStyle w:val="TableParagraph"/>
              <w:spacing w:line="239" w:lineRule="exact"/>
              <w:ind w:left="108"/>
              <w:jc w:val="both"/>
              <w:rPr>
                <w:sz w:val="20"/>
                <w:szCs w:val="20"/>
              </w:rPr>
            </w:pPr>
            <w:r w:rsidRPr="00841A66">
              <w:rPr>
                <w:sz w:val="20"/>
                <w:szCs w:val="20"/>
              </w:rPr>
              <w:t>5:</w:t>
            </w:r>
            <w:r w:rsidR="00290172">
              <w:rPr>
                <w:sz w:val="20"/>
                <w:szCs w:val="20"/>
              </w:rPr>
              <w:t xml:space="preserve"> </w:t>
            </w:r>
            <w:proofErr w:type="spellStart"/>
            <w:r w:rsidRPr="00841A66">
              <w:rPr>
                <w:sz w:val="20"/>
                <w:szCs w:val="20"/>
              </w:rPr>
              <w:t>perlu</w:t>
            </w:r>
            <w:proofErr w:type="spellEnd"/>
            <w:r w:rsidRPr="00841A66">
              <w:rPr>
                <w:sz w:val="20"/>
                <w:szCs w:val="20"/>
              </w:rPr>
              <w:t xml:space="preserve"> </w:t>
            </w:r>
            <w:proofErr w:type="spellStart"/>
            <w:r w:rsidRPr="00841A66">
              <w:rPr>
                <w:sz w:val="20"/>
                <w:szCs w:val="20"/>
              </w:rPr>
              <w:t>bantuan</w:t>
            </w:r>
            <w:proofErr w:type="spellEnd"/>
          </w:p>
        </w:tc>
        <w:tc>
          <w:tcPr>
            <w:tcW w:w="1275" w:type="dxa"/>
            <w:vMerge/>
            <w:vAlign w:val="center"/>
          </w:tcPr>
          <w:p w14:paraId="03A545BD" w14:textId="77777777" w:rsidR="006C29CB" w:rsidRPr="00841A66" w:rsidRDefault="006C29CB" w:rsidP="00C44E22">
            <w:pPr>
              <w:jc w:val="center"/>
              <w:rPr>
                <w:sz w:val="20"/>
                <w:szCs w:val="20"/>
              </w:rPr>
            </w:pPr>
          </w:p>
        </w:tc>
        <w:tc>
          <w:tcPr>
            <w:tcW w:w="1276" w:type="dxa"/>
            <w:vMerge/>
          </w:tcPr>
          <w:p w14:paraId="7671158F" w14:textId="77777777" w:rsidR="006C29CB" w:rsidRPr="00841A66" w:rsidRDefault="006C29CB" w:rsidP="00C44E22">
            <w:pPr>
              <w:jc w:val="center"/>
              <w:rPr>
                <w:sz w:val="20"/>
                <w:szCs w:val="20"/>
              </w:rPr>
            </w:pPr>
          </w:p>
        </w:tc>
        <w:tc>
          <w:tcPr>
            <w:tcW w:w="1276" w:type="dxa"/>
            <w:vMerge/>
            <w:vAlign w:val="center"/>
          </w:tcPr>
          <w:p w14:paraId="6B550E1A" w14:textId="77777777" w:rsidR="006C29CB" w:rsidRPr="00841A66" w:rsidRDefault="006C29CB" w:rsidP="00C44E22">
            <w:pPr>
              <w:jc w:val="center"/>
              <w:rPr>
                <w:sz w:val="20"/>
                <w:szCs w:val="20"/>
              </w:rPr>
            </w:pPr>
          </w:p>
        </w:tc>
      </w:tr>
      <w:tr w:rsidR="006C29CB" w:rsidRPr="00841A66" w14:paraId="50FD6CC8" w14:textId="77777777" w:rsidTr="0065434F">
        <w:trPr>
          <w:trHeight w:val="261"/>
          <w:jc w:val="center"/>
        </w:trPr>
        <w:tc>
          <w:tcPr>
            <w:tcW w:w="1560" w:type="dxa"/>
            <w:vMerge/>
          </w:tcPr>
          <w:p w14:paraId="710F52F8" w14:textId="77777777" w:rsidR="006C29CB" w:rsidRPr="00841A66" w:rsidRDefault="006C29CB" w:rsidP="00C44E22">
            <w:pPr>
              <w:rPr>
                <w:sz w:val="20"/>
                <w:szCs w:val="20"/>
              </w:rPr>
            </w:pPr>
          </w:p>
        </w:tc>
        <w:tc>
          <w:tcPr>
            <w:tcW w:w="3969" w:type="dxa"/>
          </w:tcPr>
          <w:p w14:paraId="73EEE648" w14:textId="14D28199" w:rsidR="006C29CB" w:rsidRPr="00841A66" w:rsidRDefault="006C29CB" w:rsidP="0065434F">
            <w:pPr>
              <w:pStyle w:val="TableParagraph"/>
              <w:spacing w:line="241" w:lineRule="exact"/>
              <w:ind w:left="108"/>
              <w:jc w:val="both"/>
              <w:rPr>
                <w:sz w:val="20"/>
                <w:szCs w:val="20"/>
              </w:rPr>
            </w:pPr>
            <w:r w:rsidRPr="00841A66">
              <w:rPr>
                <w:sz w:val="20"/>
                <w:szCs w:val="20"/>
              </w:rPr>
              <w:t>10:</w:t>
            </w:r>
            <w:r w:rsidR="00290172">
              <w:rPr>
                <w:sz w:val="20"/>
                <w:szCs w:val="20"/>
              </w:rPr>
              <w:t xml:space="preserve"> </w:t>
            </w:r>
            <w:proofErr w:type="spellStart"/>
            <w:r w:rsidRPr="00841A66">
              <w:rPr>
                <w:sz w:val="20"/>
                <w:szCs w:val="20"/>
              </w:rPr>
              <w:t>mandiri</w:t>
            </w:r>
            <w:proofErr w:type="spellEnd"/>
          </w:p>
        </w:tc>
        <w:tc>
          <w:tcPr>
            <w:tcW w:w="1275" w:type="dxa"/>
            <w:vMerge/>
            <w:vAlign w:val="center"/>
          </w:tcPr>
          <w:p w14:paraId="2F055177" w14:textId="77777777" w:rsidR="006C29CB" w:rsidRPr="00841A66" w:rsidRDefault="006C29CB" w:rsidP="00C44E22">
            <w:pPr>
              <w:jc w:val="center"/>
              <w:rPr>
                <w:sz w:val="20"/>
                <w:szCs w:val="20"/>
              </w:rPr>
            </w:pPr>
          </w:p>
        </w:tc>
        <w:tc>
          <w:tcPr>
            <w:tcW w:w="1276" w:type="dxa"/>
            <w:vMerge/>
          </w:tcPr>
          <w:p w14:paraId="7A131F10" w14:textId="77777777" w:rsidR="006C29CB" w:rsidRPr="00841A66" w:rsidRDefault="006C29CB" w:rsidP="00C44E22">
            <w:pPr>
              <w:jc w:val="center"/>
              <w:rPr>
                <w:sz w:val="20"/>
                <w:szCs w:val="20"/>
              </w:rPr>
            </w:pPr>
          </w:p>
        </w:tc>
        <w:tc>
          <w:tcPr>
            <w:tcW w:w="1276" w:type="dxa"/>
            <w:vMerge/>
            <w:vAlign w:val="center"/>
          </w:tcPr>
          <w:p w14:paraId="4A9BAB0A" w14:textId="77777777" w:rsidR="006C29CB" w:rsidRPr="00841A66" w:rsidRDefault="006C29CB" w:rsidP="00C44E22">
            <w:pPr>
              <w:jc w:val="center"/>
              <w:rPr>
                <w:sz w:val="20"/>
                <w:szCs w:val="20"/>
              </w:rPr>
            </w:pPr>
          </w:p>
        </w:tc>
      </w:tr>
      <w:tr w:rsidR="006C29CB" w:rsidRPr="00841A66" w14:paraId="796A939E" w14:textId="77777777" w:rsidTr="0065434F">
        <w:trPr>
          <w:trHeight w:val="275"/>
          <w:jc w:val="center"/>
        </w:trPr>
        <w:tc>
          <w:tcPr>
            <w:tcW w:w="5529" w:type="dxa"/>
            <w:gridSpan w:val="2"/>
            <w:vAlign w:val="center"/>
          </w:tcPr>
          <w:p w14:paraId="25431FCE" w14:textId="77777777" w:rsidR="006C29CB" w:rsidRPr="00841A66" w:rsidRDefault="006C29CB" w:rsidP="00C44E22">
            <w:pPr>
              <w:pStyle w:val="TableParagraph"/>
              <w:ind w:left="208"/>
              <w:jc w:val="center"/>
              <w:rPr>
                <w:sz w:val="20"/>
                <w:szCs w:val="20"/>
              </w:rPr>
            </w:pPr>
            <w:r w:rsidRPr="00841A66">
              <w:rPr>
                <w:sz w:val="20"/>
                <w:szCs w:val="20"/>
              </w:rPr>
              <w:t>Total</w:t>
            </w:r>
          </w:p>
        </w:tc>
        <w:tc>
          <w:tcPr>
            <w:tcW w:w="1275" w:type="dxa"/>
            <w:vAlign w:val="center"/>
          </w:tcPr>
          <w:p w14:paraId="1B27F1F0" w14:textId="77777777" w:rsidR="006C29CB" w:rsidRPr="00C31C8E" w:rsidRDefault="006C29CB" w:rsidP="00C44E22">
            <w:pPr>
              <w:pStyle w:val="TableParagraph"/>
              <w:ind w:left="7"/>
              <w:jc w:val="center"/>
              <w:rPr>
                <w:b/>
                <w:bCs/>
                <w:sz w:val="20"/>
                <w:szCs w:val="20"/>
                <w:lang w:val="id-ID"/>
              </w:rPr>
            </w:pPr>
            <w:r>
              <w:rPr>
                <w:b/>
                <w:bCs/>
                <w:sz w:val="20"/>
                <w:szCs w:val="20"/>
                <w:lang w:val="id-ID"/>
              </w:rPr>
              <w:t>100</w:t>
            </w:r>
          </w:p>
        </w:tc>
        <w:tc>
          <w:tcPr>
            <w:tcW w:w="1276" w:type="dxa"/>
          </w:tcPr>
          <w:p w14:paraId="66793E54" w14:textId="77777777" w:rsidR="006C29CB" w:rsidRPr="00113D3F" w:rsidRDefault="006C29CB" w:rsidP="00C44E22">
            <w:pPr>
              <w:pStyle w:val="TableParagraph"/>
              <w:ind w:left="7"/>
              <w:jc w:val="center"/>
              <w:rPr>
                <w:b/>
                <w:bCs/>
                <w:sz w:val="20"/>
                <w:szCs w:val="20"/>
                <w:lang w:val="id-ID"/>
              </w:rPr>
            </w:pPr>
            <w:r>
              <w:rPr>
                <w:b/>
                <w:bCs/>
                <w:sz w:val="20"/>
                <w:szCs w:val="20"/>
                <w:lang w:val="id-ID"/>
              </w:rPr>
              <w:t>0</w:t>
            </w:r>
          </w:p>
        </w:tc>
        <w:tc>
          <w:tcPr>
            <w:tcW w:w="1276" w:type="dxa"/>
            <w:vAlign w:val="center"/>
          </w:tcPr>
          <w:p w14:paraId="54591AEB" w14:textId="77777777" w:rsidR="006C29CB" w:rsidRDefault="006C29CB" w:rsidP="00C44E22">
            <w:pPr>
              <w:pStyle w:val="TableParagraph"/>
              <w:ind w:left="7"/>
              <w:jc w:val="center"/>
              <w:rPr>
                <w:b/>
                <w:bCs/>
                <w:sz w:val="20"/>
                <w:szCs w:val="20"/>
                <w:lang w:val="id-ID"/>
              </w:rPr>
            </w:pPr>
            <w:r>
              <w:rPr>
                <w:b/>
                <w:bCs/>
                <w:sz w:val="20"/>
                <w:szCs w:val="20"/>
                <w:lang w:val="id-ID"/>
              </w:rPr>
              <w:t>15</w:t>
            </w:r>
          </w:p>
        </w:tc>
      </w:tr>
    </w:tbl>
    <w:p w14:paraId="54CEA2C9" w14:textId="77777777" w:rsidR="006C29CB" w:rsidRDefault="006C29CB" w:rsidP="00C44E22">
      <w:pPr>
        <w:jc w:val="center"/>
        <w:rPr>
          <w:lang w:val="id-ID"/>
        </w:rPr>
        <w:sectPr w:rsidR="006C29CB" w:rsidSect="006C29CB">
          <w:type w:val="continuous"/>
          <w:pgSz w:w="11906" w:h="16838"/>
          <w:pgMar w:top="1440" w:right="1077" w:bottom="1440" w:left="1077" w:header="709" w:footer="278" w:gutter="0"/>
          <w:cols w:space="720"/>
          <w:formProt w:val="0"/>
          <w:titlePg/>
          <w:docGrid w:linePitch="299" w:charSpace="-2049"/>
        </w:sectPr>
      </w:pPr>
    </w:p>
    <w:p w14:paraId="45FC09A4" w14:textId="3AE5DCEB" w:rsidR="00DE73B0" w:rsidRDefault="00DE73B0" w:rsidP="00DE73B0">
      <w:pPr>
        <w:ind w:firstLine="720"/>
        <w:jc w:val="both"/>
        <w:rPr>
          <w:sz w:val="24"/>
          <w:szCs w:val="24"/>
          <w:lang w:val="id-ID"/>
        </w:rPr>
      </w:pPr>
      <w:r>
        <w:rPr>
          <w:sz w:val="24"/>
          <w:szCs w:val="24"/>
          <w:lang w:val="id-ID"/>
        </w:rPr>
        <w:t xml:space="preserve">Berdasarkan tabel diatas, hasil pengukuran </w:t>
      </w:r>
      <w:r>
        <w:rPr>
          <w:i/>
          <w:sz w:val="24"/>
          <w:szCs w:val="24"/>
          <w:lang w:val="id-ID"/>
        </w:rPr>
        <w:t>Barthel Index</w:t>
      </w:r>
      <w:r>
        <w:rPr>
          <w:sz w:val="24"/>
          <w:szCs w:val="24"/>
          <w:lang w:val="id-ID"/>
        </w:rPr>
        <w:t xml:space="preserve"> pada T0 (Pre Operasi) nilai total kemampuan fungsionalnya dalam kesehariannya adalah 100 yang artinya pasien mandiri, kemudian pada T1 (Post Operasi) pasien mengalami penurunan kemampuan fungsional menjadi 0 ketergantungan penuh dikarenakan pasien baru saja melakukan tindakan operasi hari pertama di ICCU, lalu pada T2 (Post Operasi) pasien mengalami peningkatan pada kemampuan fungsional dengan total nilai 15 yaitu ketergantungan penuh sama seperti T1 hanya saja dalam beberapa hal pasien dapat melakukan aktivitas secara mandiri yaitu makan, berpakaian, transfer dan mobilitas.</w:t>
      </w:r>
    </w:p>
    <w:p w14:paraId="039312BE" w14:textId="77777777" w:rsidR="00DE73B0" w:rsidRDefault="00DE73B0">
      <w:pPr>
        <w:pStyle w:val="Heading1"/>
        <w:ind w:left="0"/>
      </w:pPr>
    </w:p>
    <w:p w14:paraId="675C69B9" w14:textId="32AF2109" w:rsidR="00AD6F56" w:rsidRDefault="00BF7A81">
      <w:pPr>
        <w:pStyle w:val="Heading1"/>
        <w:ind w:left="0"/>
        <w:rPr>
          <w:lang w:val="id-ID"/>
        </w:rPr>
      </w:pPr>
      <w:r>
        <w:t>PEMBAHASAN</w:t>
      </w:r>
      <w:r>
        <w:rPr>
          <w:lang w:val="id-ID"/>
        </w:rPr>
        <w:t xml:space="preserve"> </w:t>
      </w:r>
    </w:p>
    <w:p w14:paraId="36659B9A" w14:textId="6409BA42" w:rsidR="00DE73B0" w:rsidRDefault="00DE73B0" w:rsidP="00DE73B0">
      <w:pPr>
        <w:ind w:firstLine="720"/>
        <w:jc w:val="both"/>
        <w:rPr>
          <w:sz w:val="24"/>
          <w:lang w:val="id-ID"/>
        </w:rPr>
      </w:pPr>
      <w:r>
        <w:rPr>
          <w:sz w:val="24"/>
          <w:szCs w:val="24"/>
          <w:lang w:val="id-ID"/>
        </w:rPr>
        <w:t xml:space="preserve">Pasien atas nama Ny. W usia 31 tahun berjenis kelamin perempuan dengan diagnosa medis Post Operasi </w:t>
      </w:r>
      <w:r w:rsidR="00697203" w:rsidRPr="00290172">
        <w:rPr>
          <w:i/>
          <w:iCs/>
          <w:lang w:val="id-ID"/>
        </w:rPr>
        <w:t>Atrial Septal Defect</w:t>
      </w:r>
      <w:r w:rsidR="00697203">
        <w:rPr>
          <w:i/>
          <w:lang w:val="id-ID"/>
        </w:rPr>
        <w:t xml:space="preserve"> </w:t>
      </w:r>
      <w:r w:rsidR="00697203">
        <w:rPr>
          <w:lang w:val="id-ID"/>
        </w:rPr>
        <w:t>(</w:t>
      </w:r>
      <w:r w:rsidR="00697203" w:rsidRPr="004F24B2">
        <w:t>ASD</w:t>
      </w:r>
      <w:r w:rsidR="00697203">
        <w:rPr>
          <w:lang w:val="id-ID"/>
        </w:rPr>
        <w:t xml:space="preserve">) </w:t>
      </w:r>
      <w:r w:rsidR="00697203">
        <w:rPr>
          <w:i/>
          <w:lang w:val="id-ID"/>
        </w:rPr>
        <w:t>Closure</w:t>
      </w:r>
      <w:r w:rsidR="00697203">
        <w:rPr>
          <w:lang w:val="id-ID"/>
        </w:rPr>
        <w:t xml:space="preserve"> tipe II</w:t>
      </w:r>
      <w:r>
        <w:rPr>
          <w:sz w:val="24"/>
          <w:szCs w:val="24"/>
          <w:lang w:val="id-ID"/>
        </w:rPr>
        <w:t xml:space="preserve"> </w:t>
      </w:r>
      <w:r w:rsidR="00FC52E5">
        <w:rPr>
          <w:sz w:val="24"/>
          <w:szCs w:val="24"/>
          <w:lang w:val="id-ID"/>
        </w:rPr>
        <w:t xml:space="preserve">dengan </w:t>
      </w:r>
      <w:r>
        <w:rPr>
          <w:sz w:val="24"/>
          <w:szCs w:val="24"/>
          <w:lang w:val="id-ID"/>
        </w:rPr>
        <w:t xml:space="preserve">penatalaksanaan fisioterapi sebanyak 3 kali terapi dengan modalitas </w:t>
      </w:r>
      <w:r w:rsidR="00290172" w:rsidRPr="00290172">
        <w:rPr>
          <w:i/>
          <w:iCs/>
          <w:sz w:val="24"/>
        </w:rPr>
        <w:t>Breathing exercise</w:t>
      </w:r>
      <w:r>
        <w:rPr>
          <w:i/>
          <w:sz w:val="24"/>
        </w:rPr>
        <w:t>,</w:t>
      </w:r>
      <w:r>
        <w:rPr>
          <w:sz w:val="24"/>
        </w:rPr>
        <w:t xml:space="preserve"> </w:t>
      </w:r>
      <w:proofErr w:type="spellStart"/>
      <w:r>
        <w:rPr>
          <w:sz w:val="24"/>
        </w:rPr>
        <w:t>latihan</w:t>
      </w:r>
      <w:proofErr w:type="spellEnd"/>
      <w:r>
        <w:rPr>
          <w:sz w:val="24"/>
        </w:rPr>
        <w:t xml:space="preserve"> </w:t>
      </w:r>
      <w:proofErr w:type="spellStart"/>
      <w:r>
        <w:rPr>
          <w:sz w:val="24"/>
        </w:rPr>
        <w:t>batuk</w:t>
      </w:r>
      <w:proofErr w:type="spellEnd"/>
      <w:r>
        <w:rPr>
          <w:sz w:val="24"/>
        </w:rPr>
        <w:t xml:space="preserve"> </w:t>
      </w:r>
      <w:proofErr w:type="spellStart"/>
      <w:r>
        <w:rPr>
          <w:sz w:val="24"/>
        </w:rPr>
        <w:t>efektif</w:t>
      </w:r>
      <w:proofErr w:type="spellEnd"/>
      <w:r>
        <w:rPr>
          <w:sz w:val="24"/>
        </w:rPr>
        <w:t xml:space="preserve">, </w:t>
      </w:r>
      <w:proofErr w:type="spellStart"/>
      <w:r>
        <w:rPr>
          <w:sz w:val="24"/>
        </w:rPr>
        <w:t>mobilisasi</w:t>
      </w:r>
      <w:proofErr w:type="spellEnd"/>
      <w:r>
        <w:rPr>
          <w:sz w:val="24"/>
        </w:rPr>
        <w:t xml:space="preserve"> </w:t>
      </w:r>
      <w:proofErr w:type="spellStart"/>
      <w:r>
        <w:rPr>
          <w:sz w:val="24"/>
        </w:rPr>
        <w:t>bertahap</w:t>
      </w:r>
      <w:proofErr w:type="spellEnd"/>
      <w:r>
        <w:rPr>
          <w:sz w:val="24"/>
          <w:lang w:val="id-ID"/>
        </w:rPr>
        <w:t xml:space="preserve"> dan edukasi untuk mengatasi problematika nyeri pada area incisi pada sternum, penumpukan sputum, sesak nafas dan penurunan kemampuan aktivitas dan fungsional.</w:t>
      </w:r>
    </w:p>
    <w:p w14:paraId="058C3D39" w14:textId="77777777" w:rsidR="00D93C67" w:rsidRDefault="00D93C67" w:rsidP="00DE73B0">
      <w:pPr>
        <w:ind w:firstLine="720"/>
        <w:jc w:val="both"/>
        <w:rPr>
          <w:sz w:val="24"/>
          <w:lang w:val="id-ID"/>
        </w:rPr>
      </w:pPr>
    </w:p>
    <w:p w14:paraId="31110F13" w14:textId="74BE27FB" w:rsidR="00D93C67" w:rsidRPr="007632AC" w:rsidRDefault="00D93C67" w:rsidP="00D93C67">
      <w:pPr>
        <w:contextualSpacing/>
        <w:jc w:val="both"/>
        <w:rPr>
          <w:b/>
          <w:sz w:val="24"/>
          <w:szCs w:val="24"/>
          <w:lang w:val="id-ID"/>
        </w:rPr>
      </w:pPr>
      <w:r w:rsidRPr="00D93C67">
        <w:rPr>
          <w:b/>
          <w:sz w:val="24"/>
          <w:szCs w:val="24"/>
          <w:lang w:val="id-ID"/>
        </w:rPr>
        <w:t xml:space="preserve">Vital Sign dengan </w:t>
      </w:r>
      <w:r w:rsidR="00290172" w:rsidRPr="00290172">
        <w:rPr>
          <w:b/>
          <w:i/>
          <w:iCs/>
          <w:sz w:val="24"/>
          <w:szCs w:val="24"/>
          <w:lang w:val="id-ID"/>
        </w:rPr>
        <w:t>Breathing exercise</w:t>
      </w:r>
      <w:r w:rsidR="007632AC">
        <w:rPr>
          <w:b/>
          <w:i/>
          <w:iCs/>
          <w:sz w:val="24"/>
          <w:szCs w:val="24"/>
          <w:lang w:val="id-ID"/>
        </w:rPr>
        <w:t xml:space="preserve"> </w:t>
      </w:r>
      <w:r w:rsidR="007632AC">
        <w:rPr>
          <w:b/>
          <w:iCs/>
          <w:sz w:val="24"/>
          <w:szCs w:val="24"/>
          <w:lang w:val="id-ID"/>
        </w:rPr>
        <w:t>dan Mobilisasi Bertahap</w:t>
      </w:r>
    </w:p>
    <w:p w14:paraId="72B3D85E" w14:textId="02B5CEBA" w:rsidR="00FC52E5" w:rsidRDefault="00D93C67" w:rsidP="00FC52E5">
      <w:pPr>
        <w:ind w:firstLine="527"/>
        <w:contextualSpacing/>
        <w:jc w:val="both"/>
        <w:rPr>
          <w:sz w:val="24"/>
          <w:szCs w:val="24"/>
          <w:lang w:val="id-ID"/>
        </w:rPr>
      </w:pPr>
      <w:r w:rsidRPr="00D93C67">
        <w:rPr>
          <w:sz w:val="24"/>
          <w:szCs w:val="24"/>
          <w:lang w:val="id-ID"/>
        </w:rPr>
        <w:t>Pada pasien</w:t>
      </w:r>
      <w:r w:rsidR="007632AC">
        <w:rPr>
          <w:sz w:val="24"/>
          <w:szCs w:val="24"/>
          <w:lang w:val="id-ID"/>
        </w:rPr>
        <w:t xml:space="preserve"> </w:t>
      </w:r>
      <w:r w:rsidRPr="00D93C67">
        <w:rPr>
          <w:sz w:val="24"/>
          <w:szCs w:val="24"/>
          <w:lang w:val="id-ID"/>
        </w:rPr>
        <w:t>ini didapatkan hasil pemeriksaan vital sign pada T0 sebelum operasi ya</w:t>
      </w:r>
      <w:r>
        <w:rPr>
          <w:sz w:val="24"/>
          <w:szCs w:val="24"/>
          <w:lang w:val="id-ID"/>
        </w:rPr>
        <w:t>itu TD (tekanan darah 106/70 mmH</w:t>
      </w:r>
      <w:r w:rsidRPr="00D93C67">
        <w:rPr>
          <w:sz w:val="24"/>
          <w:szCs w:val="24"/>
          <w:lang w:val="id-ID"/>
        </w:rPr>
        <w:t>g), HR (</w:t>
      </w:r>
      <w:r w:rsidRPr="00D93C67">
        <w:rPr>
          <w:i/>
          <w:sz w:val="24"/>
          <w:szCs w:val="24"/>
          <w:lang w:val="id-ID"/>
        </w:rPr>
        <w:t>Heartrate</w:t>
      </w:r>
      <w:r w:rsidRPr="00D93C67">
        <w:rPr>
          <w:sz w:val="24"/>
          <w:szCs w:val="24"/>
          <w:lang w:val="id-ID"/>
        </w:rPr>
        <w:t xml:space="preserve"> 98 kali/menit</w:t>
      </w:r>
      <w:r w:rsidRPr="00D93C67">
        <w:rPr>
          <w:i/>
          <w:sz w:val="24"/>
          <w:szCs w:val="24"/>
          <w:lang w:val="id-ID"/>
        </w:rPr>
        <w:t>)</w:t>
      </w:r>
      <w:r>
        <w:rPr>
          <w:sz w:val="24"/>
          <w:szCs w:val="24"/>
          <w:lang w:val="id-ID"/>
        </w:rPr>
        <w:t>, Spo</w:t>
      </w:r>
      <w:r>
        <w:rPr>
          <w:sz w:val="24"/>
          <w:szCs w:val="24"/>
          <w:vertAlign w:val="superscript"/>
          <w:lang w:val="id-ID"/>
        </w:rPr>
        <w:t>2</w:t>
      </w:r>
      <w:r w:rsidRPr="00D93C67">
        <w:rPr>
          <w:sz w:val="24"/>
          <w:szCs w:val="24"/>
          <w:lang w:val="id-ID"/>
        </w:rPr>
        <w:t xml:space="preserve"> (</w:t>
      </w:r>
      <w:r>
        <w:rPr>
          <w:sz w:val="24"/>
          <w:szCs w:val="24"/>
          <w:lang w:val="id-ID"/>
        </w:rPr>
        <w:t>saturasi oksigen 100%), suhu 36 ̊</w:t>
      </w:r>
      <w:r w:rsidRPr="00D93C67">
        <w:rPr>
          <w:sz w:val="24"/>
          <w:szCs w:val="24"/>
          <w:lang w:val="id-ID"/>
        </w:rPr>
        <w:t>C serta RR (</w:t>
      </w:r>
      <w:r w:rsidRPr="00D93C67">
        <w:rPr>
          <w:i/>
          <w:sz w:val="24"/>
          <w:szCs w:val="24"/>
          <w:lang w:val="id-ID"/>
        </w:rPr>
        <w:t xml:space="preserve">Respiratory </w:t>
      </w:r>
      <w:r w:rsidRPr="00D93C67">
        <w:rPr>
          <w:sz w:val="24"/>
          <w:szCs w:val="24"/>
          <w:lang w:val="id-ID"/>
        </w:rPr>
        <w:t>20 kali/menit)</w:t>
      </w:r>
      <w:r w:rsidRPr="00D93C67">
        <w:rPr>
          <w:i/>
          <w:sz w:val="24"/>
          <w:szCs w:val="24"/>
          <w:lang w:val="id-ID"/>
        </w:rPr>
        <w:t xml:space="preserve">. </w:t>
      </w:r>
      <w:r w:rsidRPr="00D93C67">
        <w:rPr>
          <w:sz w:val="24"/>
          <w:szCs w:val="24"/>
          <w:lang w:val="id-ID"/>
        </w:rPr>
        <w:t xml:space="preserve">kemudian diberikan edukasi serta intervensi </w:t>
      </w:r>
      <w:r w:rsidR="00290172" w:rsidRPr="00290172">
        <w:rPr>
          <w:i/>
          <w:iCs/>
          <w:sz w:val="24"/>
          <w:szCs w:val="24"/>
          <w:lang w:val="id-ID"/>
        </w:rPr>
        <w:t>Breathing exercise</w:t>
      </w:r>
      <w:r w:rsidRPr="00D93C67">
        <w:rPr>
          <w:sz w:val="24"/>
          <w:szCs w:val="24"/>
          <w:lang w:val="id-ID"/>
        </w:rPr>
        <w:t xml:space="preserve">  sebanyak 3 kali. Hasil yang diperoleh saat T0 dan T1 mengalami peningkatan hemodinamik pada tekanan dara</w:t>
      </w:r>
      <w:r>
        <w:rPr>
          <w:sz w:val="24"/>
          <w:szCs w:val="24"/>
          <w:lang w:val="id-ID"/>
        </w:rPr>
        <w:t>h 106/70 mmhg menjadi 139/72 mmH</w:t>
      </w:r>
      <w:r w:rsidRPr="00D93C67">
        <w:rPr>
          <w:sz w:val="24"/>
          <w:szCs w:val="24"/>
          <w:lang w:val="id-ID"/>
        </w:rPr>
        <w:t>g di karenakan pasien setelah melakukan operasi hari pertamanya, pada T1 pasien masih berada di ICCU dan masih menggunakan ventilator dengan tujuan membantu paru-paru bernafas agar kinerja jantung dalam memompa darah tidak terlalu berat terlebih dahulu. Pada T1 dan T2 terdapat penurunan hemodinamik pada tekanan dara</w:t>
      </w:r>
      <w:r>
        <w:rPr>
          <w:sz w:val="24"/>
          <w:szCs w:val="24"/>
          <w:lang w:val="id-ID"/>
        </w:rPr>
        <w:t>h 139/72 mmhg menjadi 115/62 mmH</w:t>
      </w:r>
      <w:r w:rsidRPr="00D93C67">
        <w:rPr>
          <w:sz w:val="24"/>
          <w:szCs w:val="24"/>
          <w:lang w:val="id-ID"/>
        </w:rPr>
        <w:t xml:space="preserve">g. penurunan tekanan darah dipengaruhi oleh kondisi pasien yang mulai membaik, ventilator sudah dilepas pasien dan pasien sudah dipindahkan ke ruang bangsal serta pasien sudah aktif. pasien sudah bisa mengikuti latihan penapasan dan edukasi yang diberikan oleh fisioterapis agar tidak terjadi peningkatan hemodinamik pada vital sign </w:t>
      </w:r>
      <w:r w:rsidR="00FC52E5">
        <w:rPr>
          <w:sz w:val="24"/>
          <w:szCs w:val="24"/>
          <w:lang w:val="id-ID"/>
        </w:rPr>
        <w:t xml:space="preserve">selanjutnya pasien di edukasi tentang metode latihan nafas </w:t>
      </w:r>
      <w:r w:rsidRPr="00D93C67">
        <w:rPr>
          <w:sz w:val="24"/>
          <w:szCs w:val="24"/>
          <w:lang w:val="id-ID"/>
        </w:rPr>
        <w:t xml:space="preserve">bagi kondisi post operasi </w:t>
      </w:r>
      <w:r w:rsidR="00697203" w:rsidRPr="00290172">
        <w:rPr>
          <w:i/>
          <w:iCs/>
          <w:lang w:val="id-ID"/>
        </w:rPr>
        <w:t>Atrial Septal Defect</w:t>
      </w:r>
      <w:r w:rsidR="00697203">
        <w:rPr>
          <w:i/>
          <w:lang w:val="id-ID"/>
        </w:rPr>
        <w:t xml:space="preserve"> </w:t>
      </w:r>
      <w:r w:rsidR="00697203">
        <w:rPr>
          <w:lang w:val="id-ID"/>
        </w:rPr>
        <w:t>(</w:t>
      </w:r>
      <w:r w:rsidR="00697203" w:rsidRPr="004F24B2">
        <w:t>ASD</w:t>
      </w:r>
      <w:r w:rsidR="00697203">
        <w:rPr>
          <w:lang w:val="id-ID"/>
        </w:rPr>
        <w:t xml:space="preserve">) </w:t>
      </w:r>
      <w:r w:rsidR="00697203">
        <w:rPr>
          <w:i/>
          <w:lang w:val="id-ID"/>
        </w:rPr>
        <w:t>Closure</w:t>
      </w:r>
      <w:r w:rsidR="00697203">
        <w:rPr>
          <w:lang w:val="id-ID"/>
        </w:rPr>
        <w:t xml:space="preserve"> tipe II</w:t>
      </w:r>
      <w:r w:rsidRPr="00D93C67">
        <w:rPr>
          <w:sz w:val="24"/>
          <w:szCs w:val="24"/>
          <w:lang w:val="id-ID"/>
        </w:rPr>
        <w:t>.</w:t>
      </w:r>
    </w:p>
    <w:p w14:paraId="6833FCA7" w14:textId="319EA08B" w:rsidR="00D93C67" w:rsidRPr="00FC52E5" w:rsidRDefault="00D93C67" w:rsidP="00FC52E5">
      <w:pPr>
        <w:ind w:firstLine="527"/>
        <w:contextualSpacing/>
        <w:jc w:val="both"/>
        <w:rPr>
          <w:sz w:val="24"/>
          <w:szCs w:val="24"/>
          <w:lang w:val="id-ID"/>
        </w:rPr>
      </w:pPr>
      <w:r>
        <w:rPr>
          <w:sz w:val="24"/>
          <w:szCs w:val="24"/>
          <w:lang w:val="id-ID"/>
        </w:rPr>
        <w:lastRenderedPageBreak/>
        <w:t>Menurut</w:t>
      </w:r>
      <w:r w:rsidR="00290172">
        <w:rPr>
          <w:sz w:val="24"/>
          <w:szCs w:val="24"/>
          <w:lang w:val="en-US"/>
        </w:rPr>
        <w:t xml:space="preserve"> </w:t>
      </w:r>
      <w:r w:rsidR="00290172" w:rsidRPr="0087713B">
        <w:rPr>
          <w:sz w:val="24"/>
          <w:szCs w:val="24"/>
          <w:lang w:val="id-ID"/>
        </w:rPr>
        <w:fldChar w:fldCharType="begin" w:fldLock="1"/>
      </w:r>
      <w:r w:rsidR="000A453F">
        <w:rPr>
          <w:sz w:val="24"/>
          <w:szCs w:val="24"/>
          <w:lang w:val="id-ID"/>
        </w:rPr>
        <w:instrText>ADDIN CSL_CITATION {"citationItems":[{"id":"ITEM-1","itemData":{"DOI":"10.25077/njk.17.1.42-46.2021","ISSN":"1907-686X","abstract":"The pulmonary complications after cardiac surgery is estimated to be 2-4%. These complication increase the length of hospital stay and increase cost. Postoperative cardiac surgery care focuses on pulmonary function with active cycle of breathing technique (ACBT). This study aimed to identify the effectiveness of ACBT in recovery pulmonary function in postoperative cardiac surgery. This study used pra experiment method involving 30 respondents with purposive sampling technique in adult surgery intensive care unit and Surgical ward. This group applies ACBT for 4 days: 2x/day, duration 15 minutes/session on 1 st and 2 nd day after surgery; 1x/day, duration 15 minutes/session on 3 rd and 4 th day after surgery. The Peak Expiratory Flow Rate is evaluated with Peak flow meter tools. The pre test data were obtainedd on the pre operation and the post test data were obtained on the 3 rd day after surgery. This data analyzies with distribution mean and wilcoxon. The result distribution mean of Peak Expiratory Flow (PEF) pre test is 420,33 l/minute and the post test is 432,33 l/minute. The result of wilcoxon test is p=0,001&lt; α=0,05, it is show that significant effect in PEF (Peak Expiratory Flow) pre, 3 rd day PEF. ACBT consists of deep breathing and hold breathing, so the air flow easier and the discharge mucous, on the last step is the huffing technique. It is not require stretgh to discharge mucous and reduce pain. ACBT can be used as a nursing intervention for airway management to recovery pulmonary function in postoperative cardiac surgery.","author":[{"dropping-particle":"","family":"Ardiansyah","given":"Fakrul","non-dropping-particle":"","parse-names":false,"suffix":""},{"dropping-particle":"","family":"Nurachmah","given":"Elly","non-dropping-particle":"","parse-names":false,"suffix":""},{"dropping-particle":"","family":"Adam","given":"Muhamd","non-dropping-particle":"","parse-names":false,"suffix":""}],"container-title":"NERS Jurnal Keperawatan","id":"ITEM-1","issue":"1","issued":{"date-parts":[["2021"]]},"page":"42","title":"Active Cycle Of Breathing Technique Terhadap Fungsi Paru pada Pasien Paska Operasi Bedah Jantung","type":"article-journal","volume":"17"},"uris":["http://www.mendeley.com/documents/?uuid=ac6f70ed-ed08-4dd8-ae8d-72248d197b9c"]}],"mendeley":{"formattedCitation":"(Ardiansyah &lt;i&gt;et al.&lt;/i&gt;, 2021)","manualFormatting":"Susanto (2015)","plainTextFormattedCitation":"(Ardiansyah et al., 2021)","previouslyFormattedCitation":"(Ardiansyah &lt;i&gt;et al.&lt;/i&gt;, 2021)"},"properties":{"noteIndex":0},"schema":"https://github.com/citation-style-language/schema/raw/master/csl-citation.json"}</w:instrText>
      </w:r>
      <w:r w:rsidR="00290172" w:rsidRPr="0087713B">
        <w:rPr>
          <w:sz w:val="24"/>
          <w:szCs w:val="24"/>
          <w:lang w:val="id-ID"/>
        </w:rPr>
        <w:fldChar w:fldCharType="separate"/>
      </w:r>
      <w:r w:rsidR="00290172">
        <w:rPr>
          <w:noProof/>
          <w:sz w:val="24"/>
          <w:szCs w:val="24"/>
          <w:lang w:val="en-US"/>
        </w:rPr>
        <w:t>Susanto (2015)</w:t>
      </w:r>
      <w:r w:rsidR="00290172" w:rsidRPr="0087713B">
        <w:rPr>
          <w:sz w:val="24"/>
          <w:szCs w:val="24"/>
          <w:lang w:val="id-ID"/>
        </w:rPr>
        <w:fldChar w:fldCharType="end"/>
      </w:r>
      <w:r>
        <w:rPr>
          <w:sz w:val="24"/>
          <w:szCs w:val="24"/>
          <w:lang w:val="id-ID"/>
        </w:rPr>
        <w:t xml:space="preserve"> </w:t>
      </w:r>
      <w:proofErr w:type="spellStart"/>
      <w:r w:rsidR="00FC52E5" w:rsidRPr="00A325DB">
        <w:rPr>
          <w:bCs/>
          <w:sz w:val="24"/>
          <w:szCs w:val="24"/>
        </w:rPr>
        <w:t>Pemantauan</w:t>
      </w:r>
      <w:proofErr w:type="spellEnd"/>
      <w:r w:rsidR="00FC52E5" w:rsidRPr="00A325DB">
        <w:rPr>
          <w:sz w:val="24"/>
          <w:szCs w:val="24"/>
        </w:rPr>
        <w:t xml:space="preserve"> </w:t>
      </w:r>
      <w:proofErr w:type="spellStart"/>
      <w:r w:rsidR="00FC52E5" w:rsidRPr="00A325DB">
        <w:rPr>
          <w:sz w:val="24"/>
          <w:szCs w:val="24"/>
        </w:rPr>
        <w:t>hemodinamik</w:t>
      </w:r>
      <w:proofErr w:type="spellEnd"/>
      <w:r w:rsidR="00FC52E5" w:rsidRPr="00A325DB">
        <w:rPr>
          <w:sz w:val="24"/>
          <w:szCs w:val="24"/>
        </w:rPr>
        <w:t xml:space="preserve"> </w:t>
      </w:r>
      <w:r w:rsidR="00FC52E5" w:rsidRPr="00A325DB">
        <w:rPr>
          <w:bCs/>
          <w:sz w:val="24"/>
          <w:szCs w:val="24"/>
        </w:rPr>
        <w:t>non-</w:t>
      </w:r>
      <w:proofErr w:type="spellStart"/>
      <w:r w:rsidR="00FC52E5" w:rsidRPr="00A325DB">
        <w:rPr>
          <w:bCs/>
          <w:sz w:val="24"/>
          <w:szCs w:val="24"/>
        </w:rPr>
        <w:t>invasif</w:t>
      </w:r>
      <w:proofErr w:type="spellEnd"/>
      <w:r w:rsidR="00FC52E5" w:rsidRPr="00A325DB">
        <w:rPr>
          <w:sz w:val="24"/>
          <w:szCs w:val="24"/>
        </w:rPr>
        <w:t xml:space="preserve"> </w:t>
      </w:r>
      <w:proofErr w:type="spellStart"/>
      <w:r w:rsidR="00FC52E5" w:rsidRPr="00A325DB">
        <w:rPr>
          <w:sz w:val="24"/>
          <w:szCs w:val="24"/>
        </w:rPr>
        <w:t>terdiri</w:t>
      </w:r>
      <w:proofErr w:type="spellEnd"/>
      <w:r w:rsidR="00FC52E5" w:rsidRPr="00A325DB">
        <w:rPr>
          <w:sz w:val="24"/>
          <w:szCs w:val="24"/>
        </w:rPr>
        <w:t xml:space="preserve"> </w:t>
      </w:r>
      <w:proofErr w:type="spellStart"/>
      <w:r w:rsidR="00FC52E5" w:rsidRPr="00A325DB">
        <w:rPr>
          <w:sz w:val="24"/>
          <w:szCs w:val="24"/>
        </w:rPr>
        <w:t>dari</w:t>
      </w:r>
      <w:proofErr w:type="spellEnd"/>
      <w:r w:rsidR="00FC52E5" w:rsidRPr="00A325DB">
        <w:rPr>
          <w:sz w:val="24"/>
          <w:szCs w:val="24"/>
        </w:rPr>
        <w:t xml:space="preserve"> </w:t>
      </w:r>
      <w:proofErr w:type="spellStart"/>
      <w:r w:rsidR="00FC52E5" w:rsidRPr="00A325DB">
        <w:rPr>
          <w:sz w:val="24"/>
          <w:szCs w:val="24"/>
        </w:rPr>
        <w:t>beberapa</w:t>
      </w:r>
      <w:proofErr w:type="spellEnd"/>
      <w:r w:rsidR="00FC52E5" w:rsidRPr="00A325DB">
        <w:rPr>
          <w:sz w:val="24"/>
          <w:szCs w:val="24"/>
        </w:rPr>
        <w:t xml:space="preserve"> </w:t>
      </w:r>
      <w:proofErr w:type="spellStart"/>
      <w:r w:rsidR="00FC52E5" w:rsidRPr="00A325DB">
        <w:rPr>
          <w:sz w:val="24"/>
          <w:szCs w:val="24"/>
        </w:rPr>
        <w:t>komponen</w:t>
      </w:r>
      <w:proofErr w:type="spellEnd"/>
      <w:r w:rsidR="00FC52E5" w:rsidRPr="00A325DB">
        <w:rPr>
          <w:sz w:val="24"/>
          <w:szCs w:val="24"/>
        </w:rPr>
        <w:t xml:space="preserve"> </w:t>
      </w:r>
      <w:proofErr w:type="spellStart"/>
      <w:r w:rsidR="00FC52E5" w:rsidRPr="00A325DB">
        <w:rPr>
          <w:bCs/>
          <w:sz w:val="24"/>
          <w:szCs w:val="24"/>
        </w:rPr>
        <w:t>termasuk</w:t>
      </w:r>
      <w:proofErr w:type="spellEnd"/>
      <w:r w:rsidR="00FC52E5" w:rsidRPr="00A325DB">
        <w:rPr>
          <w:sz w:val="24"/>
          <w:szCs w:val="24"/>
        </w:rPr>
        <w:t xml:space="preserve"> </w:t>
      </w:r>
      <w:proofErr w:type="spellStart"/>
      <w:r w:rsidR="00FC52E5" w:rsidRPr="00A325DB">
        <w:rPr>
          <w:sz w:val="24"/>
          <w:szCs w:val="24"/>
        </w:rPr>
        <w:t>tekanan</w:t>
      </w:r>
      <w:proofErr w:type="spellEnd"/>
      <w:r w:rsidR="00FC52E5" w:rsidRPr="00A325DB">
        <w:rPr>
          <w:sz w:val="24"/>
          <w:szCs w:val="24"/>
        </w:rPr>
        <w:t xml:space="preserve"> </w:t>
      </w:r>
      <w:proofErr w:type="spellStart"/>
      <w:r w:rsidR="00FC52E5" w:rsidRPr="00A325DB">
        <w:rPr>
          <w:sz w:val="24"/>
          <w:szCs w:val="24"/>
        </w:rPr>
        <w:t>darah</w:t>
      </w:r>
      <w:proofErr w:type="spellEnd"/>
      <w:r w:rsidR="00FC52E5" w:rsidRPr="00A325DB">
        <w:rPr>
          <w:sz w:val="24"/>
          <w:szCs w:val="24"/>
        </w:rPr>
        <w:t xml:space="preserve">, </w:t>
      </w:r>
      <w:proofErr w:type="spellStart"/>
      <w:r w:rsidR="00FC52E5" w:rsidRPr="00A325DB">
        <w:rPr>
          <w:bCs/>
          <w:sz w:val="24"/>
          <w:szCs w:val="24"/>
        </w:rPr>
        <w:t>denyut</w:t>
      </w:r>
      <w:proofErr w:type="spellEnd"/>
      <w:r w:rsidR="00FC52E5" w:rsidRPr="00A325DB">
        <w:rPr>
          <w:sz w:val="24"/>
          <w:szCs w:val="24"/>
        </w:rPr>
        <w:t xml:space="preserve"> </w:t>
      </w:r>
      <w:proofErr w:type="spellStart"/>
      <w:r w:rsidR="00FC52E5" w:rsidRPr="00A325DB">
        <w:rPr>
          <w:sz w:val="24"/>
          <w:szCs w:val="24"/>
        </w:rPr>
        <w:t>nadi</w:t>
      </w:r>
      <w:proofErr w:type="spellEnd"/>
      <w:r w:rsidR="00FC52E5" w:rsidRPr="00A325DB">
        <w:rPr>
          <w:sz w:val="24"/>
          <w:szCs w:val="24"/>
        </w:rPr>
        <w:t xml:space="preserve">, </w:t>
      </w:r>
      <w:proofErr w:type="spellStart"/>
      <w:r w:rsidR="00FC52E5" w:rsidRPr="00A325DB">
        <w:rPr>
          <w:bCs/>
          <w:sz w:val="24"/>
          <w:szCs w:val="24"/>
        </w:rPr>
        <w:t>denyut</w:t>
      </w:r>
      <w:proofErr w:type="spellEnd"/>
      <w:r w:rsidR="00FC52E5" w:rsidRPr="00A325DB">
        <w:rPr>
          <w:bCs/>
          <w:sz w:val="24"/>
          <w:szCs w:val="24"/>
        </w:rPr>
        <w:t xml:space="preserve"> </w:t>
      </w:r>
      <w:proofErr w:type="spellStart"/>
      <w:r w:rsidR="00FC52E5" w:rsidRPr="00A325DB">
        <w:rPr>
          <w:bCs/>
          <w:sz w:val="24"/>
          <w:szCs w:val="24"/>
        </w:rPr>
        <w:t>jantung</w:t>
      </w:r>
      <w:proofErr w:type="spellEnd"/>
      <w:r w:rsidR="00FC52E5" w:rsidRPr="00A325DB">
        <w:rPr>
          <w:bCs/>
          <w:sz w:val="24"/>
          <w:szCs w:val="24"/>
        </w:rPr>
        <w:t xml:space="preserve">, </w:t>
      </w:r>
      <w:proofErr w:type="spellStart"/>
      <w:r w:rsidR="00FC52E5" w:rsidRPr="00A325DB">
        <w:rPr>
          <w:bCs/>
          <w:sz w:val="24"/>
          <w:szCs w:val="24"/>
        </w:rPr>
        <w:t>pernapasan</w:t>
      </w:r>
      <w:proofErr w:type="spellEnd"/>
      <w:r w:rsidR="00FC52E5" w:rsidRPr="00A325DB">
        <w:rPr>
          <w:bCs/>
          <w:sz w:val="24"/>
          <w:szCs w:val="24"/>
        </w:rPr>
        <w:t>, dan</w:t>
      </w:r>
      <w:r w:rsidR="00FC52E5" w:rsidRPr="00A325DB">
        <w:rPr>
          <w:sz w:val="24"/>
          <w:szCs w:val="24"/>
        </w:rPr>
        <w:t xml:space="preserve"> </w:t>
      </w:r>
      <w:proofErr w:type="spellStart"/>
      <w:r w:rsidR="00FC52E5" w:rsidRPr="00A325DB">
        <w:rPr>
          <w:sz w:val="24"/>
          <w:szCs w:val="24"/>
        </w:rPr>
        <w:t>saturasi</w:t>
      </w:r>
      <w:proofErr w:type="spellEnd"/>
      <w:r w:rsidR="00FC52E5" w:rsidRPr="00A325DB">
        <w:rPr>
          <w:sz w:val="24"/>
          <w:szCs w:val="24"/>
        </w:rPr>
        <w:t xml:space="preserve"> </w:t>
      </w:r>
      <w:proofErr w:type="spellStart"/>
      <w:r w:rsidR="00FC52E5" w:rsidRPr="00A325DB">
        <w:rPr>
          <w:bCs/>
          <w:sz w:val="24"/>
          <w:szCs w:val="24"/>
        </w:rPr>
        <w:t>oksigen</w:t>
      </w:r>
      <w:proofErr w:type="spellEnd"/>
      <w:r w:rsidR="00FC52E5" w:rsidRPr="00A325DB">
        <w:rPr>
          <w:bCs/>
          <w:sz w:val="24"/>
          <w:szCs w:val="24"/>
        </w:rPr>
        <w:t>.</w:t>
      </w:r>
      <w:r w:rsidR="00FC52E5">
        <w:rPr>
          <w:bCs/>
          <w:sz w:val="24"/>
          <w:szCs w:val="24"/>
          <w:lang w:val="id-ID"/>
        </w:rPr>
        <w:t xml:space="preserve"> </w:t>
      </w:r>
      <w:r w:rsidRPr="00D93C67">
        <w:rPr>
          <w:sz w:val="24"/>
          <w:szCs w:val="24"/>
          <w:lang w:val="id-ID"/>
        </w:rPr>
        <w:t xml:space="preserve">Nyeri setelah operasi </w:t>
      </w:r>
      <w:proofErr w:type="spellStart"/>
      <w:r w:rsidRPr="00D93C67">
        <w:rPr>
          <w:sz w:val="24"/>
          <w:szCs w:val="15"/>
        </w:rPr>
        <w:t>jantung</w:t>
      </w:r>
      <w:proofErr w:type="spellEnd"/>
      <w:r w:rsidRPr="00D93C67">
        <w:rPr>
          <w:sz w:val="24"/>
          <w:szCs w:val="15"/>
        </w:rPr>
        <w:t xml:space="preserve"> </w:t>
      </w:r>
      <w:proofErr w:type="spellStart"/>
      <w:r w:rsidRPr="00D93C67">
        <w:rPr>
          <w:sz w:val="24"/>
          <w:szCs w:val="15"/>
        </w:rPr>
        <w:t>dapat</w:t>
      </w:r>
      <w:proofErr w:type="spellEnd"/>
      <w:r w:rsidRPr="00D93C67">
        <w:rPr>
          <w:sz w:val="24"/>
          <w:szCs w:val="15"/>
        </w:rPr>
        <w:t xml:space="preserve"> </w:t>
      </w:r>
      <w:proofErr w:type="spellStart"/>
      <w:r w:rsidRPr="00D93C67">
        <w:rPr>
          <w:sz w:val="24"/>
          <w:szCs w:val="15"/>
        </w:rPr>
        <w:t>menjadi</w:t>
      </w:r>
      <w:proofErr w:type="spellEnd"/>
      <w:r w:rsidRPr="00D93C67">
        <w:rPr>
          <w:sz w:val="24"/>
          <w:szCs w:val="15"/>
        </w:rPr>
        <w:t xml:space="preserve"> </w:t>
      </w:r>
      <w:proofErr w:type="spellStart"/>
      <w:r w:rsidRPr="00D93C67">
        <w:rPr>
          <w:sz w:val="24"/>
          <w:szCs w:val="15"/>
        </w:rPr>
        <w:t>intens</w:t>
      </w:r>
      <w:proofErr w:type="spellEnd"/>
      <w:r w:rsidRPr="00D93C67">
        <w:rPr>
          <w:sz w:val="24"/>
          <w:szCs w:val="15"/>
        </w:rPr>
        <w:t xml:space="preserve"> </w:t>
      </w:r>
      <w:proofErr w:type="spellStart"/>
      <w:r w:rsidRPr="00D93C67">
        <w:rPr>
          <w:sz w:val="24"/>
          <w:szCs w:val="15"/>
        </w:rPr>
        <w:t>jika</w:t>
      </w:r>
      <w:proofErr w:type="spellEnd"/>
      <w:r w:rsidRPr="00D93C67">
        <w:rPr>
          <w:sz w:val="24"/>
          <w:szCs w:val="15"/>
        </w:rPr>
        <w:t xml:space="preserve"> </w:t>
      </w:r>
      <w:proofErr w:type="spellStart"/>
      <w:r w:rsidRPr="00D93C67">
        <w:rPr>
          <w:sz w:val="24"/>
          <w:szCs w:val="15"/>
        </w:rPr>
        <w:t>tidak</w:t>
      </w:r>
      <w:proofErr w:type="spellEnd"/>
      <w:r w:rsidRPr="00D93C67">
        <w:rPr>
          <w:sz w:val="24"/>
          <w:szCs w:val="15"/>
        </w:rPr>
        <w:t xml:space="preserve"> </w:t>
      </w:r>
      <w:proofErr w:type="spellStart"/>
      <w:r w:rsidRPr="00D93C67">
        <w:rPr>
          <w:sz w:val="24"/>
          <w:szCs w:val="15"/>
        </w:rPr>
        <w:t>dikontrol</w:t>
      </w:r>
      <w:proofErr w:type="spellEnd"/>
      <w:r w:rsidRPr="00D93C67">
        <w:rPr>
          <w:sz w:val="24"/>
          <w:szCs w:val="15"/>
        </w:rPr>
        <w:t xml:space="preserve"> </w:t>
      </w:r>
      <w:proofErr w:type="spellStart"/>
      <w:r w:rsidRPr="00D93C67">
        <w:rPr>
          <w:sz w:val="24"/>
          <w:szCs w:val="15"/>
        </w:rPr>
        <w:t>secara</w:t>
      </w:r>
      <w:proofErr w:type="spellEnd"/>
      <w:r w:rsidRPr="00D93C67">
        <w:rPr>
          <w:sz w:val="24"/>
          <w:szCs w:val="15"/>
        </w:rPr>
        <w:t xml:space="preserve"> </w:t>
      </w:r>
      <w:proofErr w:type="spellStart"/>
      <w:r w:rsidRPr="00D93C67">
        <w:rPr>
          <w:sz w:val="24"/>
          <w:szCs w:val="15"/>
        </w:rPr>
        <w:t>intens</w:t>
      </w:r>
      <w:proofErr w:type="spellEnd"/>
      <w:r w:rsidRPr="00D93C67">
        <w:rPr>
          <w:sz w:val="24"/>
          <w:szCs w:val="15"/>
        </w:rPr>
        <w:t xml:space="preserve"> </w:t>
      </w:r>
      <w:proofErr w:type="spellStart"/>
      <w:r w:rsidRPr="00D93C67">
        <w:rPr>
          <w:sz w:val="24"/>
          <w:szCs w:val="15"/>
        </w:rPr>
        <w:t>dapat</w:t>
      </w:r>
      <w:proofErr w:type="spellEnd"/>
      <w:r w:rsidRPr="00D93C67">
        <w:rPr>
          <w:sz w:val="24"/>
          <w:szCs w:val="15"/>
        </w:rPr>
        <w:t xml:space="preserve"> </w:t>
      </w:r>
      <w:proofErr w:type="spellStart"/>
      <w:r w:rsidRPr="00D93C67">
        <w:rPr>
          <w:sz w:val="24"/>
          <w:szCs w:val="15"/>
        </w:rPr>
        <w:t>meningkatkan</w:t>
      </w:r>
      <w:proofErr w:type="spellEnd"/>
      <w:r w:rsidRPr="00D93C67">
        <w:rPr>
          <w:sz w:val="24"/>
          <w:szCs w:val="15"/>
          <w:lang w:val="id-ID"/>
        </w:rPr>
        <w:t xml:space="preserve"> hemodinamik pasien sehingga menghambat</w:t>
      </w:r>
      <w:r w:rsidRPr="00D93C67">
        <w:rPr>
          <w:sz w:val="24"/>
          <w:szCs w:val="15"/>
        </w:rPr>
        <w:t xml:space="preserve"> </w:t>
      </w:r>
      <w:proofErr w:type="spellStart"/>
      <w:r w:rsidRPr="00D93C67">
        <w:rPr>
          <w:sz w:val="24"/>
          <w:szCs w:val="15"/>
        </w:rPr>
        <w:t>penanganan</w:t>
      </w:r>
      <w:proofErr w:type="spellEnd"/>
      <w:r w:rsidRPr="00D93C67">
        <w:rPr>
          <w:sz w:val="24"/>
          <w:szCs w:val="15"/>
          <w:lang w:val="id-ID"/>
        </w:rPr>
        <w:t xml:space="preserve"> fisioterapi kepada pasien</w:t>
      </w:r>
      <w:r w:rsidRPr="00D93C67">
        <w:rPr>
          <w:sz w:val="24"/>
          <w:szCs w:val="15"/>
        </w:rPr>
        <w:t xml:space="preserve"> </w:t>
      </w:r>
      <w:proofErr w:type="spellStart"/>
      <w:r w:rsidRPr="00D93C67">
        <w:rPr>
          <w:sz w:val="24"/>
          <w:szCs w:val="15"/>
        </w:rPr>
        <w:t>pasien</w:t>
      </w:r>
      <w:proofErr w:type="spellEnd"/>
      <w:r w:rsidRPr="00D93C67">
        <w:rPr>
          <w:sz w:val="24"/>
          <w:szCs w:val="15"/>
        </w:rPr>
        <w:t xml:space="preserve">, </w:t>
      </w:r>
      <w:r w:rsidRPr="00D93C67">
        <w:rPr>
          <w:sz w:val="24"/>
          <w:szCs w:val="15"/>
          <w:lang w:val="id-ID"/>
        </w:rPr>
        <w:t xml:space="preserve">nyeri akan meningkat saat pasien </w:t>
      </w:r>
      <w:proofErr w:type="spellStart"/>
      <w:r w:rsidRPr="00D93C67">
        <w:rPr>
          <w:sz w:val="24"/>
          <w:szCs w:val="15"/>
        </w:rPr>
        <w:t>batuk</w:t>
      </w:r>
      <w:proofErr w:type="spellEnd"/>
      <w:r w:rsidRPr="00D93C67">
        <w:rPr>
          <w:sz w:val="24"/>
          <w:szCs w:val="15"/>
          <w:lang w:val="id-ID"/>
        </w:rPr>
        <w:t xml:space="preserve"> atau dalam keadaan cemas</w:t>
      </w:r>
      <w:r w:rsidR="000A453F">
        <w:rPr>
          <w:sz w:val="24"/>
          <w:szCs w:val="15"/>
          <w:lang w:val="id-ID"/>
        </w:rPr>
        <w:t xml:space="preserve"> </w:t>
      </w:r>
      <w:r w:rsidR="000A453F">
        <w:rPr>
          <w:sz w:val="24"/>
          <w:szCs w:val="15"/>
          <w:lang w:val="id-ID"/>
        </w:rPr>
        <w:fldChar w:fldCharType="begin" w:fldLock="1"/>
      </w:r>
      <w:r w:rsidR="000A453F">
        <w:rPr>
          <w:sz w:val="24"/>
          <w:szCs w:val="15"/>
          <w:lang w:val="id-ID"/>
        </w:rPr>
        <w:instrText>ADDIN CSL_CITATION {"citationItems":[{"id":"ITEM-1","itemData":{"abstract":"Rehabilitasi jantung adalah gabungan aktivitas untuk intervensi penyebab penyakit, tercapainya kondisi fisik, mental, dan sosial sehingga penderita melanjutkan kehidupan sosial selayaknya, dan merupakan pencegahan sekunder infark miokard. Tujuan penelitian ini adalah untuk mengetahui apakah ada perbedaan heart rate sebelum dan sesudah dilakukan mobilisasi dini terhadap heart rate pada pasien sindroma coroner akut paska infark. Dalam penelitian ini, menggunakan metode pre-eksperimental design dengan one group pretest post test design. Sampel pasien terdiagnosa acute myocardial infarction. Penelitian menggunakan lembar observasi dan protokol mobilisasi dini dan analisa uji Wilcoxon. Hasil perhitungan uji statistik Wilcoxon Signed Rank Test pada taraf signifikan α = 0,05 dengan jumlah responden 67 responden, didapatkan nilai Asymp. Sig atau P Value sebesar 0,000 (&lt; 0.05) yang berarti ada perbedaan Heart Rate antara sebelum dan sesudah dilakukan mobilisasi dini pada pasien paska infark di ruang ICCU RSUD Dr. Saiful Anwar Malang. Dari penelitian ini diharapkan bisa menjadi pertimbangan dalam menyusun SOP mobilisasi dini pasien paska infark yang dirawat terutama di ruang ICCU RSUD Dr. Saiful Anwar Malang","author":[{"dropping-particle":"","family":"Santoso","given":"Heru","non-dropping-particle":"","parse-names":false,"suffix":""},{"dropping-particle":"","family":"Agustina S","given":"Wiwik","non-dropping-particle":"","parse-names":false,"suffix":""},{"dropping-particle":"","family":"Maria","given":"Lilla","non-dropping-particle":"","parse-names":false,"suffix":""}],"container-title":"Media Husada Journal of Nursing Science","id":"ITEM-1","issue":"3","issued":{"date-parts":[["2021"]]},"page":"2021","title":"Pengaruh Mobilisasi Dini Terhadap Heart Rate pada Pasien Sindroma Koroner Akut Paska Infark","type":"article-journal","volume":"2"},"uris":["http://www.mendeley.com/documents/?uuid=04922c45-9d1c-4fb7-89b8-64703e3efa16"]}],"mendeley":{"formattedCitation":"(Santoso &lt;i&gt;et al.&lt;/i&gt;, 2021)","plainTextFormattedCitation":"(Santoso et al., 2021)","previouslyFormattedCitation":"(Santoso &lt;i&gt;et al.&lt;/i&gt;, 2021)"},"properties":{"noteIndex":0},"schema":"https://github.com/citation-style-language/schema/raw/master/csl-citation.json"}</w:instrText>
      </w:r>
      <w:r w:rsidR="000A453F">
        <w:rPr>
          <w:sz w:val="24"/>
          <w:szCs w:val="15"/>
          <w:lang w:val="id-ID"/>
        </w:rPr>
        <w:fldChar w:fldCharType="separate"/>
      </w:r>
      <w:r w:rsidR="000A453F" w:rsidRPr="000A453F">
        <w:rPr>
          <w:noProof/>
          <w:sz w:val="24"/>
          <w:szCs w:val="15"/>
          <w:lang w:val="id-ID"/>
        </w:rPr>
        <w:t xml:space="preserve">(Santoso </w:t>
      </w:r>
      <w:r w:rsidR="000A453F" w:rsidRPr="000A453F">
        <w:rPr>
          <w:i/>
          <w:noProof/>
          <w:sz w:val="24"/>
          <w:szCs w:val="15"/>
          <w:lang w:val="id-ID"/>
        </w:rPr>
        <w:t>et al.</w:t>
      </w:r>
      <w:r w:rsidR="000A453F" w:rsidRPr="000A453F">
        <w:rPr>
          <w:noProof/>
          <w:sz w:val="24"/>
          <w:szCs w:val="15"/>
          <w:lang w:val="id-ID"/>
        </w:rPr>
        <w:t>, 2021)</w:t>
      </w:r>
      <w:r w:rsidR="000A453F">
        <w:rPr>
          <w:sz w:val="24"/>
          <w:szCs w:val="15"/>
          <w:lang w:val="id-ID"/>
        </w:rPr>
        <w:fldChar w:fldCharType="end"/>
      </w:r>
      <w:r w:rsidRPr="00D93C67">
        <w:rPr>
          <w:sz w:val="24"/>
          <w:szCs w:val="15"/>
        </w:rPr>
        <w:t xml:space="preserve">. </w:t>
      </w:r>
      <w:proofErr w:type="spellStart"/>
      <w:r w:rsidRPr="00D93C67">
        <w:rPr>
          <w:sz w:val="24"/>
          <w:szCs w:val="15"/>
        </w:rPr>
        <w:t>Respon</w:t>
      </w:r>
      <w:proofErr w:type="spellEnd"/>
      <w:r w:rsidRPr="00D93C67">
        <w:rPr>
          <w:sz w:val="24"/>
          <w:szCs w:val="15"/>
        </w:rPr>
        <w:t xml:space="preserve"> </w:t>
      </w:r>
      <w:proofErr w:type="spellStart"/>
      <w:r w:rsidRPr="00D93C67">
        <w:rPr>
          <w:sz w:val="24"/>
          <w:szCs w:val="15"/>
        </w:rPr>
        <w:t>hemodinamik</w:t>
      </w:r>
      <w:proofErr w:type="spellEnd"/>
      <w:r w:rsidRPr="00D93C67">
        <w:rPr>
          <w:sz w:val="24"/>
          <w:szCs w:val="15"/>
        </w:rPr>
        <w:t xml:space="preserve"> yang </w:t>
      </w:r>
      <w:proofErr w:type="spellStart"/>
      <w:r w:rsidRPr="00D93C67">
        <w:rPr>
          <w:sz w:val="24"/>
          <w:szCs w:val="15"/>
        </w:rPr>
        <w:t>dihasilkan</w:t>
      </w:r>
      <w:proofErr w:type="spellEnd"/>
      <w:r w:rsidRPr="00D93C67">
        <w:rPr>
          <w:sz w:val="24"/>
          <w:szCs w:val="15"/>
        </w:rPr>
        <w:t xml:space="preserve"> oleh </w:t>
      </w:r>
      <w:proofErr w:type="spellStart"/>
      <w:r w:rsidRPr="00D93C67">
        <w:rPr>
          <w:sz w:val="24"/>
          <w:szCs w:val="15"/>
        </w:rPr>
        <w:t>fisioterapi</w:t>
      </w:r>
      <w:proofErr w:type="spellEnd"/>
      <w:r w:rsidRPr="00D93C67">
        <w:rPr>
          <w:sz w:val="24"/>
          <w:szCs w:val="15"/>
        </w:rPr>
        <w:t xml:space="preserve">, </w:t>
      </w:r>
      <w:proofErr w:type="spellStart"/>
      <w:r w:rsidRPr="00D93C67">
        <w:rPr>
          <w:sz w:val="24"/>
          <w:szCs w:val="15"/>
        </w:rPr>
        <w:t>meskipun</w:t>
      </w:r>
      <w:proofErr w:type="spellEnd"/>
      <w:r w:rsidRPr="00D93C67">
        <w:rPr>
          <w:sz w:val="24"/>
          <w:szCs w:val="15"/>
        </w:rPr>
        <w:t xml:space="preserve"> </w:t>
      </w:r>
      <w:proofErr w:type="spellStart"/>
      <w:r w:rsidRPr="00D93C67">
        <w:rPr>
          <w:sz w:val="24"/>
          <w:szCs w:val="15"/>
        </w:rPr>
        <w:t>dalam</w:t>
      </w:r>
      <w:proofErr w:type="spellEnd"/>
      <w:r w:rsidRPr="00D93C67">
        <w:rPr>
          <w:sz w:val="24"/>
          <w:szCs w:val="15"/>
        </w:rPr>
        <w:t xml:space="preserve"> </w:t>
      </w:r>
      <w:proofErr w:type="spellStart"/>
      <w:r w:rsidRPr="00D93C67">
        <w:rPr>
          <w:sz w:val="24"/>
          <w:szCs w:val="15"/>
        </w:rPr>
        <w:t>variasi</w:t>
      </w:r>
      <w:proofErr w:type="spellEnd"/>
      <w:r w:rsidRPr="00D93C67">
        <w:rPr>
          <w:sz w:val="24"/>
          <w:szCs w:val="15"/>
        </w:rPr>
        <w:t xml:space="preserve"> </w:t>
      </w:r>
      <w:proofErr w:type="spellStart"/>
      <w:r w:rsidRPr="00D93C67">
        <w:rPr>
          <w:sz w:val="24"/>
          <w:szCs w:val="15"/>
        </w:rPr>
        <w:t>fisiologis</w:t>
      </w:r>
      <w:proofErr w:type="spellEnd"/>
      <w:r w:rsidRPr="00D93C67">
        <w:rPr>
          <w:sz w:val="24"/>
          <w:szCs w:val="15"/>
        </w:rPr>
        <w:t xml:space="preserve"> </w:t>
      </w:r>
      <w:proofErr w:type="spellStart"/>
      <w:r w:rsidRPr="00D93C67">
        <w:rPr>
          <w:sz w:val="24"/>
          <w:szCs w:val="15"/>
        </w:rPr>
        <w:t>untuk</w:t>
      </w:r>
      <w:proofErr w:type="spellEnd"/>
      <w:r w:rsidRPr="00D93C67">
        <w:rPr>
          <w:sz w:val="24"/>
          <w:szCs w:val="15"/>
        </w:rPr>
        <w:t xml:space="preserve"> </w:t>
      </w:r>
      <w:proofErr w:type="spellStart"/>
      <w:r w:rsidRPr="00D93C67">
        <w:rPr>
          <w:sz w:val="24"/>
          <w:szCs w:val="15"/>
        </w:rPr>
        <w:t>usia</w:t>
      </w:r>
      <w:proofErr w:type="spellEnd"/>
      <w:r w:rsidRPr="00D93C67">
        <w:rPr>
          <w:sz w:val="24"/>
          <w:szCs w:val="15"/>
        </w:rPr>
        <w:t xml:space="preserve"> masing-masing, </w:t>
      </w:r>
      <w:proofErr w:type="spellStart"/>
      <w:r w:rsidRPr="00D93C67">
        <w:rPr>
          <w:sz w:val="24"/>
          <w:szCs w:val="15"/>
        </w:rPr>
        <w:t>mungkin</w:t>
      </w:r>
      <w:proofErr w:type="spellEnd"/>
      <w:r w:rsidRPr="00D93C67">
        <w:rPr>
          <w:sz w:val="24"/>
          <w:szCs w:val="15"/>
        </w:rPr>
        <w:t xml:space="preserve"> </w:t>
      </w:r>
      <w:proofErr w:type="spellStart"/>
      <w:r w:rsidRPr="00D93C67">
        <w:rPr>
          <w:sz w:val="24"/>
          <w:szCs w:val="15"/>
        </w:rPr>
        <w:t>merupakan</w:t>
      </w:r>
      <w:proofErr w:type="spellEnd"/>
      <w:r w:rsidRPr="00D93C67">
        <w:rPr>
          <w:sz w:val="24"/>
          <w:szCs w:val="15"/>
        </w:rPr>
        <w:t xml:space="preserve"> </w:t>
      </w:r>
      <w:proofErr w:type="spellStart"/>
      <w:r w:rsidRPr="00D93C67">
        <w:rPr>
          <w:sz w:val="24"/>
          <w:szCs w:val="15"/>
        </w:rPr>
        <w:t>konsekuensi</w:t>
      </w:r>
      <w:proofErr w:type="spellEnd"/>
      <w:r w:rsidRPr="00D93C67">
        <w:rPr>
          <w:sz w:val="24"/>
          <w:szCs w:val="15"/>
        </w:rPr>
        <w:t xml:space="preserve"> </w:t>
      </w:r>
      <w:proofErr w:type="spellStart"/>
      <w:r w:rsidRPr="00D93C67">
        <w:rPr>
          <w:sz w:val="24"/>
          <w:szCs w:val="15"/>
        </w:rPr>
        <w:t>dari</w:t>
      </w:r>
      <w:proofErr w:type="spellEnd"/>
      <w:r w:rsidRPr="00D93C67">
        <w:rPr>
          <w:sz w:val="24"/>
          <w:szCs w:val="15"/>
        </w:rPr>
        <w:t xml:space="preserve"> rasa </w:t>
      </w:r>
      <w:proofErr w:type="spellStart"/>
      <w:r w:rsidRPr="00D93C67">
        <w:rPr>
          <w:sz w:val="24"/>
          <w:szCs w:val="15"/>
        </w:rPr>
        <w:t>sakit</w:t>
      </w:r>
      <w:proofErr w:type="spellEnd"/>
      <w:r w:rsidRPr="00D93C67">
        <w:rPr>
          <w:sz w:val="24"/>
          <w:szCs w:val="15"/>
        </w:rPr>
        <w:t xml:space="preserve"> </w:t>
      </w:r>
      <w:proofErr w:type="spellStart"/>
      <w:r w:rsidRPr="00D93C67">
        <w:rPr>
          <w:sz w:val="24"/>
          <w:szCs w:val="15"/>
        </w:rPr>
        <w:t>atau</w:t>
      </w:r>
      <w:proofErr w:type="spellEnd"/>
      <w:r w:rsidRPr="00D93C67">
        <w:rPr>
          <w:sz w:val="24"/>
          <w:szCs w:val="15"/>
        </w:rPr>
        <w:t xml:space="preserve"> </w:t>
      </w:r>
      <w:proofErr w:type="spellStart"/>
      <w:r w:rsidRPr="00D93C67">
        <w:rPr>
          <w:sz w:val="24"/>
          <w:szCs w:val="15"/>
        </w:rPr>
        <w:t>ketidaknyamanan</w:t>
      </w:r>
      <w:proofErr w:type="spellEnd"/>
      <w:r w:rsidRPr="00D93C67">
        <w:rPr>
          <w:sz w:val="24"/>
          <w:szCs w:val="15"/>
        </w:rPr>
        <w:t xml:space="preserve"> yang </w:t>
      </w:r>
      <w:proofErr w:type="spellStart"/>
      <w:r w:rsidRPr="00D93C67">
        <w:rPr>
          <w:sz w:val="24"/>
          <w:szCs w:val="15"/>
        </w:rPr>
        <w:t>dirasakan</w:t>
      </w:r>
      <w:proofErr w:type="spellEnd"/>
      <w:r w:rsidRPr="00D93C67">
        <w:rPr>
          <w:sz w:val="24"/>
          <w:szCs w:val="15"/>
        </w:rPr>
        <w:t xml:space="preserve"> oleh </w:t>
      </w:r>
      <w:proofErr w:type="spellStart"/>
      <w:r w:rsidRPr="00D93C67">
        <w:rPr>
          <w:sz w:val="24"/>
          <w:szCs w:val="15"/>
        </w:rPr>
        <w:t>pasien</w:t>
      </w:r>
      <w:proofErr w:type="spellEnd"/>
      <w:r w:rsidRPr="00D93C67">
        <w:rPr>
          <w:sz w:val="24"/>
          <w:szCs w:val="15"/>
        </w:rPr>
        <w:t xml:space="preserve"> </w:t>
      </w:r>
      <w:proofErr w:type="spellStart"/>
      <w:r w:rsidRPr="00D93C67">
        <w:rPr>
          <w:sz w:val="24"/>
          <w:szCs w:val="15"/>
        </w:rPr>
        <w:t>selama</w:t>
      </w:r>
      <w:proofErr w:type="spellEnd"/>
      <w:r w:rsidRPr="00D93C67">
        <w:rPr>
          <w:sz w:val="24"/>
          <w:szCs w:val="15"/>
        </w:rPr>
        <w:t xml:space="preserve"> </w:t>
      </w:r>
      <w:proofErr w:type="spellStart"/>
      <w:r w:rsidRPr="00D93C67">
        <w:rPr>
          <w:sz w:val="24"/>
          <w:szCs w:val="15"/>
        </w:rPr>
        <w:t>fisioterapi</w:t>
      </w:r>
      <w:proofErr w:type="spellEnd"/>
      <w:r w:rsidRPr="00D93C67">
        <w:rPr>
          <w:sz w:val="24"/>
          <w:szCs w:val="15"/>
        </w:rPr>
        <w:t xml:space="preserve"> </w:t>
      </w:r>
      <w:r w:rsidRPr="00D93C67">
        <w:rPr>
          <w:sz w:val="24"/>
          <w:szCs w:val="15"/>
          <w:lang w:val="id-ID"/>
        </w:rPr>
        <w:t xml:space="preserve">sehingga fisioterapi memberikan intervensi </w:t>
      </w:r>
      <w:r w:rsidR="000D0080">
        <w:rPr>
          <w:i/>
          <w:iCs/>
          <w:sz w:val="24"/>
          <w:szCs w:val="15"/>
          <w:lang w:val="id-ID"/>
        </w:rPr>
        <w:t>b</w:t>
      </w:r>
      <w:r w:rsidR="00290172" w:rsidRPr="00290172">
        <w:rPr>
          <w:i/>
          <w:iCs/>
          <w:sz w:val="24"/>
          <w:szCs w:val="15"/>
          <w:lang w:val="id-ID"/>
        </w:rPr>
        <w:t>reathing exercise</w:t>
      </w:r>
      <w:r w:rsidRPr="00D93C67">
        <w:rPr>
          <w:sz w:val="24"/>
          <w:szCs w:val="15"/>
          <w:lang w:val="id-ID"/>
        </w:rPr>
        <w:t xml:space="preserve"> sehingga pasien dapat tenang dan rileks, sehingga latihan nafas dengan cara menarik nafas melalui hidung secara pelan dan menghembuskan nafas melalui mulut dengan berulang dapat membuat pasien merasa rileks dan nyaman sehingga hemodinamik pasien tetap stabil </w:t>
      </w:r>
      <w:r w:rsidRPr="00D93C67">
        <w:rPr>
          <w:sz w:val="24"/>
          <w:szCs w:val="15"/>
          <w:lang w:val="id-ID"/>
        </w:rPr>
        <w:fldChar w:fldCharType="begin" w:fldLock="1"/>
      </w:r>
      <w:r w:rsidR="00993425">
        <w:rPr>
          <w:sz w:val="24"/>
          <w:szCs w:val="15"/>
          <w:lang w:val="id-ID"/>
        </w:rPr>
        <w:instrText>ADDIN CSL_CITATION {"citationItems":[{"id":"ITEM-1","itemData":{"DOI":"10.35451/jkf.v1i1.50","abstract":"Coronary artery bypass graft (CABG) is a procedure to remove the blood vessels from internal mammary artery, radial artery or vein saphenus and to the surface of the heart to create a bypass in coronary artery narrowing. Data taken from the patients with heart disease from medical department of rehabilitation H.Adam Malik Medan who undergoing coronary bypass graft surgery. From 73 patients with post-cardiac surgery who were referred to the Medical Rehabilitation, 49 people were post-CABG (in 2010), and 57 people in 2011. General anesthesia, diaphragmatic dysfunction, abdominal distension, changes in chest wall, surgical wound, pleural effusion, pain and dysfunction of the respiratory muscles, may lead to reduction in lung vital capasity of up to 55% post operative. Intervention were incentive spirometry and breathing exercise. The purposes of this study is knowing whether the intervention incentive spirometry and breathing exercise  can  more minimize the decline in lung capasity than  breathing exercise intervention only on post-CABG in phase I. Experimental research with non-probability sampling two group pre test and post test design . Subjects of group I (n = 9) receive incentive spirometry (IS) and deep breathing exercises (DBE), while group II (n=9) receive only a deep breathing exercise. Data analysis with paired samples t-test suggested the mean value of vital capasity (VC) from group I (IS and DBE) was 73.78% (pre op) after 6 days postoperatively decreased to 59.56, average decline in 14.22, P = 0.002. While the VC on group II (DBE) was 74.11 after 6 days postoperatively decreased to 55.78. Average reduction was 18, 33, p value = 0.0001. There was no significantly differences between group I and group II from statistical analysis Independent t-test, with p-value = 0.512 (p&gt;0.05). Conclusions of this study: There was a significant effect of incentives spirometry and deep breathing exercises in preventing the decrease of lung vital capasity in post-CABG patients, There was a significant influence provision of deep breathing exercises in preventing the decrease of  lung vital capasity, There were no significant differences between treatment combinations of incentive spirometry and deep breathing exercises with deep breathing exercises only in preventing the decrease of lung vital capasity in post-CABG, with a p-value = 0.512","author":[{"dropping-particle":"","family":"Berampu","given":"Sabirin","non-dropping-particle":"","parse-names":false,"suffix":""},{"dropping-particle":"","family":"Alamsyah","given":"Indra","non-dropping-particle":"","parse-names":false,"suffix":""}],"container-title":"Jurnal Keperawatan Dan Fisioterapi (Jkf)","id":"ITEM-1","issue":"1","issued":{"date-parts":[["2018"]]},"page":"36-46","title":"Incentive Spirometry  and Deep Breathing Exercise Prefer To Prevent Decreased of Lung Vital Capasity  As Good As  Deep Breathing Exercise  Post Coronary Artery Bypass Graft Phase I","type":"article-journal","volume":"1"},"uris":["http://www.mendeley.com/documents/?uuid=71b1907d-204b-45d9-9fd4-a05aafca14e1"]}],"mendeley":{"formattedCitation":"(Berampu &amp; Alamsyah, 2018)","plainTextFormattedCitation":"(Berampu &amp; Alamsyah, 2018)","previouslyFormattedCitation":"(Berampu &amp; Alamsyah, 2018)"},"properties":{"noteIndex":0},"schema":"https://github.com/citation-style-language/schema/raw/master/csl-citation.json"}</w:instrText>
      </w:r>
      <w:r w:rsidRPr="00D93C67">
        <w:rPr>
          <w:sz w:val="24"/>
          <w:szCs w:val="15"/>
          <w:lang w:val="id-ID"/>
        </w:rPr>
        <w:fldChar w:fldCharType="separate"/>
      </w:r>
      <w:r w:rsidR="00993425" w:rsidRPr="00993425">
        <w:rPr>
          <w:noProof/>
          <w:sz w:val="24"/>
          <w:szCs w:val="15"/>
          <w:lang w:val="id-ID"/>
        </w:rPr>
        <w:t>(Berampu &amp; Alamsyah, 2018)</w:t>
      </w:r>
      <w:r w:rsidRPr="00D93C67">
        <w:rPr>
          <w:sz w:val="24"/>
          <w:szCs w:val="15"/>
          <w:lang w:val="id-ID"/>
        </w:rPr>
        <w:fldChar w:fldCharType="end"/>
      </w:r>
      <w:r w:rsidRPr="00D93C67">
        <w:rPr>
          <w:sz w:val="24"/>
          <w:szCs w:val="15"/>
          <w:lang w:val="id-ID"/>
        </w:rPr>
        <w:t>.</w:t>
      </w:r>
    </w:p>
    <w:p w14:paraId="6747D21B" w14:textId="43AE9F61" w:rsidR="007632AC" w:rsidRDefault="007632AC" w:rsidP="00D93C67">
      <w:pPr>
        <w:ind w:firstLine="527"/>
        <w:contextualSpacing/>
        <w:jc w:val="both"/>
        <w:rPr>
          <w:sz w:val="24"/>
          <w:szCs w:val="15"/>
          <w:lang w:val="id-ID"/>
        </w:rPr>
      </w:pPr>
      <w:r>
        <w:rPr>
          <w:sz w:val="24"/>
          <w:szCs w:val="15"/>
          <w:lang w:val="id-ID"/>
        </w:rPr>
        <w:t xml:space="preserve">Intervensi fisioterapi pada pasien </w:t>
      </w:r>
      <w:r>
        <w:rPr>
          <w:sz w:val="24"/>
          <w:szCs w:val="24"/>
          <w:lang w:val="id-ID"/>
        </w:rPr>
        <w:t xml:space="preserve">post operasi </w:t>
      </w:r>
      <w:r w:rsidR="003D3BA6">
        <w:rPr>
          <w:sz w:val="24"/>
          <w:szCs w:val="24"/>
          <w:lang w:val="id-ID"/>
        </w:rPr>
        <w:t xml:space="preserve">jantung terutama yang masih berada di ruang ICCU dengan pemberian mobilisasi diharapkan dapat meningkatkan saturasi oksigen yang masuk kedalam tubuh. Dilihat dari proses rehabilitasi dini fisioterapi mobilisasi sangat bermanfaat mempertahankan kekuatan otot, mencegah respon sistem kardiovaskular menjadi buruk serta dapat mempercepat proses pensapihan dan mempersingkat lama rawat di ruang ICCU. Mobilisasi dini dan bertahap saat di ICCU sangat berpengaruh pada parameter tekanan darah yang disebabkan oleh kinerja jantung dan kebutuhan oksigen sehingga meningkatkan kesetabilan hemodinamik pada pasien </w:t>
      </w:r>
      <w:r w:rsidR="003D3BA6">
        <w:rPr>
          <w:sz w:val="24"/>
          <w:szCs w:val="24"/>
          <w:lang w:val="id-ID"/>
        </w:rPr>
        <w:fldChar w:fldCharType="begin" w:fldLock="1"/>
      </w:r>
      <w:r w:rsidR="00F413EB">
        <w:rPr>
          <w:sz w:val="24"/>
          <w:szCs w:val="24"/>
          <w:lang w:val="id-ID"/>
        </w:rPr>
        <w:instrText>ADDIN CSL_CITATION {"citationItems":[{"id":"ITEM-1","itemData":{"DOI":"10.26753/jikk.v12i1.136","ISSN":"1858-0696","abstract":"Patient with critical condition had high morbidity and mortality rate. This condition is worsened by long term immobilization. Instability vital sign made nurses stationed delayed mobilization activities in ICU. Progressive mobilization must be started for ICU patient to decrease respiratory function, level of awareness and cardiovascular function. The objective of this study was to identify progressive mobilization activities on blood pressure parameters among critical patients in ICU. The design of this study was quai experiment design. Thirty respondents were included to the study using concequtive sampling. Progressive mobilization was given with head of bed 300 (HOB 300), head of bed450 (HOB 450) with passive range of motion, continued with right and left lateral position. Anova repeated measurement was used to identify mean difference each of blood pressure. The result of this study show there is two moment sistolic change between HOB 300 to HOB 450 and HOB 450 to right lateral position (3,3%). There is nine moment diastolic change between HOB 450 to right lateral position (16,7%). Keywords: blood pressure, ICU, Progressive mobilization","author":[{"dropping-particle":"","family":"Rahmanti","given":"Ainnur","non-dropping-particle":"","parse-names":false,"suffix":""},{"dropping-particle":"","family":"Putri","given":"Dyah Kartika","non-dropping-particle":"","parse-names":false,"suffix":""}],"container-title":"Jurnal Ilmiah Kesehatan Keperawatan","id":"ITEM-1","issue":"1","issued":{"date-parts":[["2016"]]},"page":"20-25","title":"Mobilisasi Progresif Terhadap Perubahan Tekanan Darah Pasien Di Intensive Care Unit (Icu)","type":"article-journal","volume":"12"},"uris":["http://www.mendeley.com/documents/?uuid=b3617a76-68b7-49b2-b0e0-3c043b9dc35f"]}],"mendeley":{"formattedCitation":"(Rahmanti &amp; Putri, 2016)","plainTextFormattedCitation":"(Rahmanti &amp; Putri, 2016)","previouslyFormattedCitation":"(Rahmanti &amp; Putri, 2016)"},"properties":{"noteIndex":0},"schema":"https://github.com/citation-style-language/schema/raw/master/csl-citation.json"}</w:instrText>
      </w:r>
      <w:r w:rsidR="003D3BA6">
        <w:rPr>
          <w:sz w:val="24"/>
          <w:szCs w:val="24"/>
          <w:lang w:val="id-ID"/>
        </w:rPr>
        <w:fldChar w:fldCharType="separate"/>
      </w:r>
      <w:r w:rsidR="003D3BA6" w:rsidRPr="003D3BA6">
        <w:rPr>
          <w:noProof/>
          <w:sz w:val="24"/>
          <w:szCs w:val="24"/>
          <w:lang w:val="id-ID"/>
        </w:rPr>
        <w:t>(Rahmanti &amp; Putri, 2016)</w:t>
      </w:r>
      <w:r w:rsidR="003D3BA6">
        <w:rPr>
          <w:sz w:val="24"/>
          <w:szCs w:val="24"/>
          <w:lang w:val="id-ID"/>
        </w:rPr>
        <w:fldChar w:fldCharType="end"/>
      </w:r>
      <w:r w:rsidR="003D3BA6">
        <w:rPr>
          <w:sz w:val="24"/>
          <w:szCs w:val="24"/>
          <w:lang w:val="id-ID"/>
        </w:rPr>
        <w:t>.</w:t>
      </w:r>
    </w:p>
    <w:p w14:paraId="4C2CA1D5" w14:textId="7F253F88" w:rsidR="002F5EA0" w:rsidRDefault="002F5EA0" w:rsidP="002F5EA0">
      <w:pPr>
        <w:contextualSpacing/>
        <w:jc w:val="both"/>
        <w:rPr>
          <w:b/>
          <w:sz w:val="24"/>
          <w:szCs w:val="24"/>
          <w:lang w:val="id-ID"/>
        </w:rPr>
      </w:pPr>
    </w:p>
    <w:p w14:paraId="38123341" w14:textId="0D49088F" w:rsidR="002F5EA0" w:rsidRDefault="002F5EA0" w:rsidP="002F5EA0">
      <w:pPr>
        <w:contextualSpacing/>
        <w:jc w:val="both"/>
        <w:rPr>
          <w:b/>
          <w:sz w:val="24"/>
          <w:szCs w:val="24"/>
          <w:lang w:val="id-ID"/>
        </w:rPr>
      </w:pPr>
      <w:r w:rsidRPr="002F5EA0">
        <w:rPr>
          <w:b/>
          <w:sz w:val="24"/>
          <w:szCs w:val="24"/>
          <w:lang w:val="id-ID"/>
        </w:rPr>
        <w:t xml:space="preserve">Nyeri dengan dengan </w:t>
      </w:r>
      <w:r w:rsidR="00290172" w:rsidRPr="00290172">
        <w:rPr>
          <w:b/>
          <w:i/>
          <w:iCs/>
          <w:sz w:val="24"/>
          <w:szCs w:val="24"/>
          <w:lang w:val="id-ID"/>
        </w:rPr>
        <w:t>Breathing exercise</w:t>
      </w:r>
      <w:r w:rsidRPr="002F5EA0">
        <w:rPr>
          <w:b/>
          <w:i/>
          <w:sz w:val="24"/>
          <w:szCs w:val="24"/>
          <w:lang w:val="id-ID"/>
        </w:rPr>
        <w:t xml:space="preserve"> </w:t>
      </w:r>
      <w:r w:rsidRPr="002F5EA0">
        <w:rPr>
          <w:b/>
          <w:sz w:val="24"/>
          <w:szCs w:val="24"/>
          <w:lang w:val="id-ID"/>
        </w:rPr>
        <w:t>dan Latihan Aktif pada Ekstremitas</w:t>
      </w:r>
    </w:p>
    <w:p w14:paraId="1F52CC51" w14:textId="4FE6C31D" w:rsidR="002F5EA0" w:rsidRDefault="002F5EA0" w:rsidP="00044382">
      <w:pPr>
        <w:ind w:firstLine="527"/>
        <w:contextualSpacing/>
        <w:jc w:val="both"/>
        <w:rPr>
          <w:sz w:val="24"/>
          <w:szCs w:val="24"/>
          <w:lang w:val="id-ID"/>
        </w:rPr>
      </w:pPr>
      <w:r w:rsidRPr="002F5EA0">
        <w:rPr>
          <w:sz w:val="24"/>
          <w:szCs w:val="24"/>
          <w:lang w:val="id-ID"/>
        </w:rPr>
        <w:t xml:space="preserve">Pada pasien ini, terdapat nyeri pada area sternum akibat adanya incisi bekas operasi. Kemudian pasien diberikan latihan </w:t>
      </w:r>
      <w:r w:rsidR="000D0080">
        <w:rPr>
          <w:i/>
          <w:iCs/>
          <w:sz w:val="24"/>
          <w:szCs w:val="24"/>
          <w:lang w:val="id-ID"/>
        </w:rPr>
        <w:t>b</w:t>
      </w:r>
      <w:r w:rsidR="00290172" w:rsidRPr="00290172">
        <w:rPr>
          <w:i/>
          <w:iCs/>
          <w:sz w:val="24"/>
          <w:szCs w:val="24"/>
          <w:lang w:val="id-ID"/>
        </w:rPr>
        <w:t>reathing exercise</w:t>
      </w:r>
      <w:r w:rsidRPr="002F5EA0">
        <w:rPr>
          <w:i/>
          <w:sz w:val="24"/>
          <w:szCs w:val="24"/>
          <w:lang w:val="id-ID"/>
        </w:rPr>
        <w:t xml:space="preserve"> </w:t>
      </w:r>
      <w:r w:rsidRPr="002F5EA0">
        <w:rPr>
          <w:sz w:val="24"/>
          <w:szCs w:val="24"/>
          <w:lang w:val="id-ID"/>
        </w:rPr>
        <w:t>dan latihan aktif pada ekstremitas</w:t>
      </w:r>
      <w:r w:rsidRPr="002F5EA0">
        <w:rPr>
          <w:i/>
          <w:sz w:val="24"/>
          <w:szCs w:val="24"/>
          <w:lang w:val="id-ID"/>
        </w:rPr>
        <w:t xml:space="preserve"> </w:t>
      </w:r>
      <w:r w:rsidRPr="002F5EA0">
        <w:rPr>
          <w:sz w:val="24"/>
          <w:szCs w:val="24"/>
          <w:lang w:val="id-ID"/>
        </w:rPr>
        <w:t xml:space="preserve">saat pre operasi maupun post operasi selama 3 kali terapi. Hasil pengukuran nyeri yang diperoleh </w:t>
      </w:r>
      <w:r w:rsidRPr="002F5EA0">
        <w:rPr>
          <w:sz w:val="24"/>
          <w:szCs w:val="24"/>
          <w:lang w:val="id-ID"/>
        </w:rPr>
        <w:t xml:space="preserve">dengan menggunakan </w:t>
      </w:r>
      <w:r w:rsidRPr="002F5EA0">
        <w:rPr>
          <w:i/>
          <w:sz w:val="24"/>
          <w:szCs w:val="24"/>
          <w:lang w:val="id-ID"/>
        </w:rPr>
        <w:t xml:space="preserve">Numerical </w:t>
      </w:r>
      <w:r w:rsidR="00290172" w:rsidRPr="00290172">
        <w:rPr>
          <w:i/>
          <w:iCs/>
          <w:sz w:val="24"/>
          <w:szCs w:val="24"/>
          <w:lang w:val="id-ID"/>
        </w:rPr>
        <w:t>Rating</w:t>
      </w:r>
      <w:r w:rsidRPr="002F5EA0">
        <w:rPr>
          <w:i/>
          <w:sz w:val="24"/>
          <w:szCs w:val="24"/>
          <w:lang w:val="id-ID"/>
        </w:rPr>
        <w:t xml:space="preserve"> Scale </w:t>
      </w:r>
      <w:r w:rsidRPr="002F5EA0">
        <w:rPr>
          <w:sz w:val="24"/>
          <w:szCs w:val="24"/>
          <w:lang w:val="id-ID"/>
        </w:rPr>
        <w:t xml:space="preserve">(NRS) saat T0 sebelum operasi yaitu 0/10 pada nyeri diam, nyeri tekan ataupun nyeri gerak dan T1 setelah operasi mengalami pengingkatan yaitu 5/10 nyeri diam, 8/10 nyeri tekan, 7/10 nyeri gerak(inspirasi) dan 6/10 nyeri gerak (ekspirasi). Lalu pada T2 nyeri menurun  dari 5/10 menjadi 3/10 nyeri diam, 8/10 menjadi 7/10 nyeri tekan, 7/10 menjadi 5/10 nyeri gerak (inspirasi) dan 6/10 menjadi 4/10 nyeri gerak (ekspirasi). Hal ini dipengaruhi karena adanya bantuan dari obat-obatan anti nyeri yang diberikan oleh rumah sakit seperti </w:t>
      </w:r>
      <w:r w:rsidRPr="002F5EA0">
        <w:rPr>
          <w:i/>
          <w:sz w:val="24"/>
          <w:szCs w:val="24"/>
          <w:lang w:val="id-ID"/>
        </w:rPr>
        <w:t xml:space="preserve">paracetamol </w:t>
      </w:r>
      <w:r w:rsidRPr="002F5EA0">
        <w:rPr>
          <w:sz w:val="24"/>
          <w:szCs w:val="24"/>
          <w:lang w:val="id-ID"/>
        </w:rPr>
        <w:t xml:space="preserve">dan </w:t>
      </w:r>
      <w:r w:rsidRPr="002F5EA0">
        <w:rPr>
          <w:i/>
          <w:sz w:val="24"/>
          <w:szCs w:val="24"/>
          <w:lang w:val="id-ID"/>
        </w:rPr>
        <w:t xml:space="preserve">fentanyl </w:t>
      </w:r>
      <w:r w:rsidRPr="002F5EA0">
        <w:rPr>
          <w:sz w:val="24"/>
          <w:szCs w:val="24"/>
          <w:lang w:val="id-ID"/>
        </w:rPr>
        <w:t>yang berfungsi untuk menurunkan tingkat nyeri post operasi. Latihan yang dilakukan yaitu :</w:t>
      </w:r>
    </w:p>
    <w:p w14:paraId="411A0B39" w14:textId="3B8AEBD5" w:rsidR="002001A3" w:rsidRDefault="000D0080" w:rsidP="002001A3">
      <w:pPr>
        <w:pStyle w:val="ListParagraph"/>
        <w:numPr>
          <w:ilvl w:val="0"/>
          <w:numId w:val="6"/>
        </w:numPr>
        <w:ind w:left="284" w:hanging="284"/>
        <w:contextualSpacing/>
        <w:rPr>
          <w:sz w:val="24"/>
          <w:szCs w:val="24"/>
          <w:lang w:val="id-ID"/>
        </w:rPr>
      </w:pPr>
      <w:r>
        <w:rPr>
          <w:i/>
          <w:iCs/>
          <w:sz w:val="24"/>
          <w:szCs w:val="24"/>
          <w:lang w:val="id-ID"/>
        </w:rPr>
        <w:t>Breathing E</w:t>
      </w:r>
      <w:r w:rsidR="00290172" w:rsidRPr="00290172">
        <w:rPr>
          <w:i/>
          <w:iCs/>
          <w:sz w:val="24"/>
          <w:szCs w:val="24"/>
          <w:lang w:val="id-ID"/>
        </w:rPr>
        <w:t>xercise</w:t>
      </w:r>
      <w:r w:rsidR="002F5EA0" w:rsidRPr="002F5EA0">
        <w:rPr>
          <w:sz w:val="24"/>
          <w:szCs w:val="24"/>
          <w:lang w:val="id-ID"/>
        </w:rPr>
        <w:t xml:space="preserve"> </w:t>
      </w:r>
    </w:p>
    <w:p w14:paraId="32F3F329" w14:textId="0288470A" w:rsidR="002F5EA0" w:rsidRPr="002001A3" w:rsidRDefault="002F5EA0" w:rsidP="002001A3">
      <w:pPr>
        <w:pStyle w:val="ListParagraph"/>
        <w:ind w:left="284" w:firstLine="436"/>
        <w:contextualSpacing/>
        <w:rPr>
          <w:sz w:val="24"/>
          <w:szCs w:val="24"/>
          <w:lang w:val="id-ID"/>
        </w:rPr>
      </w:pPr>
      <w:r w:rsidRPr="002001A3">
        <w:rPr>
          <w:sz w:val="24"/>
          <w:szCs w:val="24"/>
          <w:lang w:val="id-ID"/>
        </w:rPr>
        <w:t xml:space="preserve">Latihan nafas dengan cara menarik nafas dari hidung dengan perut dikembangkan lalu menghembuskan nafas melalui mulut secara pelan-pelan. Latihan pernafasan ini lebih fokus kepada pernafasan perut atau diafragma agar pasien membiasakan diri untuk menggunakan pernafasan perut dibanding dada dengan tujuan pasien setelah operasi tidak bernafas menggunakan otot dada secara terus menerus agar mengurangi nyeri pada area incisi setelah operasi. </w:t>
      </w:r>
      <w:r w:rsidRPr="002001A3">
        <w:rPr>
          <w:sz w:val="24"/>
          <w:szCs w:val="23"/>
          <w:lang w:val="id-ID"/>
        </w:rPr>
        <w:t xml:space="preserve">Menurut </w:t>
      </w:r>
      <w:r w:rsidR="00290172" w:rsidRPr="002001A3">
        <w:rPr>
          <w:sz w:val="24"/>
          <w:szCs w:val="24"/>
          <w:lang w:val="id-ID"/>
        </w:rPr>
        <w:fldChar w:fldCharType="begin" w:fldLock="1"/>
      </w:r>
      <w:r w:rsidR="000A453F" w:rsidRPr="002001A3">
        <w:rPr>
          <w:sz w:val="24"/>
          <w:szCs w:val="24"/>
          <w:lang w:val="id-ID"/>
        </w:rPr>
        <w:instrText>ADDIN CSL_CITATION {"citationItems":[{"id":"ITEM-1","itemData":{"DOI":"10.25077/njk.17.1.42-46.2021","ISSN":"1907-686X","abstract":"The pulmonary complications after cardiac surgery is estimated to be 2-4%. These complication increase the length of hospital stay and increase cost. Postoperative cardiac surgery care focuses on pulmonary function with active cycle of breathing technique (ACBT). This study aimed to identify the effectiveness of ACBT in recovery pulmonary function in postoperative cardiac surgery. This study used pra experiment method involving 30 respondents with purposive sampling technique in adult surgery intensive care unit and Surgical ward. This group applies ACBT for 4 days: 2x/day, duration 15 minutes/session on 1 st and 2 nd day after surgery; 1x/day, duration 15 minutes/session on 3 rd and 4 th day after surgery. The Peak Expiratory Flow Rate is evaluated with Peak flow meter tools. The pre test data were obtainedd on the pre operation and the post test data were obtained on the 3 rd day after surgery. This data analyzies with distribution mean and wilcoxon. The result distribution mean of Peak Expiratory Flow (PEF) pre test is 420,33 l/minute and the post test is 432,33 l/minute. The result of wilcoxon test is p=0,001&lt; α=0,05, it is show that significant effect in PEF (Peak Expiratory Flow) pre, 3 rd day PEF. ACBT consists of deep breathing and hold breathing, so the air flow easier and the discharge mucous, on the last step is the huffing technique. It is not require stretgh to discharge mucous and reduce pain. ACBT can be used as a nursing intervention for airway management to recovery pulmonary function in postoperative cardiac surgery.","author":[{"dropping-particle":"","family":"Ardiansyah","given":"Fakrul","non-dropping-particle":"","parse-names":false,"suffix":""},{"dropping-particle":"","family":"Nurachmah","given":"Elly","non-dropping-particle":"","parse-names":false,"suffix":""},{"dropping-particle":"","family":"Adam","given":"Muhamd","non-dropping-particle":"","parse-names":false,"suffix":""}],"container-title":"NERS Jurnal Keperawatan","id":"ITEM-1","issue":"1","issued":{"date-parts":[["2021"]]},"page":"42","title":"Active Cycle Of Breathing Technique Terhadap Fungsi Paru pada Pasien Paska Operasi Bedah Jantung","type":"article-journal","volume":"17"},"uris":["http://www.mendeley.com/documents/?uuid=ac6f70ed-ed08-4dd8-ae8d-72248d197b9c"]}],"mendeley":{"formattedCitation":"(Ardiansyah &lt;i&gt;et al.&lt;/i&gt;, 2021)","manualFormatting":"Shakuri et al. (2015)","plainTextFormattedCitation":"(Ardiansyah et al., 2021)","previouslyFormattedCitation":"(Ardiansyah &lt;i&gt;et al.&lt;/i&gt;, 2021)"},"properties":{"noteIndex":0},"schema":"https://github.com/citation-style-language/schema/raw/master/csl-citation.json"}</w:instrText>
      </w:r>
      <w:r w:rsidR="00290172" w:rsidRPr="002001A3">
        <w:rPr>
          <w:sz w:val="24"/>
          <w:szCs w:val="24"/>
          <w:lang w:val="id-ID"/>
        </w:rPr>
        <w:fldChar w:fldCharType="separate"/>
      </w:r>
      <w:r w:rsidR="00290172" w:rsidRPr="002001A3">
        <w:rPr>
          <w:noProof/>
          <w:sz w:val="24"/>
          <w:szCs w:val="24"/>
          <w:lang w:val="en-US"/>
        </w:rPr>
        <w:t xml:space="preserve">Shakuri </w:t>
      </w:r>
      <w:r w:rsidR="00290172" w:rsidRPr="002001A3">
        <w:rPr>
          <w:i/>
          <w:iCs/>
          <w:noProof/>
          <w:sz w:val="24"/>
          <w:szCs w:val="24"/>
          <w:lang w:val="en-US"/>
        </w:rPr>
        <w:t xml:space="preserve">et al. </w:t>
      </w:r>
      <w:r w:rsidR="00290172" w:rsidRPr="002001A3">
        <w:rPr>
          <w:noProof/>
          <w:sz w:val="24"/>
          <w:szCs w:val="24"/>
          <w:lang w:val="en-US"/>
        </w:rPr>
        <w:t>(</w:t>
      </w:r>
      <w:r w:rsidR="00290172" w:rsidRPr="002001A3">
        <w:rPr>
          <w:noProof/>
          <w:sz w:val="24"/>
          <w:szCs w:val="24"/>
          <w:lang w:val="id-ID"/>
        </w:rPr>
        <w:t>20</w:t>
      </w:r>
      <w:r w:rsidR="00290172" w:rsidRPr="002001A3">
        <w:rPr>
          <w:noProof/>
          <w:sz w:val="24"/>
          <w:szCs w:val="24"/>
          <w:lang w:val="en-US"/>
        </w:rPr>
        <w:t>15</w:t>
      </w:r>
      <w:r w:rsidR="00290172" w:rsidRPr="002001A3">
        <w:rPr>
          <w:noProof/>
          <w:sz w:val="24"/>
          <w:szCs w:val="24"/>
          <w:lang w:val="id-ID"/>
        </w:rPr>
        <w:t>)</w:t>
      </w:r>
      <w:r w:rsidR="00290172" w:rsidRPr="002001A3">
        <w:rPr>
          <w:sz w:val="24"/>
          <w:szCs w:val="24"/>
          <w:lang w:val="id-ID"/>
        </w:rPr>
        <w:fldChar w:fldCharType="end"/>
      </w:r>
      <w:r w:rsidR="00711BB1" w:rsidRPr="002001A3">
        <w:rPr>
          <w:sz w:val="24"/>
          <w:szCs w:val="24"/>
          <w:lang w:val="id-ID"/>
        </w:rPr>
        <w:t xml:space="preserve"> </w:t>
      </w:r>
      <w:proofErr w:type="spellStart"/>
      <w:r w:rsidR="00711BB1" w:rsidRPr="002001A3">
        <w:rPr>
          <w:bCs/>
          <w:sz w:val="24"/>
          <w:szCs w:val="24"/>
        </w:rPr>
        <w:t>Untuk</w:t>
      </w:r>
      <w:proofErr w:type="spellEnd"/>
      <w:r w:rsidR="00711BB1" w:rsidRPr="002001A3">
        <w:rPr>
          <w:bCs/>
          <w:sz w:val="24"/>
          <w:szCs w:val="24"/>
        </w:rPr>
        <w:t xml:space="preserve"> </w:t>
      </w:r>
      <w:proofErr w:type="spellStart"/>
      <w:r w:rsidR="00711BB1" w:rsidRPr="002001A3">
        <w:rPr>
          <w:bCs/>
          <w:sz w:val="24"/>
          <w:szCs w:val="24"/>
        </w:rPr>
        <w:t>pasien</w:t>
      </w:r>
      <w:proofErr w:type="spellEnd"/>
      <w:r w:rsidR="00711BB1" w:rsidRPr="002001A3">
        <w:rPr>
          <w:bCs/>
          <w:sz w:val="24"/>
          <w:szCs w:val="24"/>
        </w:rPr>
        <w:t xml:space="preserve"> </w:t>
      </w:r>
      <w:proofErr w:type="spellStart"/>
      <w:r w:rsidR="00711BB1" w:rsidRPr="002001A3">
        <w:rPr>
          <w:bCs/>
          <w:sz w:val="24"/>
          <w:szCs w:val="24"/>
        </w:rPr>
        <w:t>setelah</w:t>
      </w:r>
      <w:proofErr w:type="spellEnd"/>
      <w:r w:rsidR="00711BB1" w:rsidRPr="002001A3">
        <w:rPr>
          <w:bCs/>
          <w:sz w:val="24"/>
          <w:szCs w:val="24"/>
        </w:rPr>
        <w:t xml:space="preserve"> </w:t>
      </w:r>
      <w:proofErr w:type="spellStart"/>
      <w:r w:rsidR="00711BB1" w:rsidRPr="002001A3">
        <w:rPr>
          <w:bCs/>
          <w:sz w:val="24"/>
          <w:szCs w:val="24"/>
        </w:rPr>
        <w:t>operasi</w:t>
      </w:r>
      <w:proofErr w:type="spellEnd"/>
      <w:r w:rsidR="00711BB1" w:rsidRPr="002001A3">
        <w:rPr>
          <w:bCs/>
          <w:sz w:val="24"/>
          <w:szCs w:val="24"/>
        </w:rPr>
        <w:t xml:space="preserve"> </w:t>
      </w:r>
      <w:proofErr w:type="spellStart"/>
      <w:r w:rsidR="00711BB1" w:rsidRPr="002001A3">
        <w:rPr>
          <w:bCs/>
          <w:sz w:val="24"/>
          <w:szCs w:val="24"/>
        </w:rPr>
        <w:t>jantung</w:t>
      </w:r>
      <w:proofErr w:type="spellEnd"/>
      <w:r w:rsidR="00711BB1" w:rsidRPr="002001A3">
        <w:rPr>
          <w:bCs/>
          <w:sz w:val="24"/>
          <w:szCs w:val="24"/>
        </w:rPr>
        <w:t xml:space="preserve">, </w:t>
      </w:r>
      <w:proofErr w:type="spellStart"/>
      <w:r w:rsidR="00711BB1" w:rsidRPr="002001A3">
        <w:rPr>
          <w:bCs/>
          <w:sz w:val="24"/>
          <w:szCs w:val="24"/>
        </w:rPr>
        <w:t>pernapasan</w:t>
      </w:r>
      <w:proofErr w:type="spellEnd"/>
      <w:r w:rsidR="00711BB1" w:rsidRPr="002001A3">
        <w:rPr>
          <w:bCs/>
          <w:sz w:val="24"/>
          <w:szCs w:val="24"/>
        </w:rPr>
        <w:t xml:space="preserve"> </w:t>
      </w:r>
      <w:proofErr w:type="spellStart"/>
      <w:r w:rsidR="00711BB1" w:rsidRPr="002001A3">
        <w:rPr>
          <w:bCs/>
          <w:sz w:val="24"/>
          <w:szCs w:val="24"/>
        </w:rPr>
        <w:t>dengan</w:t>
      </w:r>
      <w:proofErr w:type="spellEnd"/>
      <w:r w:rsidR="00711BB1" w:rsidRPr="002001A3">
        <w:rPr>
          <w:bCs/>
          <w:sz w:val="24"/>
          <w:szCs w:val="24"/>
          <w:lang w:val="id-ID"/>
        </w:rPr>
        <w:t xml:space="preserve"> menggunakan</w:t>
      </w:r>
      <w:r w:rsidR="00711BB1" w:rsidRPr="002001A3">
        <w:rPr>
          <w:sz w:val="24"/>
          <w:szCs w:val="24"/>
        </w:rPr>
        <w:t xml:space="preserve"> </w:t>
      </w:r>
      <w:proofErr w:type="spellStart"/>
      <w:r w:rsidR="00711BB1" w:rsidRPr="002001A3">
        <w:rPr>
          <w:sz w:val="24"/>
          <w:szCs w:val="24"/>
        </w:rPr>
        <w:t>otot</w:t>
      </w:r>
      <w:proofErr w:type="spellEnd"/>
      <w:r w:rsidR="00711BB1" w:rsidRPr="002001A3">
        <w:rPr>
          <w:sz w:val="24"/>
          <w:szCs w:val="24"/>
        </w:rPr>
        <w:t xml:space="preserve"> </w:t>
      </w:r>
      <w:proofErr w:type="spellStart"/>
      <w:r w:rsidR="00711BB1" w:rsidRPr="002001A3">
        <w:rPr>
          <w:sz w:val="24"/>
          <w:szCs w:val="24"/>
        </w:rPr>
        <w:t>perut</w:t>
      </w:r>
      <w:proofErr w:type="spellEnd"/>
      <w:r w:rsidR="00711BB1" w:rsidRPr="002001A3">
        <w:rPr>
          <w:sz w:val="24"/>
          <w:szCs w:val="24"/>
        </w:rPr>
        <w:t xml:space="preserve">, </w:t>
      </w:r>
      <w:r w:rsidR="00711BB1" w:rsidRPr="002001A3">
        <w:rPr>
          <w:bCs/>
          <w:i/>
          <w:sz w:val="24"/>
          <w:szCs w:val="24"/>
          <w:lang w:val="id-ID"/>
        </w:rPr>
        <w:t>purse lip breahting</w:t>
      </w:r>
      <w:r w:rsidR="00711BB1" w:rsidRPr="002001A3">
        <w:rPr>
          <w:bCs/>
          <w:sz w:val="24"/>
          <w:szCs w:val="24"/>
        </w:rPr>
        <w:t>, dan</w:t>
      </w:r>
      <w:r w:rsidR="00711BB1" w:rsidRPr="002001A3">
        <w:rPr>
          <w:sz w:val="24"/>
          <w:szCs w:val="24"/>
        </w:rPr>
        <w:t xml:space="preserve"> </w:t>
      </w:r>
      <w:proofErr w:type="spellStart"/>
      <w:r w:rsidR="00711BB1" w:rsidRPr="002001A3">
        <w:rPr>
          <w:sz w:val="24"/>
          <w:szCs w:val="24"/>
        </w:rPr>
        <w:t>pernapasan</w:t>
      </w:r>
      <w:proofErr w:type="spellEnd"/>
      <w:r w:rsidR="00711BB1" w:rsidRPr="002001A3">
        <w:rPr>
          <w:sz w:val="24"/>
          <w:szCs w:val="24"/>
        </w:rPr>
        <w:t xml:space="preserve"> </w:t>
      </w:r>
      <w:proofErr w:type="spellStart"/>
      <w:r w:rsidR="00711BB1" w:rsidRPr="002001A3">
        <w:rPr>
          <w:sz w:val="24"/>
          <w:szCs w:val="24"/>
        </w:rPr>
        <w:t>dalam</w:t>
      </w:r>
      <w:proofErr w:type="spellEnd"/>
      <w:r w:rsidR="00711BB1" w:rsidRPr="002001A3">
        <w:rPr>
          <w:sz w:val="24"/>
          <w:szCs w:val="24"/>
        </w:rPr>
        <w:t xml:space="preserve"> </w:t>
      </w:r>
      <w:r w:rsidR="00711BB1" w:rsidRPr="002001A3">
        <w:rPr>
          <w:sz w:val="24"/>
          <w:szCs w:val="24"/>
          <w:lang w:val="id-ID"/>
        </w:rPr>
        <w:t>(</w:t>
      </w:r>
      <w:r w:rsidR="00711BB1" w:rsidRPr="002001A3">
        <w:rPr>
          <w:i/>
          <w:iCs/>
          <w:sz w:val="24"/>
          <w:szCs w:val="23"/>
        </w:rPr>
        <w:t>deep breathing</w:t>
      </w:r>
      <w:r w:rsidR="00711BB1" w:rsidRPr="002001A3">
        <w:rPr>
          <w:sz w:val="24"/>
          <w:szCs w:val="23"/>
        </w:rPr>
        <w:t>)</w:t>
      </w:r>
      <w:r w:rsidR="00711BB1" w:rsidRPr="002001A3">
        <w:rPr>
          <w:sz w:val="24"/>
          <w:szCs w:val="24"/>
          <w:lang w:val="id-ID"/>
        </w:rPr>
        <w:t xml:space="preserve"> </w:t>
      </w:r>
      <w:proofErr w:type="spellStart"/>
      <w:r w:rsidR="00711BB1" w:rsidRPr="002001A3">
        <w:rPr>
          <w:sz w:val="24"/>
          <w:szCs w:val="24"/>
        </w:rPr>
        <w:t>dianjurkan</w:t>
      </w:r>
      <w:proofErr w:type="spellEnd"/>
      <w:r w:rsidR="00711BB1" w:rsidRPr="002001A3">
        <w:rPr>
          <w:sz w:val="24"/>
          <w:szCs w:val="24"/>
        </w:rPr>
        <w:t xml:space="preserve"> </w:t>
      </w:r>
      <w:proofErr w:type="spellStart"/>
      <w:r w:rsidR="00711BB1" w:rsidRPr="002001A3">
        <w:rPr>
          <w:sz w:val="24"/>
          <w:szCs w:val="24"/>
        </w:rPr>
        <w:t>untuk</w:t>
      </w:r>
      <w:proofErr w:type="spellEnd"/>
      <w:r w:rsidR="00711BB1" w:rsidRPr="002001A3">
        <w:rPr>
          <w:sz w:val="24"/>
          <w:szCs w:val="24"/>
        </w:rPr>
        <w:t xml:space="preserve"> </w:t>
      </w:r>
      <w:proofErr w:type="spellStart"/>
      <w:r w:rsidR="00711BB1" w:rsidRPr="002001A3">
        <w:rPr>
          <w:sz w:val="24"/>
          <w:szCs w:val="24"/>
        </w:rPr>
        <w:t>meningkatkan</w:t>
      </w:r>
      <w:proofErr w:type="spellEnd"/>
      <w:r w:rsidR="00711BB1" w:rsidRPr="002001A3">
        <w:rPr>
          <w:sz w:val="24"/>
          <w:szCs w:val="24"/>
        </w:rPr>
        <w:t xml:space="preserve"> </w:t>
      </w:r>
      <w:proofErr w:type="spellStart"/>
      <w:r w:rsidR="00711BB1" w:rsidRPr="002001A3">
        <w:rPr>
          <w:sz w:val="24"/>
          <w:szCs w:val="24"/>
        </w:rPr>
        <w:t>fungsi</w:t>
      </w:r>
      <w:proofErr w:type="spellEnd"/>
      <w:r w:rsidR="00711BB1" w:rsidRPr="002001A3">
        <w:rPr>
          <w:sz w:val="24"/>
          <w:szCs w:val="24"/>
        </w:rPr>
        <w:t xml:space="preserve"> </w:t>
      </w:r>
      <w:proofErr w:type="spellStart"/>
      <w:r w:rsidR="00711BB1" w:rsidRPr="002001A3">
        <w:rPr>
          <w:bCs/>
          <w:sz w:val="24"/>
          <w:szCs w:val="24"/>
        </w:rPr>
        <w:t>pernapasan</w:t>
      </w:r>
      <w:proofErr w:type="spellEnd"/>
      <w:r w:rsidR="00711BB1" w:rsidRPr="002001A3">
        <w:rPr>
          <w:sz w:val="24"/>
          <w:szCs w:val="24"/>
        </w:rPr>
        <w:t xml:space="preserve"> </w:t>
      </w:r>
      <w:proofErr w:type="spellStart"/>
      <w:r w:rsidR="00711BB1" w:rsidRPr="002001A3">
        <w:rPr>
          <w:sz w:val="24"/>
          <w:szCs w:val="24"/>
        </w:rPr>
        <w:t>pasca</w:t>
      </w:r>
      <w:proofErr w:type="spellEnd"/>
      <w:r w:rsidR="00711BB1" w:rsidRPr="002001A3">
        <w:rPr>
          <w:sz w:val="24"/>
          <w:szCs w:val="24"/>
        </w:rPr>
        <w:t xml:space="preserve"> </w:t>
      </w:r>
      <w:proofErr w:type="spellStart"/>
      <w:r w:rsidR="00711BB1" w:rsidRPr="002001A3">
        <w:rPr>
          <w:sz w:val="24"/>
          <w:szCs w:val="24"/>
        </w:rPr>
        <w:t>operasi</w:t>
      </w:r>
      <w:proofErr w:type="spellEnd"/>
      <w:r w:rsidR="00711BB1" w:rsidRPr="002001A3">
        <w:rPr>
          <w:sz w:val="24"/>
          <w:szCs w:val="24"/>
        </w:rPr>
        <w:t xml:space="preserve">. </w:t>
      </w:r>
      <w:r w:rsidR="00711BB1" w:rsidRPr="002001A3">
        <w:rPr>
          <w:bCs/>
          <w:sz w:val="24"/>
          <w:szCs w:val="24"/>
        </w:rPr>
        <w:t xml:space="preserve">Latihan </w:t>
      </w:r>
      <w:proofErr w:type="spellStart"/>
      <w:r w:rsidR="00711BB1" w:rsidRPr="002001A3">
        <w:rPr>
          <w:bCs/>
          <w:sz w:val="24"/>
          <w:szCs w:val="24"/>
        </w:rPr>
        <w:t>pernapasan</w:t>
      </w:r>
      <w:proofErr w:type="spellEnd"/>
      <w:r w:rsidR="00711BB1" w:rsidRPr="002001A3">
        <w:rPr>
          <w:sz w:val="24"/>
          <w:szCs w:val="24"/>
        </w:rPr>
        <w:t xml:space="preserve"> yang </w:t>
      </w:r>
      <w:proofErr w:type="spellStart"/>
      <w:r w:rsidR="00711BB1" w:rsidRPr="002001A3">
        <w:rPr>
          <w:sz w:val="24"/>
          <w:szCs w:val="24"/>
        </w:rPr>
        <w:t>terdiri</w:t>
      </w:r>
      <w:proofErr w:type="spellEnd"/>
      <w:r w:rsidR="00711BB1" w:rsidRPr="002001A3">
        <w:rPr>
          <w:sz w:val="24"/>
          <w:szCs w:val="24"/>
        </w:rPr>
        <w:t xml:space="preserve"> </w:t>
      </w:r>
      <w:proofErr w:type="spellStart"/>
      <w:r w:rsidR="00711BB1" w:rsidRPr="002001A3">
        <w:rPr>
          <w:sz w:val="24"/>
          <w:szCs w:val="24"/>
        </w:rPr>
        <w:t>dari</w:t>
      </w:r>
      <w:proofErr w:type="spellEnd"/>
      <w:r w:rsidR="00711BB1" w:rsidRPr="002001A3">
        <w:rPr>
          <w:sz w:val="24"/>
          <w:szCs w:val="24"/>
        </w:rPr>
        <w:t xml:space="preserve"> </w:t>
      </w:r>
      <w:proofErr w:type="spellStart"/>
      <w:r w:rsidR="00711BB1" w:rsidRPr="002001A3">
        <w:rPr>
          <w:bCs/>
          <w:sz w:val="24"/>
          <w:szCs w:val="24"/>
        </w:rPr>
        <w:t>pernapasan</w:t>
      </w:r>
      <w:proofErr w:type="spellEnd"/>
      <w:r w:rsidR="00711BB1" w:rsidRPr="002001A3">
        <w:rPr>
          <w:sz w:val="24"/>
          <w:szCs w:val="24"/>
        </w:rPr>
        <w:t xml:space="preserve"> </w:t>
      </w:r>
      <w:proofErr w:type="spellStart"/>
      <w:r w:rsidR="00711BB1" w:rsidRPr="002001A3">
        <w:rPr>
          <w:sz w:val="24"/>
          <w:szCs w:val="24"/>
        </w:rPr>
        <w:t>dalam</w:t>
      </w:r>
      <w:proofErr w:type="spellEnd"/>
      <w:r w:rsidR="00711BB1" w:rsidRPr="002001A3">
        <w:rPr>
          <w:sz w:val="24"/>
          <w:szCs w:val="24"/>
        </w:rPr>
        <w:t xml:space="preserve">, </w:t>
      </w:r>
      <w:proofErr w:type="spellStart"/>
      <w:r w:rsidR="00711BB1" w:rsidRPr="002001A3">
        <w:rPr>
          <w:bCs/>
          <w:sz w:val="24"/>
          <w:szCs w:val="24"/>
        </w:rPr>
        <w:t>diikuti</w:t>
      </w:r>
      <w:proofErr w:type="spellEnd"/>
      <w:r w:rsidR="00711BB1" w:rsidRPr="002001A3">
        <w:rPr>
          <w:bCs/>
          <w:sz w:val="24"/>
          <w:szCs w:val="24"/>
        </w:rPr>
        <w:t xml:space="preserve"> </w:t>
      </w:r>
      <w:proofErr w:type="spellStart"/>
      <w:r w:rsidR="00711BB1" w:rsidRPr="002001A3">
        <w:rPr>
          <w:bCs/>
          <w:sz w:val="24"/>
          <w:szCs w:val="24"/>
        </w:rPr>
        <w:t>dengan</w:t>
      </w:r>
      <w:proofErr w:type="spellEnd"/>
      <w:r w:rsidR="00711BB1" w:rsidRPr="002001A3">
        <w:rPr>
          <w:sz w:val="24"/>
          <w:szCs w:val="24"/>
        </w:rPr>
        <w:t xml:space="preserve"> </w:t>
      </w:r>
      <w:proofErr w:type="spellStart"/>
      <w:r w:rsidR="00711BB1" w:rsidRPr="002001A3">
        <w:rPr>
          <w:sz w:val="24"/>
          <w:szCs w:val="24"/>
        </w:rPr>
        <w:t>ekspirasi</w:t>
      </w:r>
      <w:proofErr w:type="spellEnd"/>
      <w:r w:rsidR="00711BB1" w:rsidRPr="002001A3">
        <w:rPr>
          <w:sz w:val="24"/>
          <w:szCs w:val="24"/>
        </w:rPr>
        <w:t xml:space="preserve"> dan </w:t>
      </w:r>
      <w:proofErr w:type="spellStart"/>
      <w:r w:rsidR="00711BB1" w:rsidRPr="002001A3">
        <w:rPr>
          <w:bCs/>
          <w:sz w:val="24"/>
          <w:szCs w:val="24"/>
        </w:rPr>
        <w:t>inhalasi</w:t>
      </w:r>
      <w:proofErr w:type="spellEnd"/>
      <w:r w:rsidR="00711BB1" w:rsidRPr="002001A3">
        <w:rPr>
          <w:bCs/>
          <w:sz w:val="24"/>
          <w:szCs w:val="24"/>
        </w:rPr>
        <w:t xml:space="preserve"> yang </w:t>
      </w:r>
      <w:proofErr w:type="spellStart"/>
      <w:r w:rsidR="00711BB1" w:rsidRPr="002001A3">
        <w:rPr>
          <w:bCs/>
          <w:sz w:val="24"/>
          <w:szCs w:val="24"/>
        </w:rPr>
        <w:t>berkepanjangan</w:t>
      </w:r>
      <w:proofErr w:type="spellEnd"/>
      <w:r w:rsidR="00711BB1" w:rsidRPr="002001A3">
        <w:rPr>
          <w:bCs/>
          <w:sz w:val="24"/>
          <w:szCs w:val="24"/>
        </w:rPr>
        <w:t xml:space="preserve">, </w:t>
      </w:r>
      <w:proofErr w:type="spellStart"/>
      <w:r w:rsidR="00711BB1" w:rsidRPr="002001A3">
        <w:rPr>
          <w:bCs/>
          <w:sz w:val="24"/>
          <w:szCs w:val="24"/>
        </w:rPr>
        <w:t>pernapasan</w:t>
      </w:r>
      <w:proofErr w:type="spellEnd"/>
      <w:r w:rsidR="00711BB1" w:rsidRPr="002001A3">
        <w:rPr>
          <w:sz w:val="24"/>
          <w:szCs w:val="24"/>
        </w:rPr>
        <w:t xml:space="preserve"> </w:t>
      </w:r>
      <w:proofErr w:type="spellStart"/>
      <w:r w:rsidR="00711BB1" w:rsidRPr="002001A3">
        <w:rPr>
          <w:sz w:val="24"/>
          <w:szCs w:val="24"/>
        </w:rPr>
        <w:t>diafragma</w:t>
      </w:r>
      <w:proofErr w:type="spellEnd"/>
      <w:r w:rsidR="00711BB1" w:rsidRPr="002001A3">
        <w:rPr>
          <w:sz w:val="24"/>
          <w:szCs w:val="24"/>
        </w:rPr>
        <w:t xml:space="preserve"> </w:t>
      </w:r>
      <w:r w:rsidR="00711BB1" w:rsidRPr="002001A3">
        <w:rPr>
          <w:bCs/>
          <w:sz w:val="24"/>
          <w:szCs w:val="24"/>
        </w:rPr>
        <w:t>yang</w:t>
      </w:r>
      <w:r w:rsidR="00711BB1" w:rsidRPr="002001A3">
        <w:rPr>
          <w:sz w:val="24"/>
          <w:szCs w:val="24"/>
        </w:rPr>
        <w:t xml:space="preserve"> </w:t>
      </w:r>
      <w:proofErr w:type="spellStart"/>
      <w:r w:rsidR="00711BB1" w:rsidRPr="002001A3">
        <w:rPr>
          <w:sz w:val="24"/>
          <w:szCs w:val="24"/>
        </w:rPr>
        <w:t>dikombinasikan</w:t>
      </w:r>
      <w:proofErr w:type="spellEnd"/>
      <w:r w:rsidR="00711BB1" w:rsidRPr="002001A3">
        <w:rPr>
          <w:sz w:val="24"/>
          <w:szCs w:val="24"/>
        </w:rPr>
        <w:t xml:space="preserve"> </w:t>
      </w:r>
      <w:proofErr w:type="spellStart"/>
      <w:r w:rsidR="00711BB1" w:rsidRPr="002001A3">
        <w:rPr>
          <w:sz w:val="24"/>
          <w:szCs w:val="24"/>
        </w:rPr>
        <w:t>dengan</w:t>
      </w:r>
      <w:proofErr w:type="spellEnd"/>
      <w:r w:rsidR="00711BB1" w:rsidRPr="002001A3">
        <w:rPr>
          <w:sz w:val="24"/>
          <w:szCs w:val="24"/>
        </w:rPr>
        <w:t xml:space="preserve"> </w:t>
      </w:r>
      <w:proofErr w:type="spellStart"/>
      <w:r w:rsidR="00711BB1" w:rsidRPr="002001A3">
        <w:rPr>
          <w:sz w:val="24"/>
          <w:szCs w:val="24"/>
        </w:rPr>
        <w:t>mobilisasi</w:t>
      </w:r>
      <w:proofErr w:type="spellEnd"/>
      <w:r w:rsidR="00711BB1" w:rsidRPr="002001A3">
        <w:rPr>
          <w:sz w:val="24"/>
          <w:szCs w:val="24"/>
        </w:rPr>
        <w:t xml:space="preserve"> </w:t>
      </w:r>
      <w:proofErr w:type="spellStart"/>
      <w:r w:rsidR="00711BB1" w:rsidRPr="002001A3">
        <w:rPr>
          <w:sz w:val="24"/>
          <w:szCs w:val="24"/>
        </w:rPr>
        <w:t>ekstremitas</w:t>
      </w:r>
      <w:proofErr w:type="spellEnd"/>
      <w:r w:rsidR="00711BB1" w:rsidRPr="002001A3">
        <w:rPr>
          <w:sz w:val="24"/>
          <w:szCs w:val="24"/>
        </w:rPr>
        <w:t xml:space="preserve"> </w:t>
      </w:r>
      <w:proofErr w:type="spellStart"/>
      <w:r w:rsidR="00711BB1" w:rsidRPr="002001A3">
        <w:rPr>
          <w:sz w:val="24"/>
          <w:szCs w:val="24"/>
        </w:rPr>
        <w:t>bawah</w:t>
      </w:r>
      <w:proofErr w:type="spellEnd"/>
      <w:r w:rsidR="00711BB1" w:rsidRPr="002001A3">
        <w:rPr>
          <w:sz w:val="24"/>
          <w:szCs w:val="24"/>
        </w:rPr>
        <w:t xml:space="preserve">, </w:t>
      </w:r>
      <w:r w:rsidR="00711BB1" w:rsidRPr="002001A3">
        <w:rPr>
          <w:bCs/>
          <w:sz w:val="24"/>
          <w:szCs w:val="24"/>
        </w:rPr>
        <w:t>dan</w:t>
      </w:r>
      <w:r w:rsidR="00711BB1" w:rsidRPr="002001A3">
        <w:rPr>
          <w:sz w:val="24"/>
          <w:szCs w:val="24"/>
        </w:rPr>
        <w:t xml:space="preserve"> </w:t>
      </w:r>
      <w:proofErr w:type="spellStart"/>
      <w:r w:rsidR="00711BB1" w:rsidRPr="002001A3">
        <w:rPr>
          <w:sz w:val="24"/>
          <w:szCs w:val="24"/>
        </w:rPr>
        <w:t>latihan</w:t>
      </w:r>
      <w:proofErr w:type="spellEnd"/>
      <w:r w:rsidR="00711BB1" w:rsidRPr="002001A3">
        <w:rPr>
          <w:sz w:val="24"/>
          <w:szCs w:val="24"/>
        </w:rPr>
        <w:t xml:space="preserve"> </w:t>
      </w:r>
      <w:proofErr w:type="spellStart"/>
      <w:r w:rsidR="00711BB1" w:rsidRPr="002001A3">
        <w:rPr>
          <w:bCs/>
          <w:sz w:val="24"/>
          <w:szCs w:val="24"/>
        </w:rPr>
        <w:t>pernapasan</w:t>
      </w:r>
      <w:proofErr w:type="spellEnd"/>
      <w:r w:rsidR="00711BB1" w:rsidRPr="002001A3">
        <w:rPr>
          <w:sz w:val="24"/>
          <w:szCs w:val="24"/>
        </w:rPr>
        <w:t xml:space="preserve"> </w:t>
      </w:r>
      <w:proofErr w:type="spellStart"/>
      <w:r w:rsidR="00711BB1" w:rsidRPr="002001A3">
        <w:rPr>
          <w:sz w:val="24"/>
          <w:szCs w:val="24"/>
        </w:rPr>
        <w:t>dengan</w:t>
      </w:r>
      <w:proofErr w:type="spellEnd"/>
      <w:r w:rsidR="00711BB1" w:rsidRPr="002001A3">
        <w:rPr>
          <w:sz w:val="24"/>
          <w:szCs w:val="24"/>
        </w:rPr>
        <w:t xml:space="preserve"> </w:t>
      </w:r>
      <w:proofErr w:type="spellStart"/>
      <w:r w:rsidR="00711BB1" w:rsidRPr="002001A3">
        <w:rPr>
          <w:bCs/>
          <w:sz w:val="24"/>
          <w:szCs w:val="24"/>
        </w:rPr>
        <w:t>pelatih</w:t>
      </w:r>
      <w:proofErr w:type="spellEnd"/>
      <w:r w:rsidR="00711BB1" w:rsidRPr="002001A3">
        <w:rPr>
          <w:bCs/>
          <w:sz w:val="24"/>
          <w:szCs w:val="24"/>
        </w:rPr>
        <w:t xml:space="preserve"> </w:t>
      </w:r>
      <w:proofErr w:type="spellStart"/>
      <w:r w:rsidR="00711BB1" w:rsidRPr="002001A3">
        <w:rPr>
          <w:bCs/>
          <w:sz w:val="24"/>
          <w:szCs w:val="24"/>
        </w:rPr>
        <w:t>otot</w:t>
      </w:r>
      <w:proofErr w:type="spellEnd"/>
      <w:r w:rsidR="00711BB1" w:rsidRPr="002001A3">
        <w:rPr>
          <w:bCs/>
          <w:sz w:val="24"/>
          <w:szCs w:val="24"/>
        </w:rPr>
        <w:t xml:space="preserve"> </w:t>
      </w:r>
      <w:proofErr w:type="spellStart"/>
      <w:r w:rsidR="00711BB1" w:rsidRPr="002001A3">
        <w:rPr>
          <w:bCs/>
          <w:sz w:val="24"/>
          <w:szCs w:val="24"/>
        </w:rPr>
        <w:t>inspirasi</w:t>
      </w:r>
      <w:proofErr w:type="spellEnd"/>
      <w:r w:rsidR="00711BB1" w:rsidRPr="002001A3">
        <w:rPr>
          <w:bCs/>
          <w:sz w:val="24"/>
          <w:szCs w:val="24"/>
        </w:rPr>
        <w:t xml:space="preserve"> </w:t>
      </w:r>
      <w:proofErr w:type="spellStart"/>
      <w:r w:rsidR="00711BB1" w:rsidRPr="002001A3">
        <w:rPr>
          <w:bCs/>
          <w:sz w:val="24"/>
          <w:szCs w:val="24"/>
        </w:rPr>
        <w:t>ambang</w:t>
      </w:r>
      <w:proofErr w:type="spellEnd"/>
      <w:r w:rsidR="00711BB1" w:rsidRPr="002001A3">
        <w:rPr>
          <w:bCs/>
          <w:sz w:val="24"/>
          <w:szCs w:val="24"/>
        </w:rPr>
        <w:t xml:space="preserve"> </w:t>
      </w:r>
      <w:proofErr w:type="spellStart"/>
      <w:r w:rsidR="00711BB1" w:rsidRPr="002001A3">
        <w:rPr>
          <w:bCs/>
          <w:sz w:val="24"/>
          <w:szCs w:val="24"/>
        </w:rPr>
        <w:t>batas</w:t>
      </w:r>
      <w:proofErr w:type="spellEnd"/>
      <w:r w:rsidR="00711BB1" w:rsidRPr="002001A3">
        <w:rPr>
          <w:bCs/>
          <w:sz w:val="24"/>
          <w:szCs w:val="24"/>
        </w:rPr>
        <w:t>.</w:t>
      </w:r>
      <w:r w:rsidR="00711BB1" w:rsidRPr="002001A3">
        <w:rPr>
          <w:sz w:val="24"/>
          <w:szCs w:val="24"/>
        </w:rPr>
        <w:t xml:space="preserve"> Latihan </w:t>
      </w:r>
      <w:proofErr w:type="spellStart"/>
      <w:r w:rsidR="00711BB1" w:rsidRPr="002001A3">
        <w:rPr>
          <w:bCs/>
          <w:sz w:val="24"/>
          <w:szCs w:val="24"/>
        </w:rPr>
        <w:t>pernapasan</w:t>
      </w:r>
      <w:proofErr w:type="spellEnd"/>
      <w:r w:rsidR="00711BB1" w:rsidRPr="002001A3">
        <w:rPr>
          <w:bCs/>
          <w:sz w:val="24"/>
          <w:szCs w:val="24"/>
        </w:rPr>
        <w:t xml:space="preserve"> </w:t>
      </w:r>
      <w:proofErr w:type="spellStart"/>
      <w:r w:rsidR="00711BB1" w:rsidRPr="002001A3">
        <w:rPr>
          <w:bCs/>
          <w:sz w:val="24"/>
          <w:szCs w:val="24"/>
        </w:rPr>
        <w:t>pascaoperasi</w:t>
      </w:r>
      <w:proofErr w:type="spellEnd"/>
      <w:r w:rsidR="00711BB1" w:rsidRPr="002001A3">
        <w:rPr>
          <w:sz w:val="24"/>
          <w:szCs w:val="24"/>
        </w:rPr>
        <w:t xml:space="preserve"> </w:t>
      </w:r>
      <w:proofErr w:type="spellStart"/>
      <w:r w:rsidR="00711BB1" w:rsidRPr="002001A3">
        <w:rPr>
          <w:sz w:val="24"/>
          <w:szCs w:val="24"/>
        </w:rPr>
        <w:t>segera</w:t>
      </w:r>
      <w:proofErr w:type="spellEnd"/>
      <w:r w:rsidR="00711BB1" w:rsidRPr="002001A3">
        <w:rPr>
          <w:sz w:val="24"/>
          <w:szCs w:val="24"/>
        </w:rPr>
        <w:t xml:space="preserve"> </w:t>
      </w:r>
      <w:proofErr w:type="spellStart"/>
      <w:r w:rsidR="00711BB1" w:rsidRPr="002001A3">
        <w:rPr>
          <w:sz w:val="24"/>
          <w:szCs w:val="24"/>
        </w:rPr>
        <w:t>setelah</w:t>
      </w:r>
      <w:proofErr w:type="spellEnd"/>
      <w:r w:rsidR="00711BB1" w:rsidRPr="002001A3">
        <w:rPr>
          <w:sz w:val="24"/>
          <w:szCs w:val="24"/>
        </w:rPr>
        <w:t xml:space="preserve"> </w:t>
      </w:r>
      <w:proofErr w:type="spellStart"/>
      <w:r w:rsidR="00711BB1" w:rsidRPr="002001A3">
        <w:rPr>
          <w:sz w:val="24"/>
          <w:szCs w:val="24"/>
        </w:rPr>
        <w:t>ekstubasi</w:t>
      </w:r>
      <w:proofErr w:type="spellEnd"/>
      <w:r w:rsidR="00711BB1" w:rsidRPr="002001A3">
        <w:rPr>
          <w:sz w:val="24"/>
          <w:szCs w:val="24"/>
        </w:rPr>
        <w:t xml:space="preserve"> </w:t>
      </w:r>
      <w:proofErr w:type="spellStart"/>
      <w:r w:rsidR="00711BB1" w:rsidRPr="002001A3">
        <w:rPr>
          <w:sz w:val="24"/>
          <w:szCs w:val="24"/>
        </w:rPr>
        <w:t>membantu</w:t>
      </w:r>
      <w:proofErr w:type="spellEnd"/>
      <w:r w:rsidR="00711BB1" w:rsidRPr="002001A3">
        <w:rPr>
          <w:sz w:val="24"/>
          <w:szCs w:val="24"/>
        </w:rPr>
        <w:t xml:space="preserve"> </w:t>
      </w:r>
      <w:proofErr w:type="spellStart"/>
      <w:r w:rsidR="00711BB1" w:rsidRPr="002001A3">
        <w:rPr>
          <w:sz w:val="24"/>
          <w:szCs w:val="24"/>
        </w:rPr>
        <w:t>mengurangi</w:t>
      </w:r>
      <w:proofErr w:type="spellEnd"/>
      <w:r w:rsidR="00711BB1" w:rsidRPr="002001A3">
        <w:rPr>
          <w:sz w:val="24"/>
          <w:szCs w:val="24"/>
        </w:rPr>
        <w:t xml:space="preserve"> </w:t>
      </w:r>
      <w:proofErr w:type="spellStart"/>
      <w:r w:rsidR="00711BB1" w:rsidRPr="002001A3">
        <w:rPr>
          <w:sz w:val="24"/>
          <w:szCs w:val="24"/>
        </w:rPr>
        <w:t>nyeri</w:t>
      </w:r>
      <w:proofErr w:type="spellEnd"/>
      <w:r w:rsidR="00711BB1" w:rsidRPr="002001A3">
        <w:rPr>
          <w:sz w:val="24"/>
          <w:szCs w:val="24"/>
        </w:rPr>
        <w:t xml:space="preserve"> dada dan </w:t>
      </w:r>
      <w:proofErr w:type="spellStart"/>
      <w:r w:rsidR="00711BB1" w:rsidRPr="002001A3">
        <w:rPr>
          <w:sz w:val="24"/>
          <w:szCs w:val="24"/>
        </w:rPr>
        <w:t>meningkatkan</w:t>
      </w:r>
      <w:proofErr w:type="spellEnd"/>
      <w:r w:rsidR="00711BB1" w:rsidRPr="002001A3">
        <w:rPr>
          <w:sz w:val="24"/>
          <w:szCs w:val="24"/>
        </w:rPr>
        <w:t xml:space="preserve"> </w:t>
      </w:r>
      <w:proofErr w:type="spellStart"/>
      <w:r w:rsidR="002001A3" w:rsidRPr="002001A3">
        <w:rPr>
          <w:bCs/>
          <w:sz w:val="24"/>
          <w:szCs w:val="24"/>
        </w:rPr>
        <w:t>fungsi</w:t>
      </w:r>
      <w:proofErr w:type="spellEnd"/>
      <w:r w:rsidR="002001A3" w:rsidRPr="002001A3">
        <w:rPr>
          <w:bCs/>
          <w:sz w:val="24"/>
          <w:szCs w:val="24"/>
        </w:rPr>
        <w:t xml:space="preserve"> </w:t>
      </w:r>
      <w:proofErr w:type="spellStart"/>
      <w:r w:rsidR="002001A3" w:rsidRPr="002001A3">
        <w:rPr>
          <w:bCs/>
          <w:sz w:val="24"/>
          <w:szCs w:val="24"/>
        </w:rPr>
        <w:t>paru-paru</w:t>
      </w:r>
      <w:proofErr w:type="spellEnd"/>
      <w:r w:rsidR="002001A3" w:rsidRPr="002001A3">
        <w:rPr>
          <w:bCs/>
          <w:sz w:val="24"/>
          <w:szCs w:val="24"/>
        </w:rPr>
        <w:t xml:space="preserve"> </w:t>
      </w:r>
      <w:r w:rsidRPr="002001A3">
        <w:rPr>
          <w:sz w:val="24"/>
          <w:szCs w:val="23"/>
          <w:lang w:val="id-ID"/>
        </w:rPr>
        <w:fldChar w:fldCharType="begin" w:fldLock="1"/>
      </w:r>
      <w:r w:rsidR="00210763" w:rsidRPr="002001A3">
        <w:rPr>
          <w:sz w:val="24"/>
          <w:szCs w:val="23"/>
          <w:lang w:val="id-ID"/>
        </w:rPr>
        <w:instrText>ADDIN CSL_CITATION {"citationItems":[{"id":"ITEM-1","itemData":{"DOI":"10.5935/1678-9741.20140024","ISSN":"16789741","PMID":"25140465","abstract":"Objective: The aim of the present study was to determine the occurrence of pain and changes in blood pressure, heart rate, respiratory rate, and arterial oxygen saturation associated with physiotherapy in children undergoing cardiac surgery. Methods: Eighteen extubated children were assessed for the presence of pain using the face, legs, activity, cry, consolability scale, and blood pressure, heart rate, respiratory rate and arterial oxygen saturation were simultaneously recorded. The physiological parameters were measured at the following time periods: immediately before physiotherapy, five and 10 minutes after the beginning of physiotherapy, and five minutes after its end. Pain was assessed immediately before physiotherapy, ten minutes after the beginning of physiotherapy and five minutes after its end. Pain and physiological changes were assessed by the Friedman test and the correlation between the physiological parameters and the pain scores was assessed by the Spearman test. Results: Pain increased during physiotherapy and decreased significantly after it compared to pre-physiotherapy scores. Systolic blood pressure and heart rate increased significantly after 10 minutes of the beginning of physiotherapy. Arterial oxygen saturation tended to decrease during physiotherapy and to increase after it, although without significance. The correlation between pain scores and the physiological variables was significant only for systolic blood pressure and heart rate ten minutes after the beginning of physiotherapy. Conclusion: Manipulation after the beginning of physiotherapy seems to be accompanied by significant pain and by important associated cardiovascular changes. Apparent analgesia and improved respiratory function were observed after respiratory physiotherapy.","author":[{"dropping-particle":"","family":"Araujo","given":"Adriana Sanches Garcia","non-dropping-particle":"","parse-names":false,"suffix":""},{"dropping-particle":"","family":"Klamt","given":"Jyrson Guilherme","non-dropping-particle":"","parse-names":false,"suffix":""},{"dropping-particle":"","family":"Vicente","given":"Walter Villela de Andrade","non-dropping-particle":"","parse-names":false,"suffix":""},{"dropping-particle":"","family":"Garcia","given":"Luis Vicente","non-dropping-particle":"","parse-names":false,"suffix":""}],"container-title":"Brazilian Journal of Cardiovascular Surgery","id":"ITEM-1","issue":"2","issued":{"date-parts":[["2014"]]},"page":"163-166","title":"Dor e respostas cardiorrespiratórias durante a fisioterapia de crianças no pós-operatório de cirurgia cardíaca","type":"article-journal","volume":"29"},"uris":["http://www.mendeley.com/documents/?uuid=a802bc49-9df2-4aec-bdb3-7d571db4ecfb"]}],"mendeley":{"formattedCitation":"(Araujo &lt;i&gt;et al.&lt;/i&gt;, 2014)","plainTextFormattedCitation":"(Araujo et al., 2014)","previouslyFormattedCitation":"(Araujo &lt;i&gt;et al.&lt;/i&gt;, 2014)"},"properties":{"noteIndex":0},"schema":"https://github.com/citation-style-language/schema/raw/master/csl-citation.json"}</w:instrText>
      </w:r>
      <w:r w:rsidRPr="002001A3">
        <w:rPr>
          <w:sz w:val="24"/>
          <w:szCs w:val="23"/>
          <w:lang w:val="id-ID"/>
        </w:rPr>
        <w:fldChar w:fldCharType="separate"/>
      </w:r>
      <w:r w:rsidR="00210763" w:rsidRPr="002001A3">
        <w:rPr>
          <w:noProof/>
          <w:sz w:val="24"/>
          <w:szCs w:val="23"/>
          <w:lang w:val="id-ID"/>
        </w:rPr>
        <w:t xml:space="preserve">(Araujo </w:t>
      </w:r>
      <w:r w:rsidR="00210763" w:rsidRPr="002001A3">
        <w:rPr>
          <w:i/>
          <w:noProof/>
          <w:sz w:val="24"/>
          <w:szCs w:val="23"/>
          <w:lang w:val="id-ID"/>
        </w:rPr>
        <w:t>et al.</w:t>
      </w:r>
      <w:r w:rsidR="00210763" w:rsidRPr="002001A3">
        <w:rPr>
          <w:noProof/>
          <w:sz w:val="24"/>
          <w:szCs w:val="23"/>
          <w:lang w:val="id-ID"/>
        </w:rPr>
        <w:t>, 2014)</w:t>
      </w:r>
      <w:r w:rsidRPr="002001A3">
        <w:rPr>
          <w:sz w:val="24"/>
          <w:szCs w:val="23"/>
          <w:lang w:val="id-ID"/>
        </w:rPr>
        <w:fldChar w:fldCharType="end"/>
      </w:r>
      <w:r w:rsidRPr="002001A3">
        <w:rPr>
          <w:sz w:val="24"/>
          <w:szCs w:val="23"/>
          <w:lang w:val="id-ID"/>
        </w:rPr>
        <w:t xml:space="preserve">. </w:t>
      </w:r>
    </w:p>
    <w:p w14:paraId="1903C0F7" w14:textId="7BCFDCC6" w:rsidR="00984FB8" w:rsidRPr="00984FB8" w:rsidRDefault="00984FB8" w:rsidP="002F5EA0">
      <w:pPr>
        <w:pStyle w:val="ListParagraph"/>
        <w:ind w:left="284" w:firstLine="436"/>
        <w:contextualSpacing/>
        <w:rPr>
          <w:sz w:val="24"/>
          <w:szCs w:val="24"/>
          <w:lang w:val="id-ID"/>
        </w:rPr>
      </w:pPr>
      <w:r>
        <w:rPr>
          <w:sz w:val="24"/>
          <w:szCs w:val="23"/>
          <w:lang w:val="id-ID"/>
        </w:rPr>
        <w:lastRenderedPageBreak/>
        <w:t xml:space="preserve">Latihan bernapas yang diberikan oleh fisioterapi pada pasien sebelum menjalankan operasi maupun sesudah disini bertujuan untuk meningkatkan otot inspirasi dan ekspirasi agar pasien setelah menjalani operasi dapat menggunakan otot parunya secara aktif sehingga mencegah terjadinya kompilasi pada paru-paru serta mempercepat pengeluaran sekresi pada paru. </w:t>
      </w:r>
      <w:r w:rsidR="0086688C">
        <w:rPr>
          <w:i/>
          <w:sz w:val="24"/>
          <w:szCs w:val="23"/>
          <w:lang w:val="id-ID"/>
        </w:rPr>
        <w:t>Breathing e</w:t>
      </w:r>
      <w:r>
        <w:rPr>
          <w:i/>
          <w:sz w:val="24"/>
          <w:szCs w:val="23"/>
          <w:lang w:val="id-ID"/>
        </w:rPr>
        <w:t xml:space="preserve">xercise </w:t>
      </w:r>
      <w:r>
        <w:rPr>
          <w:sz w:val="24"/>
          <w:szCs w:val="23"/>
          <w:lang w:val="id-ID"/>
        </w:rPr>
        <w:t xml:space="preserve">dilakukan </w:t>
      </w:r>
      <w:r w:rsidR="00FF7B35">
        <w:rPr>
          <w:sz w:val="24"/>
          <w:szCs w:val="23"/>
          <w:lang w:val="id-ID"/>
        </w:rPr>
        <w:t xml:space="preserve">setelah operasi pada pasien post operasi </w:t>
      </w:r>
      <w:r w:rsidR="00FF7B35" w:rsidRPr="00290172">
        <w:rPr>
          <w:i/>
          <w:iCs/>
          <w:lang w:val="id-ID"/>
        </w:rPr>
        <w:t>Atrial Septal Defect</w:t>
      </w:r>
      <w:r w:rsidR="00FF7B35">
        <w:rPr>
          <w:i/>
          <w:lang w:val="id-ID"/>
        </w:rPr>
        <w:t xml:space="preserve"> </w:t>
      </w:r>
      <w:r w:rsidR="00FF7B35">
        <w:rPr>
          <w:lang w:val="id-ID"/>
        </w:rPr>
        <w:t>(</w:t>
      </w:r>
      <w:r w:rsidR="00FF7B35" w:rsidRPr="004F24B2">
        <w:t>ASD</w:t>
      </w:r>
      <w:r w:rsidR="00FF7B35">
        <w:rPr>
          <w:lang w:val="id-ID"/>
        </w:rPr>
        <w:t xml:space="preserve">) </w:t>
      </w:r>
      <w:r w:rsidR="00FF7B35">
        <w:rPr>
          <w:i/>
          <w:lang w:val="id-ID"/>
        </w:rPr>
        <w:t>Closure</w:t>
      </w:r>
      <w:r w:rsidR="00FF7B35">
        <w:rPr>
          <w:lang w:val="id-ID"/>
        </w:rPr>
        <w:t xml:space="preserve"> tipe II</w:t>
      </w:r>
      <w:r w:rsidR="00FF7B35">
        <w:rPr>
          <w:sz w:val="24"/>
          <w:szCs w:val="24"/>
          <w:lang w:val="id-ID"/>
        </w:rPr>
        <w:t xml:space="preserve"> </w:t>
      </w:r>
      <w:r>
        <w:rPr>
          <w:sz w:val="24"/>
          <w:szCs w:val="23"/>
          <w:lang w:val="id-ID"/>
        </w:rPr>
        <w:t>menunjukan hasil peningkatan fungsi pernapasan sehingga Spo</w:t>
      </w:r>
      <w:r>
        <w:rPr>
          <w:sz w:val="24"/>
          <w:szCs w:val="23"/>
          <w:vertAlign w:val="superscript"/>
          <w:lang w:val="id-ID"/>
        </w:rPr>
        <w:t xml:space="preserve">2 </w:t>
      </w:r>
      <w:r>
        <w:rPr>
          <w:sz w:val="24"/>
          <w:szCs w:val="23"/>
          <w:lang w:val="id-ID"/>
        </w:rPr>
        <w:t>tetap dalam keadaan stabil meskipun pasien sudah lepas bantuan ventilator dari ruangan ICCU</w:t>
      </w:r>
      <w:r w:rsidR="00FF7B35">
        <w:rPr>
          <w:sz w:val="24"/>
          <w:szCs w:val="23"/>
          <w:lang w:val="id-ID"/>
        </w:rPr>
        <w:t xml:space="preserve"> </w:t>
      </w:r>
      <w:r w:rsidR="00FF7B35">
        <w:rPr>
          <w:sz w:val="24"/>
          <w:szCs w:val="23"/>
          <w:lang w:val="id-ID"/>
        </w:rPr>
        <w:fldChar w:fldCharType="begin" w:fldLock="1"/>
      </w:r>
      <w:r w:rsidR="00FF7B35">
        <w:rPr>
          <w:sz w:val="24"/>
          <w:szCs w:val="23"/>
          <w:lang w:val="id-ID"/>
        </w:rPr>
        <w:instrText>ADDIN CSL_CITATION {"citationItems":[{"id":"ITEM-1","itemData":{"ISSN":"2304-9693","abstract":"The purpose of this prospective survey was to investigate the pre and postoperative physiotherapy treatment used on patients undergoing open heart surgery. Survey involved physiotherapists working in cardiothoracic units throughout Karachi. METHOD: A cross-sectional, descriptive study was carried out to know the practice of physiotherapy following routine open heart surgery in Karachi. Patients having neurological symptoms, restricted lung disease, obstructed lung disease, cardiac vise unstable (New York association grade iii to grade IV, redo surgeries, emergency procedure and patients having excesses weight were not considered. Result: Results showed that 95% of respondents performed routine preoperative physiotherapy; however 100% treat all patients during post-operative period of open heart surgery. Conclusion: The result of this survey shows that pre and post-operative management of patients undergoing open heart surgery is done more or less in the same way by physiotherapists throughout Karachi. Verbal interview with the physiotherapists show that practice is mainly based on personnel preference. Awareness of recent literature might influence care of postoperative patients and will influence evidence based practice.","author":[{"dropping-particle":"","family":"Fatima","given":"Riaz","non-dropping-particle":"","parse-names":false,"suffix":""},{"dropping-particle":"","family":"Kazmi","given":"Syed Abid Mehdi","non-dropping-particle":"","parse-names":false,"suffix":""},{"dropping-particle":"","family":"Naqvi","given":"Syed Irfan Haider","non-dropping-particle":"","parse-names":false,"suffix":""},{"dropping-particle":"","family":"Rizvi","given":"Amool Sakeena","non-dropping-particle":"","parse-names":false,"suffix":""}],"container-title":"European International Journal of Science and Technology","id":"ITEM-1","issue":"2","issued":{"date-parts":[["2017"]]},"page":"1-15","title":"Pre and post operative physiotherapy for patients after open-heart surgery","type":"article-journal","volume":"6"},"uris":["http://www.mendeley.com/documents/?uuid=f140a984-76e4-4205-8b0d-80e0422b0fa5"]}],"mendeley":{"formattedCitation":"(Fatima &lt;i&gt;et al.&lt;/i&gt;, 2017)","plainTextFormattedCitation":"(Fatima et al., 2017)","previouslyFormattedCitation":"(Fatima &lt;i&gt;et al.&lt;/i&gt;, 2017)"},"properties":{"noteIndex":0},"schema":"https://github.com/citation-style-language/schema/raw/master/csl-citation.json"}</w:instrText>
      </w:r>
      <w:r w:rsidR="00FF7B35">
        <w:rPr>
          <w:sz w:val="24"/>
          <w:szCs w:val="23"/>
          <w:lang w:val="id-ID"/>
        </w:rPr>
        <w:fldChar w:fldCharType="separate"/>
      </w:r>
      <w:r w:rsidR="00FF7B35" w:rsidRPr="00FF7B35">
        <w:rPr>
          <w:noProof/>
          <w:sz w:val="24"/>
          <w:szCs w:val="23"/>
          <w:lang w:val="id-ID"/>
        </w:rPr>
        <w:t xml:space="preserve">(Fatima </w:t>
      </w:r>
      <w:r w:rsidR="00FF7B35" w:rsidRPr="00FF7B35">
        <w:rPr>
          <w:i/>
          <w:noProof/>
          <w:sz w:val="24"/>
          <w:szCs w:val="23"/>
          <w:lang w:val="id-ID"/>
        </w:rPr>
        <w:t>et al.</w:t>
      </w:r>
      <w:r w:rsidR="00FF7B35" w:rsidRPr="00FF7B35">
        <w:rPr>
          <w:noProof/>
          <w:sz w:val="24"/>
          <w:szCs w:val="23"/>
          <w:lang w:val="id-ID"/>
        </w:rPr>
        <w:t>, 2017)</w:t>
      </w:r>
      <w:r w:rsidR="00FF7B35">
        <w:rPr>
          <w:sz w:val="24"/>
          <w:szCs w:val="23"/>
          <w:lang w:val="id-ID"/>
        </w:rPr>
        <w:fldChar w:fldCharType="end"/>
      </w:r>
      <w:r>
        <w:rPr>
          <w:sz w:val="24"/>
          <w:szCs w:val="23"/>
          <w:lang w:val="id-ID"/>
        </w:rPr>
        <w:t xml:space="preserve">. </w:t>
      </w:r>
    </w:p>
    <w:p w14:paraId="14DCBDC6" w14:textId="77777777" w:rsidR="004D4D49" w:rsidRDefault="002F5EA0" w:rsidP="002001A3">
      <w:pPr>
        <w:pStyle w:val="ListParagraph"/>
        <w:numPr>
          <w:ilvl w:val="0"/>
          <w:numId w:val="6"/>
        </w:numPr>
        <w:ind w:left="284" w:hanging="284"/>
        <w:contextualSpacing/>
        <w:rPr>
          <w:sz w:val="24"/>
          <w:szCs w:val="24"/>
          <w:lang w:val="id-ID"/>
        </w:rPr>
      </w:pPr>
      <w:r w:rsidRPr="002F5EA0">
        <w:rPr>
          <w:sz w:val="24"/>
          <w:szCs w:val="24"/>
          <w:lang w:val="id-ID"/>
        </w:rPr>
        <w:t>Latihan Aktif</w:t>
      </w:r>
    </w:p>
    <w:p w14:paraId="322EC11A" w14:textId="107FE0B8" w:rsidR="002F5EA0" w:rsidRPr="004D4D49" w:rsidRDefault="002F5EA0" w:rsidP="004D4D49">
      <w:pPr>
        <w:pStyle w:val="ListParagraph"/>
        <w:ind w:left="284" w:firstLine="436"/>
        <w:contextualSpacing/>
        <w:rPr>
          <w:sz w:val="24"/>
          <w:szCs w:val="24"/>
          <w:lang w:val="id-ID"/>
        </w:rPr>
      </w:pPr>
      <w:r w:rsidRPr="004D4D49">
        <w:rPr>
          <w:sz w:val="24"/>
          <w:szCs w:val="24"/>
          <w:lang w:val="id-ID"/>
        </w:rPr>
        <w:t xml:space="preserve">Latihan aktif dengan cara pasien menggerakan ektremitas atas dan bawah sambil mengambil nafas secara perlahan dan menghembuskan secara pelan disetiap gerakan ekstremitas setiap sisi sesuai kemampuan pasien. Gerakan ekstremitas berupa </w:t>
      </w:r>
      <w:r w:rsidR="005D0337" w:rsidRPr="004D4D49">
        <w:rPr>
          <w:i/>
          <w:sz w:val="24"/>
          <w:szCs w:val="24"/>
          <w:lang w:val="id-ID"/>
        </w:rPr>
        <w:t>shoulder</w:t>
      </w:r>
      <w:r w:rsidR="005D0337" w:rsidRPr="004D4D49">
        <w:rPr>
          <w:i/>
          <w:iCs/>
          <w:sz w:val="24"/>
          <w:szCs w:val="24"/>
          <w:lang w:val="id-ID"/>
        </w:rPr>
        <w:t xml:space="preserve"> </w:t>
      </w:r>
      <w:r w:rsidR="00290172" w:rsidRPr="004D4D49">
        <w:rPr>
          <w:i/>
          <w:iCs/>
          <w:sz w:val="24"/>
          <w:szCs w:val="24"/>
          <w:lang w:val="id-ID"/>
        </w:rPr>
        <w:t>flexion</w:t>
      </w:r>
      <w:r w:rsidRPr="004D4D49">
        <w:rPr>
          <w:i/>
          <w:sz w:val="24"/>
          <w:szCs w:val="24"/>
          <w:lang w:val="id-ID"/>
        </w:rPr>
        <w:t>/</w:t>
      </w:r>
      <w:r w:rsidR="00290172" w:rsidRPr="004D4D49">
        <w:rPr>
          <w:i/>
          <w:iCs/>
          <w:sz w:val="24"/>
          <w:szCs w:val="24"/>
          <w:lang w:val="id-ID"/>
        </w:rPr>
        <w:t>extension</w:t>
      </w:r>
      <w:r w:rsidRPr="004D4D49">
        <w:rPr>
          <w:i/>
          <w:sz w:val="24"/>
          <w:szCs w:val="24"/>
          <w:lang w:val="id-ID"/>
        </w:rPr>
        <w:t xml:space="preserve">, </w:t>
      </w:r>
      <w:r w:rsidR="005D0337" w:rsidRPr="004D4D49">
        <w:rPr>
          <w:i/>
          <w:sz w:val="24"/>
          <w:szCs w:val="24"/>
          <w:lang w:val="id-ID"/>
        </w:rPr>
        <w:t>elbow</w:t>
      </w:r>
      <w:r w:rsidR="005D0337" w:rsidRPr="004D4D49">
        <w:rPr>
          <w:i/>
          <w:iCs/>
          <w:sz w:val="24"/>
          <w:szCs w:val="24"/>
          <w:lang w:val="id-ID"/>
        </w:rPr>
        <w:t xml:space="preserve"> </w:t>
      </w:r>
      <w:r w:rsidR="00290172" w:rsidRPr="004D4D49">
        <w:rPr>
          <w:i/>
          <w:iCs/>
          <w:sz w:val="24"/>
          <w:szCs w:val="24"/>
          <w:lang w:val="id-ID"/>
        </w:rPr>
        <w:t>flexion</w:t>
      </w:r>
      <w:r w:rsidRPr="004D4D49">
        <w:rPr>
          <w:i/>
          <w:sz w:val="24"/>
          <w:szCs w:val="24"/>
          <w:lang w:val="id-ID"/>
        </w:rPr>
        <w:t>/</w:t>
      </w:r>
      <w:r w:rsidR="00290172" w:rsidRPr="004D4D49">
        <w:rPr>
          <w:i/>
          <w:iCs/>
          <w:sz w:val="24"/>
          <w:szCs w:val="24"/>
          <w:lang w:val="id-ID"/>
        </w:rPr>
        <w:t>extension</w:t>
      </w:r>
      <w:r w:rsidRPr="004D4D49">
        <w:rPr>
          <w:sz w:val="24"/>
          <w:szCs w:val="24"/>
          <w:lang w:val="id-ID"/>
        </w:rPr>
        <w:t xml:space="preserve">, </w:t>
      </w:r>
      <w:r w:rsidRPr="004D4D49">
        <w:rPr>
          <w:i/>
          <w:sz w:val="24"/>
          <w:szCs w:val="24"/>
          <w:lang w:val="id-ID"/>
        </w:rPr>
        <w:t xml:space="preserve">palmar/dorso </w:t>
      </w:r>
      <w:r w:rsidR="00290172" w:rsidRPr="004D4D49">
        <w:rPr>
          <w:i/>
          <w:iCs/>
          <w:sz w:val="24"/>
          <w:szCs w:val="24"/>
          <w:lang w:val="id-ID"/>
        </w:rPr>
        <w:t>flexion</w:t>
      </w:r>
      <w:r w:rsidR="009432CC" w:rsidRPr="004D4D49">
        <w:rPr>
          <w:i/>
          <w:iCs/>
          <w:sz w:val="24"/>
          <w:szCs w:val="24"/>
          <w:lang w:val="en-US"/>
        </w:rPr>
        <w:t xml:space="preserve"> on wrist</w:t>
      </w:r>
      <w:r w:rsidRPr="004D4D49">
        <w:rPr>
          <w:i/>
          <w:sz w:val="24"/>
          <w:szCs w:val="24"/>
          <w:lang w:val="id-ID"/>
        </w:rPr>
        <w:t xml:space="preserve">, </w:t>
      </w:r>
      <w:r w:rsidR="005D0337" w:rsidRPr="004D4D49">
        <w:rPr>
          <w:i/>
          <w:sz w:val="24"/>
          <w:szCs w:val="24"/>
          <w:lang w:val="id-ID"/>
        </w:rPr>
        <w:t>hip</w:t>
      </w:r>
      <w:r w:rsidR="005D0337" w:rsidRPr="004D4D49">
        <w:rPr>
          <w:i/>
          <w:iCs/>
          <w:sz w:val="24"/>
          <w:szCs w:val="24"/>
          <w:lang w:val="id-ID"/>
        </w:rPr>
        <w:t xml:space="preserve"> </w:t>
      </w:r>
      <w:r w:rsidR="00290172" w:rsidRPr="004D4D49">
        <w:rPr>
          <w:i/>
          <w:iCs/>
          <w:sz w:val="24"/>
          <w:szCs w:val="24"/>
          <w:lang w:val="id-ID"/>
        </w:rPr>
        <w:t>flexion</w:t>
      </w:r>
      <w:r w:rsidRPr="004D4D49">
        <w:rPr>
          <w:i/>
          <w:sz w:val="24"/>
          <w:szCs w:val="24"/>
          <w:lang w:val="id-ID"/>
        </w:rPr>
        <w:t xml:space="preserve"> </w:t>
      </w:r>
      <w:r w:rsidRPr="004D4D49">
        <w:rPr>
          <w:sz w:val="24"/>
          <w:szCs w:val="24"/>
          <w:lang w:val="id-ID"/>
        </w:rPr>
        <w:t>dan</w:t>
      </w:r>
      <w:r w:rsidR="005D0337" w:rsidRPr="004D4D49">
        <w:rPr>
          <w:sz w:val="24"/>
          <w:szCs w:val="24"/>
          <w:lang w:val="en-US"/>
        </w:rPr>
        <w:t xml:space="preserve"> hip</w:t>
      </w:r>
      <w:r w:rsidRPr="004D4D49">
        <w:rPr>
          <w:sz w:val="24"/>
          <w:szCs w:val="24"/>
          <w:lang w:val="id-ID"/>
        </w:rPr>
        <w:t xml:space="preserve"> </w:t>
      </w:r>
      <w:r w:rsidRPr="004D4D49">
        <w:rPr>
          <w:i/>
          <w:sz w:val="24"/>
          <w:szCs w:val="24"/>
          <w:lang w:val="id-ID"/>
        </w:rPr>
        <w:t>e</w:t>
      </w:r>
      <w:r w:rsidR="00290172" w:rsidRPr="004D4D49">
        <w:rPr>
          <w:i/>
          <w:sz w:val="24"/>
          <w:szCs w:val="24"/>
          <w:lang w:val="en-US"/>
        </w:rPr>
        <w:t>x</w:t>
      </w:r>
      <w:r w:rsidRPr="004D4D49">
        <w:rPr>
          <w:i/>
          <w:sz w:val="24"/>
          <w:szCs w:val="24"/>
          <w:lang w:val="id-ID"/>
        </w:rPr>
        <w:t>tensi</w:t>
      </w:r>
      <w:r w:rsidR="00290172" w:rsidRPr="004D4D49">
        <w:rPr>
          <w:i/>
          <w:sz w:val="24"/>
          <w:szCs w:val="24"/>
          <w:lang w:val="en-US"/>
        </w:rPr>
        <w:t>on</w:t>
      </w:r>
      <w:r w:rsidRPr="004D4D49">
        <w:rPr>
          <w:i/>
          <w:sz w:val="24"/>
          <w:szCs w:val="24"/>
          <w:lang w:val="id-ID"/>
        </w:rPr>
        <w:t xml:space="preserve">, </w:t>
      </w:r>
      <w:r w:rsidR="005D0337" w:rsidRPr="004D4D49">
        <w:rPr>
          <w:i/>
          <w:sz w:val="24"/>
          <w:szCs w:val="24"/>
          <w:lang w:val="id-ID"/>
        </w:rPr>
        <w:t xml:space="preserve">hip </w:t>
      </w:r>
      <w:r w:rsidR="005D0337" w:rsidRPr="004D4D49">
        <w:rPr>
          <w:i/>
          <w:iCs/>
          <w:sz w:val="24"/>
          <w:szCs w:val="24"/>
          <w:lang w:val="id-ID"/>
        </w:rPr>
        <w:t>abduction</w:t>
      </w:r>
      <w:r w:rsidRPr="004D4D49">
        <w:rPr>
          <w:i/>
          <w:sz w:val="24"/>
          <w:szCs w:val="24"/>
          <w:lang w:val="id-ID"/>
        </w:rPr>
        <w:t>/</w:t>
      </w:r>
      <w:r w:rsidR="009432CC" w:rsidRPr="004D4D49">
        <w:rPr>
          <w:i/>
          <w:iCs/>
          <w:sz w:val="24"/>
          <w:szCs w:val="24"/>
          <w:lang w:val="id-ID"/>
        </w:rPr>
        <w:t>adduction</w:t>
      </w:r>
      <w:r w:rsidRPr="004D4D49">
        <w:rPr>
          <w:i/>
          <w:sz w:val="24"/>
          <w:szCs w:val="24"/>
          <w:lang w:val="id-ID"/>
        </w:rPr>
        <w:t xml:space="preserve">, </w:t>
      </w:r>
      <w:r w:rsidR="005D0337" w:rsidRPr="004D4D49">
        <w:rPr>
          <w:i/>
          <w:sz w:val="24"/>
          <w:szCs w:val="24"/>
          <w:lang w:val="id-ID"/>
        </w:rPr>
        <w:t>knee</w:t>
      </w:r>
      <w:r w:rsidR="005D0337" w:rsidRPr="004D4D49">
        <w:rPr>
          <w:i/>
          <w:iCs/>
          <w:sz w:val="24"/>
          <w:szCs w:val="24"/>
          <w:lang w:val="id-ID"/>
        </w:rPr>
        <w:t xml:space="preserve"> </w:t>
      </w:r>
      <w:r w:rsidR="00290172" w:rsidRPr="004D4D49">
        <w:rPr>
          <w:i/>
          <w:iCs/>
          <w:sz w:val="24"/>
          <w:szCs w:val="24"/>
          <w:lang w:val="id-ID"/>
        </w:rPr>
        <w:t>flexion</w:t>
      </w:r>
      <w:r w:rsidRPr="004D4D49">
        <w:rPr>
          <w:i/>
          <w:sz w:val="24"/>
          <w:szCs w:val="24"/>
          <w:lang w:val="id-ID"/>
        </w:rPr>
        <w:t>/</w:t>
      </w:r>
      <w:r w:rsidR="00290172" w:rsidRPr="004D4D49">
        <w:rPr>
          <w:i/>
          <w:iCs/>
          <w:sz w:val="24"/>
          <w:szCs w:val="24"/>
          <w:lang w:val="id-ID"/>
        </w:rPr>
        <w:t>extension</w:t>
      </w:r>
      <w:r w:rsidRPr="004D4D49">
        <w:rPr>
          <w:i/>
          <w:sz w:val="24"/>
          <w:szCs w:val="24"/>
          <w:lang w:val="id-ID"/>
        </w:rPr>
        <w:t xml:space="preserve"> </w:t>
      </w:r>
      <w:r w:rsidRPr="004D4D49">
        <w:rPr>
          <w:sz w:val="24"/>
          <w:szCs w:val="24"/>
          <w:lang w:val="id-ID"/>
        </w:rPr>
        <w:t>dan</w:t>
      </w:r>
      <w:r w:rsidR="009432CC" w:rsidRPr="004D4D49">
        <w:rPr>
          <w:sz w:val="24"/>
          <w:szCs w:val="24"/>
          <w:lang w:val="en-US"/>
        </w:rPr>
        <w:t xml:space="preserve"> </w:t>
      </w:r>
      <w:r w:rsidRPr="004D4D49">
        <w:rPr>
          <w:i/>
          <w:sz w:val="24"/>
          <w:szCs w:val="24"/>
          <w:lang w:val="id-ID"/>
        </w:rPr>
        <w:t xml:space="preserve">plantar/dorso </w:t>
      </w:r>
      <w:r w:rsidR="00290172" w:rsidRPr="004D4D49">
        <w:rPr>
          <w:i/>
          <w:iCs/>
          <w:sz w:val="24"/>
          <w:szCs w:val="24"/>
          <w:lang w:val="id-ID"/>
        </w:rPr>
        <w:t>flexion</w:t>
      </w:r>
      <w:r w:rsidRPr="004D4D49">
        <w:rPr>
          <w:i/>
          <w:sz w:val="24"/>
          <w:szCs w:val="24"/>
          <w:lang w:val="id-ID"/>
        </w:rPr>
        <w:t xml:space="preserve"> </w:t>
      </w:r>
      <w:r w:rsidR="009432CC" w:rsidRPr="004D4D49">
        <w:rPr>
          <w:i/>
          <w:sz w:val="24"/>
          <w:szCs w:val="24"/>
          <w:lang w:val="en-US"/>
        </w:rPr>
        <w:t xml:space="preserve">on ankle </w:t>
      </w:r>
      <w:r w:rsidRPr="004D4D49">
        <w:rPr>
          <w:i/>
          <w:sz w:val="24"/>
          <w:szCs w:val="24"/>
          <w:lang w:val="id-ID"/>
        </w:rPr>
        <w:t>(ankle pumping)</w:t>
      </w:r>
      <w:r w:rsidRPr="004D4D49">
        <w:rPr>
          <w:sz w:val="24"/>
          <w:szCs w:val="24"/>
          <w:lang w:val="id-ID"/>
        </w:rPr>
        <w:t xml:space="preserve">. </w:t>
      </w:r>
      <w:r w:rsidR="002001A3" w:rsidRPr="004D4D49">
        <w:rPr>
          <w:sz w:val="24"/>
          <w:szCs w:val="24"/>
        </w:rPr>
        <w:t xml:space="preserve">Latihan </w:t>
      </w:r>
      <w:proofErr w:type="spellStart"/>
      <w:r w:rsidR="002001A3" w:rsidRPr="004D4D49">
        <w:rPr>
          <w:sz w:val="24"/>
          <w:szCs w:val="24"/>
        </w:rPr>
        <w:t>berikut</w:t>
      </w:r>
      <w:proofErr w:type="spellEnd"/>
      <w:r w:rsidR="002001A3" w:rsidRPr="004D4D49">
        <w:rPr>
          <w:sz w:val="24"/>
          <w:szCs w:val="24"/>
        </w:rPr>
        <w:t xml:space="preserve"> </w:t>
      </w:r>
      <w:proofErr w:type="spellStart"/>
      <w:r w:rsidR="002001A3" w:rsidRPr="004D4D49">
        <w:rPr>
          <w:bCs/>
          <w:sz w:val="24"/>
          <w:szCs w:val="24"/>
        </w:rPr>
        <w:t>ditujukan</w:t>
      </w:r>
      <w:proofErr w:type="spellEnd"/>
      <w:r w:rsidR="002001A3" w:rsidRPr="004D4D49">
        <w:rPr>
          <w:bCs/>
          <w:sz w:val="24"/>
          <w:szCs w:val="24"/>
        </w:rPr>
        <w:t xml:space="preserve"> </w:t>
      </w:r>
      <w:proofErr w:type="spellStart"/>
      <w:r w:rsidR="002001A3" w:rsidRPr="004D4D49">
        <w:rPr>
          <w:bCs/>
          <w:sz w:val="24"/>
          <w:szCs w:val="24"/>
        </w:rPr>
        <w:t>untuk</w:t>
      </w:r>
      <w:proofErr w:type="spellEnd"/>
      <w:r w:rsidR="002001A3" w:rsidRPr="004D4D49">
        <w:rPr>
          <w:bCs/>
          <w:sz w:val="24"/>
          <w:szCs w:val="24"/>
        </w:rPr>
        <w:t xml:space="preserve"> </w:t>
      </w:r>
      <w:proofErr w:type="spellStart"/>
      <w:r w:rsidR="002001A3" w:rsidRPr="004D4D49">
        <w:rPr>
          <w:bCs/>
          <w:sz w:val="24"/>
          <w:szCs w:val="24"/>
        </w:rPr>
        <w:t>deteksi</w:t>
      </w:r>
      <w:proofErr w:type="spellEnd"/>
      <w:r w:rsidR="002001A3" w:rsidRPr="004D4D49">
        <w:rPr>
          <w:sz w:val="24"/>
          <w:szCs w:val="24"/>
        </w:rPr>
        <w:t xml:space="preserve"> </w:t>
      </w:r>
      <w:proofErr w:type="spellStart"/>
      <w:r w:rsidR="002001A3" w:rsidRPr="004D4D49">
        <w:rPr>
          <w:sz w:val="24"/>
          <w:szCs w:val="24"/>
        </w:rPr>
        <w:t>dini</w:t>
      </w:r>
      <w:proofErr w:type="spellEnd"/>
      <w:r w:rsidR="002001A3" w:rsidRPr="004D4D49">
        <w:rPr>
          <w:sz w:val="24"/>
          <w:szCs w:val="24"/>
        </w:rPr>
        <w:t xml:space="preserve"> dan </w:t>
      </w:r>
      <w:proofErr w:type="spellStart"/>
      <w:r w:rsidR="002001A3" w:rsidRPr="004D4D49">
        <w:rPr>
          <w:bCs/>
          <w:sz w:val="24"/>
          <w:szCs w:val="24"/>
        </w:rPr>
        <w:t>pencegahan</w:t>
      </w:r>
      <w:proofErr w:type="spellEnd"/>
      <w:r w:rsidR="002001A3" w:rsidRPr="004D4D49">
        <w:rPr>
          <w:bCs/>
          <w:sz w:val="24"/>
          <w:szCs w:val="24"/>
        </w:rPr>
        <w:t xml:space="preserve"> </w:t>
      </w:r>
      <w:proofErr w:type="spellStart"/>
      <w:r w:rsidR="002001A3" w:rsidRPr="004D4D49">
        <w:rPr>
          <w:bCs/>
          <w:sz w:val="24"/>
          <w:szCs w:val="24"/>
        </w:rPr>
        <w:t>penyakit</w:t>
      </w:r>
      <w:proofErr w:type="spellEnd"/>
      <w:r w:rsidR="002001A3" w:rsidRPr="004D4D49">
        <w:rPr>
          <w:bCs/>
          <w:sz w:val="24"/>
          <w:szCs w:val="24"/>
        </w:rPr>
        <w:t xml:space="preserve"> </w:t>
      </w:r>
      <w:proofErr w:type="spellStart"/>
      <w:r w:rsidR="002001A3" w:rsidRPr="004D4D49">
        <w:rPr>
          <w:bCs/>
          <w:sz w:val="24"/>
          <w:szCs w:val="24"/>
        </w:rPr>
        <w:t>kardiovaskular</w:t>
      </w:r>
      <w:proofErr w:type="spellEnd"/>
      <w:r w:rsidR="002001A3" w:rsidRPr="004D4D49">
        <w:rPr>
          <w:sz w:val="24"/>
          <w:szCs w:val="24"/>
        </w:rPr>
        <w:t xml:space="preserve"> </w:t>
      </w:r>
      <w:proofErr w:type="spellStart"/>
      <w:r w:rsidR="002001A3" w:rsidRPr="004D4D49">
        <w:rPr>
          <w:sz w:val="24"/>
          <w:szCs w:val="24"/>
        </w:rPr>
        <w:t>seperti</w:t>
      </w:r>
      <w:proofErr w:type="spellEnd"/>
      <w:r w:rsidR="002001A3" w:rsidRPr="004D4D49">
        <w:rPr>
          <w:sz w:val="24"/>
          <w:szCs w:val="24"/>
        </w:rPr>
        <w:t xml:space="preserve"> </w:t>
      </w:r>
      <w:r w:rsidR="002001A3" w:rsidRPr="004D4D49">
        <w:rPr>
          <w:bCs/>
          <w:i/>
          <w:sz w:val="24"/>
          <w:szCs w:val="24"/>
          <w:lang w:val="id-ID"/>
        </w:rPr>
        <w:t>D</w:t>
      </w:r>
      <w:proofErr w:type="spellStart"/>
      <w:r w:rsidR="002001A3" w:rsidRPr="004D4D49">
        <w:rPr>
          <w:bCs/>
          <w:i/>
          <w:sz w:val="24"/>
          <w:szCs w:val="24"/>
        </w:rPr>
        <w:t>eep</w:t>
      </w:r>
      <w:proofErr w:type="spellEnd"/>
      <w:r w:rsidR="002001A3" w:rsidRPr="004D4D49">
        <w:rPr>
          <w:bCs/>
          <w:i/>
          <w:sz w:val="24"/>
          <w:szCs w:val="24"/>
        </w:rPr>
        <w:t xml:space="preserve"> </w:t>
      </w:r>
      <w:r w:rsidR="002001A3" w:rsidRPr="004D4D49">
        <w:rPr>
          <w:bCs/>
          <w:i/>
          <w:sz w:val="24"/>
          <w:szCs w:val="24"/>
          <w:lang w:val="id-ID"/>
        </w:rPr>
        <w:t>V</w:t>
      </w:r>
      <w:proofErr w:type="spellStart"/>
      <w:r w:rsidR="002001A3" w:rsidRPr="004D4D49">
        <w:rPr>
          <w:bCs/>
          <w:i/>
          <w:sz w:val="24"/>
          <w:szCs w:val="24"/>
        </w:rPr>
        <w:t>ein</w:t>
      </w:r>
      <w:proofErr w:type="spellEnd"/>
      <w:r w:rsidR="002001A3" w:rsidRPr="004D4D49">
        <w:rPr>
          <w:bCs/>
          <w:i/>
          <w:sz w:val="24"/>
          <w:szCs w:val="24"/>
        </w:rPr>
        <w:t xml:space="preserve"> </w:t>
      </w:r>
      <w:r w:rsidR="002001A3" w:rsidRPr="004D4D49">
        <w:rPr>
          <w:bCs/>
          <w:i/>
          <w:sz w:val="24"/>
          <w:szCs w:val="24"/>
          <w:lang w:val="id-ID"/>
        </w:rPr>
        <w:t>T</w:t>
      </w:r>
      <w:proofErr w:type="spellStart"/>
      <w:r w:rsidR="002001A3" w:rsidRPr="004D4D49">
        <w:rPr>
          <w:bCs/>
          <w:i/>
          <w:sz w:val="24"/>
          <w:szCs w:val="24"/>
        </w:rPr>
        <w:t>hrombosis</w:t>
      </w:r>
      <w:proofErr w:type="spellEnd"/>
      <w:r w:rsidR="002001A3" w:rsidRPr="004D4D49">
        <w:rPr>
          <w:sz w:val="24"/>
          <w:szCs w:val="24"/>
        </w:rPr>
        <w:t xml:space="preserve"> (DVT) </w:t>
      </w:r>
      <w:r w:rsidR="002001A3" w:rsidRPr="004D4D49">
        <w:rPr>
          <w:bCs/>
          <w:sz w:val="24"/>
          <w:szCs w:val="24"/>
        </w:rPr>
        <w:t xml:space="preserve">dan </w:t>
      </w:r>
      <w:proofErr w:type="spellStart"/>
      <w:r w:rsidR="002001A3" w:rsidRPr="004D4D49">
        <w:rPr>
          <w:bCs/>
          <w:sz w:val="24"/>
          <w:szCs w:val="24"/>
        </w:rPr>
        <w:t>pencegahan</w:t>
      </w:r>
      <w:proofErr w:type="spellEnd"/>
      <w:r w:rsidR="002001A3" w:rsidRPr="004D4D49">
        <w:rPr>
          <w:sz w:val="24"/>
          <w:szCs w:val="24"/>
        </w:rPr>
        <w:t xml:space="preserve"> </w:t>
      </w:r>
      <w:proofErr w:type="spellStart"/>
      <w:r w:rsidR="002001A3" w:rsidRPr="004D4D49">
        <w:rPr>
          <w:sz w:val="24"/>
          <w:szCs w:val="24"/>
        </w:rPr>
        <w:t>disfungsi</w:t>
      </w:r>
      <w:proofErr w:type="spellEnd"/>
      <w:r w:rsidR="002001A3" w:rsidRPr="004D4D49">
        <w:rPr>
          <w:sz w:val="24"/>
          <w:szCs w:val="24"/>
        </w:rPr>
        <w:t xml:space="preserve"> </w:t>
      </w:r>
      <w:proofErr w:type="spellStart"/>
      <w:r w:rsidR="002001A3" w:rsidRPr="004D4D49">
        <w:rPr>
          <w:bCs/>
          <w:sz w:val="24"/>
          <w:szCs w:val="24"/>
        </w:rPr>
        <w:t>sendi</w:t>
      </w:r>
      <w:proofErr w:type="spellEnd"/>
      <w:r w:rsidR="002001A3" w:rsidRPr="004D4D49">
        <w:rPr>
          <w:bCs/>
          <w:sz w:val="24"/>
          <w:szCs w:val="24"/>
        </w:rPr>
        <w:t xml:space="preserve"> </w:t>
      </w:r>
      <w:proofErr w:type="spellStart"/>
      <w:r w:rsidR="002001A3" w:rsidRPr="004D4D49">
        <w:rPr>
          <w:bCs/>
          <w:sz w:val="24"/>
          <w:szCs w:val="24"/>
        </w:rPr>
        <w:t>ekstremitas</w:t>
      </w:r>
      <w:proofErr w:type="spellEnd"/>
      <w:r w:rsidR="002001A3" w:rsidRPr="004D4D49">
        <w:rPr>
          <w:bCs/>
          <w:sz w:val="24"/>
          <w:szCs w:val="24"/>
        </w:rPr>
        <w:t xml:space="preserve">, yang </w:t>
      </w:r>
      <w:proofErr w:type="spellStart"/>
      <w:r w:rsidR="002001A3" w:rsidRPr="004D4D49">
        <w:rPr>
          <w:bCs/>
          <w:sz w:val="24"/>
          <w:szCs w:val="24"/>
        </w:rPr>
        <w:t>mendistribusikan</w:t>
      </w:r>
      <w:proofErr w:type="spellEnd"/>
      <w:r w:rsidR="002001A3" w:rsidRPr="004D4D49">
        <w:rPr>
          <w:sz w:val="24"/>
          <w:szCs w:val="24"/>
        </w:rPr>
        <w:t xml:space="preserve"> </w:t>
      </w:r>
      <w:proofErr w:type="spellStart"/>
      <w:r w:rsidR="002001A3" w:rsidRPr="004D4D49">
        <w:rPr>
          <w:sz w:val="24"/>
          <w:szCs w:val="24"/>
        </w:rPr>
        <w:t>aliran</w:t>
      </w:r>
      <w:proofErr w:type="spellEnd"/>
      <w:r w:rsidR="002001A3" w:rsidRPr="004D4D49">
        <w:rPr>
          <w:sz w:val="24"/>
          <w:szCs w:val="24"/>
        </w:rPr>
        <w:t xml:space="preserve"> </w:t>
      </w:r>
      <w:proofErr w:type="spellStart"/>
      <w:r w:rsidR="002001A3" w:rsidRPr="004D4D49">
        <w:rPr>
          <w:sz w:val="24"/>
          <w:szCs w:val="24"/>
        </w:rPr>
        <w:t>darah</w:t>
      </w:r>
      <w:proofErr w:type="spellEnd"/>
      <w:r w:rsidR="002001A3" w:rsidRPr="004D4D49">
        <w:rPr>
          <w:sz w:val="24"/>
          <w:szCs w:val="24"/>
        </w:rPr>
        <w:t xml:space="preserve"> </w:t>
      </w:r>
      <w:proofErr w:type="spellStart"/>
      <w:r w:rsidR="002001A3" w:rsidRPr="004D4D49">
        <w:rPr>
          <w:bCs/>
          <w:sz w:val="24"/>
          <w:szCs w:val="24"/>
        </w:rPr>
        <w:t>dengan</w:t>
      </w:r>
      <w:proofErr w:type="spellEnd"/>
      <w:r w:rsidR="002001A3" w:rsidRPr="004D4D49">
        <w:rPr>
          <w:bCs/>
          <w:sz w:val="24"/>
          <w:szCs w:val="24"/>
        </w:rPr>
        <w:t xml:space="preserve"> </w:t>
      </w:r>
      <w:proofErr w:type="spellStart"/>
      <w:r w:rsidR="002001A3" w:rsidRPr="004D4D49">
        <w:rPr>
          <w:bCs/>
          <w:sz w:val="24"/>
          <w:szCs w:val="24"/>
        </w:rPr>
        <w:t>benar</w:t>
      </w:r>
      <w:proofErr w:type="spellEnd"/>
      <w:r w:rsidR="002001A3" w:rsidRPr="004D4D49">
        <w:rPr>
          <w:sz w:val="24"/>
          <w:szCs w:val="24"/>
        </w:rPr>
        <w:t xml:space="preserve"> dan </w:t>
      </w:r>
      <w:proofErr w:type="spellStart"/>
      <w:r w:rsidR="002001A3" w:rsidRPr="004D4D49">
        <w:rPr>
          <w:sz w:val="24"/>
          <w:szCs w:val="24"/>
        </w:rPr>
        <w:t>mengurangi</w:t>
      </w:r>
      <w:proofErr w:type="spellEnd"/>
      <w:r w:rsidR="002001A3" w:rsidRPr="004D4D49">
        <w:rPr>
          <w:sz w:val="24"/>
          <w:szCs w:val="24"/>
        </w:rPr>
        <w:t xml:space="preserve"> </w:t>
      </w:r>
      <w:r w:rsidR="002001A3" w:rsidRPr="004D4D49">
        <w:rPr>
          <w:bCs/>
          <w:sz w:val="24"/>
          <w:szCs w:val="24"/>
        </w:rPr>
        <w:t xml:space="preserve">rasa </w:t>
      </w:r>
      <w:proofErr w:type="spellStart"/>
      <w:r w:rsidR="002001A3" w:rsidRPr="004D4D49">
        <w:rPr>
          <w:bCs/>
          <w:sz w:val="24"/>
          <w:szCs w:val="24"/>
        </w:rPr>
        <w:t>sakit</w:t>
      </w:r>
      <w:proofErr w:type="spellEnd"/>
      <w:r w:rsidR="002001A3" w:rsidRPr="004D4D49">
        <w:rPr>
          <w:sz w:val="24"/>
          <w:szCs w:val="24"/>
        </w:rPr>
        <w:t xml:space="preserve"> yang </w:t>
      </w:r>
      <w:proofErr w:type="spellStart"/>
      <w:r w:rsidR="002001A3" w:rsidRPr="004D4D49">
        <w:rPr>
          <w:sz w:val="24"/>
          <w:szCs w:val="24"/>
        </w:rPr>
        <w:t>dirasakan</w:t>
      </w:r>
      <w:proofErr w:type="spellEnd"/>
      <w:r w:rsidR="002001A3" w:rsidRPr="004D4D49">
        <w:rPr>
          <w:sz w:val="24"/>
          <w:szCs w:val="24"/>
        </w:rPr>
        <w:t xml:space="preserve"> </w:t>
      </w:r>
      <w:proofErr w:type="spellStart"/>
      <w:r w:rsidR="002001A3" w:rsidRPr="004D4D49">
        <w:rPr>
          <w:bCs/>
          <w:sz w:val="24"/>
          <w:szCs w:val="24"/>
        </w:rPr>
        <w:t>pasien</w:t>
      </w:r>
      <w:proofErr w:type="spellEnd"/>
      <w:r w:rsidR="002001A3" w:rsidRPr="004D4D49">
        <w:rPr>
          <w:bCs/>
          <w:sz w:val="24"/>
          <w:szCs w:val="24"/>
          <w:lang w:val="id-ID"/>
        </w:rPr>
        <w:t xml:space="preserve"> </w:t>
      </w:r>
      <w:r w:rsidRPr="004D4D49">
        <w:rPr>
          <w:sz w:val="24"/>
          <w:szCs w:val="24"/>
          <w:lang w:val="id-ID"/>
        </w:rPr>
        <w:fldChar w:fldCharType="begin" w:fldLock="1"/>
      </w:r>
      <w:r w:rsidR="00FF7B35" w:rsidRPr="004D4D49">
        <w:rPr>
          <w:sz w:val="24"/>
          <w:szCs w:val="24"/>
          <w:lang w:val="id-ID"/>
        </w:rPr>
        <w:instrText>ADDIN CSL_CITATION {"citationItems":[{"id":"ITEM-1","itemData":{"DOI":"10.26753/jikk.v12i1.136","ISSN":"1858-0696","abstract":"Patient with critical condition had high morbidity and mortality rate. This condition is worsened by long term immobilization. Instability vital sign made nurses stationed delayed mobilization activities in ICU. Progressive mobilization must be started for ICU patient to decrease respiratory function, level of awareness and cardiovascular function. The objective of this study was to identify progressive mobilization activities on blood pressure parameters among critical patients in ICU. The design of this study was quai experiment design. Thirty respondents were included to the study using concequtive sampling. Progressive mobilization was given with head of bed 300 (HOB 300), head of bed450 (HOB 450) with passive range of motion, continued with right and left lateral position. Anova repeated measurement was used to identify mean difference each of blood pressure. The result of this study show there is two moment sistolic change between HOB 300 to HOB 450 and HOB 450 to right lateral position (3,3%). There is nine moment diastolic change between HOB 450 to right lateral position (16,7%). Keywords: blood pressure, ICU, Progressive mobilization","author":[{"dropping-particle":"","family":"Rahmanti","given":"Ainnur","non-dropping-particle":"","parse-names":false,"suffix":""},{"dropping-particle":"","family":"Putri","given":"Dyah Kartika","non-dropping-particle":"","parse-names":false,"suffix":""}],"container-title":"Jurnal Ilmiah Kesehatan Keperawatan","id":"ITEM-1","issue":"1","issued":{"date-parts":[["2016"]]},"page":"20-25","title":"Mobilisasi Progresif Terhadap Perubahan Tekanan Darah Pasien Di Intensive Care Unit (Icu)","type":"article-journal","volume":"12"},"uris":["http://www.mendeley.com/documents/?uuid=b3617a76-68b7-49b2-b0e0-3c043b9dc35f"]}],"mendeley":{"formattedCitation":"(Rahmanti &amp; Putri, 2016)","plainTextFormattedCitation":"(Rahmanti &amp; Putri, 2016)","previouslyFormattedCitation":"(Rahmanti &amp; Putri, 2016)"},"properties":{"noteIndex":0},"schema":"https://github.com/citation-style-language/schema/raw/master/csl-citation.json"}</w:instrText>
      </w:r>
      <w:r w:rsidRPr="004D4D49">
        <w:rPr>
          <w:sz w:val="24"/>
          <w:szCs w:val="24"/>
          <w:lang w:val="id-ID"/>
        </w:rPr>
        <w:fldChar w:fldCharType="separate"/>
      </w:r>
      <w:r w:rsidR="00FF7B35" w:rsidRPr="004D4D49">
        <w:rPr>
          <w:noProof/>
          <w:sz w:val="24"/>
          <w:szCs w:val="24"/>
          <w:lang w:val="id-ID"/>
        </w:rPr>
        <w:t>(Rahmanti &amp; Putri, 2016)</w:t>
      </w:r>
      <w:r w:rsidRPr="004D4D49">
        <w:rPr>
          <w:sz w:val="24"/>
          <w:szCs w:val="24"/>
          <w:lang w:val="id-ID"/>
        </w:rPr>
        <w:fldChar w:fldCharType="end"/>
      </w:r>
      <w:r w:rsidRPr="004D4D49">
        <w:rPr>
          <w:sz w:val="24"/>
          <w:szCs w:val="24"/>
          <w:lang w:val="id-ID"/>
        </w:rPr>
        <w:t>.</w:t>
      </w:r>
    </w:p>
    <w:p w14:paraId="28DE36BB" w14:textId="77777777" w:rsidR="002001A3" w:rsidRDefault="002001A3" w:rsidP="002F5EA0">
      <w:pPr>
        <w:pStyle w:val="ListParagraph"/>
        <w:ind w:left="284" w:firstLine="436"/>
        <w:contextualSpacing/>
        <w:rPr>
          <w:sz w:val="24"/>
          <w:szCs w:val="24"/>
          <w:lang w:val="id-ID"/>
        </w:rPr>
      </w:pPr>
    </w:p>
    <w:p w14:paraId="0BF84364" w14:textId="11DB7B18" w:rsidR="002F5EA0" w:rsidRDefault="002F5EA0" w:rsidP="002F5EA0">
      <w:pPr>
        <w:contextualSpacing/>
        <w:jc w:val="both"/>
        <w:rPr>
          <w:b/>
          <w:sz w:val="24"/>
          <w:szCs w:val="24"/>
          <w:lang w:val="id-ID"/>
        </w:rPr>
      </w:pPr>
      <w:r w:rsidRPr="002F5EA0">
        <w:rPr>
          <w:b/>
          <w:sz w:val="24"/>
          <w:szCs w:val="24"/>
          <w:lang w:val="id-ID"/>
        </w:rPr>
        <w:t xml:space="preserve">Sesak nafas dan Penumpukan Sputum dengan </w:t>
      </w:r>
      <w:r w:rsidR="00290172" w:rsidRPr="00290172">
        <w:rPr>
          <w:b/>
          <w:i/>
          <w:iCs/>
          <w:sz w:val="24"/>
          <w:szCs w:val="24"/>
          <w:lang w:val="id-ID"/>
        </w:rPr>
        <w:t>Breathing exercise</w:t>
      </w:r>
      <w:r w:rsidRPr="002F5EA0">
        <w:rPr>
          <w:b/>
          <w:i/>
          <w:sz w:val="24"/>
          <w:szCs w:val="24"/>
          <w:lang w:val="id-ID"/>
        </w:rPr>
        <w:t xml:space="preserve"> </w:t>
      </w:r>
      <w:r w:rsidRPr="002F5EA0">
        <w:rPr>
          <w:b/>
          <w:sz w:val="24"/>
          <w:szCs w:val="24"/>
          <w:lang w:val="id-ID"/>
        </w:rPr>
        <w:t>dan Latihan Batuk Efektif</w:t>
      </w:r>
    </w:p>
    <w:p w14:paraId="6E16D9CD" w14:textId="58E088F7" w:rsidR="002F5EA0" w:rsidRPr="002001A3" w:rsidRDefault="002001A3" w:rsidP="002001A3">
      <w:pPr>
        <w:ind w:firstLine="527"/>
        <w:jc w:val="both"/>
        <w:rPr>
          <w:sz w:val="28"/>
          <w:szCs w:val="24"/>
        </w:rPr>
      </w:pPr>
      <w:r w:rsidRPr="002001A3">
        <w:rPr>
          <w:sz w:val="24"/>
        </w:rPr>
        <w:t xml:space="preserve">Pada </w:t>
      </w:r>
      <w:proofErr w:type="spellStart"/>
      <w:r w:rsidRPr="002001A3">
        <w:rPr>
          <w:sz w:val="24"/>
        </w:rPr>
        <w:t>pasien</w:t>
      </w:r>
      <w:proofErr w:type="spellEnd"/>
      <w:r w:rsidRPr="002001A3">
        <w:rPr>
          <w:sz w:val="24"/>
        </w:rPr>
        <w:t xml:space="preserve"> </w:t>
      </w:r>
      <w:proofErr w:type="spellStart"/>
      <w:r w:rsidRPr="002001A3">
        <w:rPr>
          <w:bCs/>
          <w:sz w:val="24"/>
        </w:rPr>
        <w:t>ini</w:t>
      </w:r>
      <w:proofErr w:type="spellEnd"/>
      <w:r w:rsidRPr="002001A3">
        <w:rPr>
          <w:bCs/>
          <w:sz w:val="24"/>
        </w:rPr>
        <w:t>,</w:t>
      </w:r>
      <w:r w:rsidRPr="00B216A8">
        <w:rPr>
          <w:sz w:val="24"/>
        </w:rPr>
        <w:t xml:space="preserve"> </w:t>
      </w:r>
      <w:proofErr w:type="spellStart"/>
      <w:r w:rsidRPr="00B216A8">
        <w:rPr>
          <w:sz w:val="24"/>
        </w:rPr>
        <w:t>hasil</w:t>
      </w:r>
      <w:proofErr w:type="spellEnd"/>
      <w:r w:rsidRPr="00B216A8">
        <w:rPr>
          <w:sz w:val="24"/>
        </w:rPr>
        <w:t xml:space="preserve"> </w:t>
      </w:r>
      <w:proofErr w:type="spellStart"/>
      <w:r w:rsidRPr="00B216A8">
        <w:rPr>
          <w:sz w:val="24"/>
        </w:rPr>
        <w:t>pemeriksaan</w:t>
      </w:r>
      <w:proofErr w:type="spellEnd"/>
      <w:r w:rsidRPr="00B216A8">
        <w:rPr>
          <w:sz w:val="24"/>
        </w:rPr>
        <w:t xml:space="preserve"> </w:t>
      </w:r>
      <w:proofErr w:type="spellStart"/>
      <w:r w:rsidRPr="00B216A8">
        <w:rPr>
          <w:sz w:val="24"/>
        </w:rPr>
        <w:t>sesak</w:t>
      </w:r>
      <w:proofErr w:type="spellEnd"/>
      <w:r w:rsidRPr="00B216A8">
        <w:rPr>
          <w:sz w:val="24"/>
        </w:rPr>
        <w:t xml:space="preserve"> </w:t>
      </w:r>
      <w:proofErr w:type="spellStart"/>
      <w:r w:rsidRPr="00B216A8">
        <w:rPr>
          <w:sz w:val="24"/>
        </w:rPr>
        <w:t>nafas</w:t>
      </w:r>
      <w:proofErr w:type="spellEnd"/>
      <w:r w:rsidRPr="00B216A8">
        <w:rPr>
          <w:sz w:val="24"/>
        </w:rPr>
        <w:t xml:space="preserve"> </w:t>
      </w:r>
      <w:proofErr w:type="spellStart"/>
      <w:r w:rsidRPr="00B216A8">
        <w:rPr>
          <w:sz w:val="24"/>
        </w:rPr>
        <w:t>menggunakan</w:t>
      </w:r>
      <w:proofErr w:type="spellEnd"/>
      <w:r w:rsidRPr="00B216A8">
        <w:rPr>
          <w:sz w:val="24"/>
        </w:rPr>
        <w:t xml:space="preserve"> </w:t>
      </w:r>
      <w:r w:rsidRPr="002001A3">
        <w:rPr>
          <w:bCs/>
          <w:i/>
          <w:sz w:val="24"/>
          <w:lang w:val="id-ID"/>
        </w:rPr>
        <w:t>Borg Scale</w:t>
      </w:r>
      <w:r w:rsidR="002F5EA0" w:rsidRPr="002F5EA0">
        <w:rPr>
          <w:sz w:val="24"/>
          <w:szCs w:val="24"/>
          <w:lang w:val="id-ID"/>
        </w:rPr>
        <w:t xml:space="preserve"> saat T0 sebelum operasi adalah 0,5 (sangat-sangat ringan), kemudian diberikan edukasi untuk </w:t>
      </w:r>
      <w:r w:rsidR="00290172" w:rsidRPr="00290172">
        <w:rPr>
          <w:i/>
          <w:iCs/>
          <w:sz w:val="24"/>
          <w:szCs w:val="24"/>
          <w:lang w:val="id-ID"/>
        </w:rPr>
        <w:t>Breathing exercise</w:t>
      </w:r>
      <w:r w:rsidR="002F5EA0" w:rsidRPr="00044382">
        <w:rPr>
          <w:sz w:val="24"/>
          <w:szCs w:val="24"/>
          <w:lang w:val="id-ID"/>
        </w:rPr>
        <w:t xml:space="preserve"> </w:t>
      </w:r>
      <w:r w:rsidR="002F5EA0" w:rsidRPr="002F5EA0">
        <w:rPr>
          <w:sz w:val="24"/>
          <w:szCs w:val="24"/>
          <w:lang w:val="id-ID"/>
        </w:rPr>
        <w:t xml:space="preserve">serta latihan batuk efektif sehingga setelah operasi pasien tidak kesulitan untuk melakukan latihan yang diberikan sebelumnya. Hasil pada T0 dan T1 setelah operasi mengalami peningkatan pada </w:t>
      </w:r>
      <w:r w:rsidR="002F5EA0" w:rsidRPr="00044382">
        <w:rPr>
          <w:sz w:val="24"/>
          <w:szCs w:val="24"/>
          <w:lang w:val="id-ID"/>
        </w:rPr>
        <w:t>borg scale</w:t>
      </w:r>
      <w:r w:rsidR="002F5EA0" w:rsidRPr="002F5EA0">
        <w:rPr>
          <w:sz w:val="24"/>
          <w:szCs w:val="24"/>
          <w:lang w:val="id-ID"/>
        </w:rPr>
        <w:t xml:space="preserve"> yaitu dari 0,5 (sangat-sangat ringan) menjadi 1 </w:t>
      </w:r>
      <w:r w:rsidR="002F5EA0" w:rsidRPr="002F5EA0">
        <w:rPr>
          <w:sz w:val="24"/>
          <w:szCs w:val="24"/>
          <w:lang w:val="id-ID"/>
        </w:rPr>
        <w:t xml:space="preserve">(sangat ringan) maka fisiterapis memberikan intervensi </w:t>
      </w:r>
      <w:r w:rsidR="0086688C">
        <w:rPr>
          <w:i/>
          <w:sz w:val="24"/>
          <w:szCs w:val="24"/>
          <w:lang w:val="id-ID"/>
        </w:rPr>
        <w:t>b</w:t>
      </w:r>
      <w:r w:rsidR="00290172" w:rsidRPr="00290172">
        <w:rPr>
          <w:i/>
          <w:iCs/>
          <w:sz w:val="24"/>
          <w:szCs w:val="24"/>
          <w:lang w:val="id-ID"/>
        </w:rPr>
        <w:t>reathing exercise</w:t>
      </w:r>
      <w:r w:rsidR="002F5EA0" w:rsidRPr="00044382">
        <w:rPr>
          <w:sz w:val="24"/>
          <w:szCs w:val="24"/>
          <w:lang w:val="id-ID"/>
        </w:rPr>
        <w:t xml:space="preserve"> </w:t>
      </w:r>
      <w:r w:rsidR="002F5EA0" w:rsidRPr="002F5EA0">
        <w:rPr>
          <w:sz w:val="24"/>
          <w:szCs w:val="24"/>
          <w:lang w:val="id-ID"/>
        </w:rPr>
        <w:t xml:space="preserve">secara aktif serta latihan batuk efektif meskpiun pasien masih menggunakan ventilator di ICCU. Pada saat T1 dan T2 pasien mengalami penurunan nilai sesak nafas menjadi 0,5 (sangat-sangat ringan) disini pasien sudah berada di ruang bangsal dan sudah lepas ventilator. Penurunan derajat sesak nafas dipengaruhi dari kondisi pasien yang sudah membaik serta keaktifan pasien sehingga pasien mampu melakukan latihan pernafasan dengan baik saat inspirasi maupun ekspirasi secara aktif  serta latihan mengeluarkan sputum melalui batuk efektif pasien sudah mampu melakukan dengan baik sesuai kemampuan pasien dan pasien mampu mengikuti edukasi dan paham mengenai penting latihan pernafasan dan latihan batuk efektif yang diberikan bagi kondisi post operasi </w:t>
      </w:r>
      <w:r w:rsidR="00697203" w:rsidRPr="00290172">
        <w:rPr>
          <w:i/>
          <w:iCs/>
          <w:lang w:val="id-ID"/>
        </w:rPr>
        <w:t>Atrial Septal Defect</w:t>
      </w:r>
      <w:r w:rsidR="00697203">
        <w:rPr>
          <w:i/>
          <w:lang w:val="id-ID"/>
        </w:rPr>
        <w:t xml:space="preserve"> </w:t>
      </w:r>
      <w:r w:rsidR="00697203">
        <w:rPr>
          <w:lang w:val="id-ID"/>
        </w:rPr>
        <w:t>(</w:t>
      </w:r>
      <w:r w:rsidR="00697203" w:rsidRPr="004F24B2">
        <w:t>ASD</w:t>
      </w:r>
      <w:r w:rsidR="00697203">
        <w:rPr>
          <w:lang w:val="id-ID"/>
        </w:rPr>
        <w:t xml:space="preserve">) </w:t>
      </w:r>
      <w:r w:rsidR="00697203">
        <w:rPr>
          <w:i/>
          <w:lang w:val="id-ID"/>
        </w:rPr>
        <w:t>Closure</w:t>
      </w:r>
      <w:r w:rsidR="00697203">
        <w:rPr>
          <w:lang w:val="id-ID"/>
        </w:rPr>
        <w:t xml:space="preserve"> tipe II</w:t>
      </w:r>
      <w:r w:rsidR="002F5EA0" w:rsidRPr="002F5EA0">
        <w:rPr>
          <w:sz w:val="24"/>
          <w:szCs w:val="24"/>
          <w:lang w:val="id-ID"/>
        </w:rPr>
        <w:t xml:space="preserve">. </w:t>
      </w:r>
      <w:r w:rsidR="00290172" w:rsidRPr="00290172">
        <w:rPr>
          <w:i/>
          <w:iCs/>
          <w:sz w:val="24"/>
          <w:szCs w:val="24"/>
          <w:lang w:val="id-ID"/>
        </w:rPr>
        <w:t>Breathing exercise</w:t>
      </w:r>
      <w:r w:rsidR="002F5EA0" w:rsidRPr="00044382">
        <w:rPr>
          <w:sz w:val="24"/>
          <w:szCs w:val="24"/>
          <w:lang w:val="id-ID"/>
        </w:rPr>
        <w:t xml:space="preserve"> </w:t>
      </w:r>
      <w:r w:rsidR="002F5EA0" w:rsidRPr="002F5EA0">
        <w:rPr>
          <w:sz w:val="24"/>
          <w:szCs w:val="24"/>
          <w:lang w:val="id-ID"/>
        </w:rPr>
        <w:t xml:space="preserve">memiliki manfaat untuk membantu pasien dalam bernafas saat melakukan ekspansi penuh pada dinding thoraks selama pernafasan merupakan hal yang sangat penting untuk membantu memulihkan fungsi dari paru-pari, mengurangi atelektasis, meningkatkan volume paru, membantu mengeluarkan sputum pada paru-paru dan meningkatkan sistem pertukaran gas didalam paru. Selain itu, manfaat lainnya dari latihan batuk efektif adalah meningkatkan pembersihan sputum atau sekresi pada bronkus yang menempel di paru-paru serta mencegah infeksi dan elektasis </w:t>
      </w:r>
      <w:r w:rsidR="002F5EA0" w:rsidRPr="002F5EA0">
        <w:rPr>
          <w:sz w:val="24"/>
          <w:szCs w:val="24"/>
          <w:lang w:val="id-ID"/>
        </w:rPr>
        <w:fldChar w:fldCharType="begin" w:fldLock="1"/>
      </w:r>
      <w:r w:rsidR="00993425">
        <w:rPr>
          <w:sz w:val="24"/>
          <w:szCs w:val="24"/>
          <w:lang w:val="id-ID"/>
        </w:rPr>
        <w:instrText>ADDIN CSL_CITATION {"citationItems":[{"id":"ITEM-1","itemData":{"DOI":"10.23917/fisiomu.v3i1.12960","ISSN":"2722-9610","abstract":"Coronary heart disease is a malfunctioning of the heart caused by stenosis of the heart blood vessels which can affect one or more arteries. In these cases the patient had Triple Vessels Disease (3-VD), where there was ≥50-70% stenosis in most of the main branches of the heart blood vessels, then the patient underwent a revascularization operation Coronary Artery Bypass Grafting (CABG) with a postoperative condition, namely pain. in the sternum and lower right leg, accumulation of pulmonary sputum, decreased thoracic expansion, shortness of breath, decreased activity and functional ability. The management of physiotherapy that is given is chest physiotherapy and active and passive exercises in extremity. After 3 times of therapy, the results obtained from the degree of shortness of T0: 5 to T3: 3, the decrease in pain T0: 6 to T3: 3, then tenderness T0: 6 to T3: 3 and silent pain T0: 4 to T3: 3 increased the difference in thoracic expansion in the axilla T0: 1 cm becomes T3: 2 cm, at ICS T0: 1 cm changes to T3: 2 cm and there has been no increase in the xypoideus process, by 2 cm at T0 and T3. Activity and functional abilities were calculated using the Barthel index on T0 of the total dependency category, changing to T3: weight dependence. Chest physiotherapy and active-passive exercises in extremity can alleviate problems in post-CABG surgery.Keywords: Coronary Artery Bypass Grafting, Chest Physiotherapy, active and pasive exercise in extremity","author":[{"dropping-particle":"","family":"Pramudiana","given":"Nurisma","non-dropping-particle":"","parse-names":false,"suffix":""},{"dropping-particle":"","family":"Pristianto","given":"Arif","non-dropping-particle":"","parse-names":false,"suffix":""}],"container-title":"FISIO MU: Physiotherapy Evidences","id":"ITEM-1","issue":"1","issued":{"date-parts":[["2021"]]},"page":"8-15","title":"Penatalaksanaan Fisioterapi Komprehensif Pada Kasus Pasca Coronary Artery By Pass Grafting Et Causa Coronary Artery Disease Involving 3 Vessels (CAD3VD): Case Report","type":"article-journal","volume":"3"},"uris":["http://www.mendeley.com/documents/?uuid=16cc4f64-8541-4ca5-a940-0c8a1aca679f"]}],"mendeley":{"formattedCitation":"(Pramudiana &amp; Pristianto, 2021)","plainTextFormattedCitation":"(Pramudiana &amp; Pristianto, 2021)","previouslyFormattedCitation":"(Pramudiana &amp; Pristianto, 2021)"},"properties":{"noteIndex":0},"schema":"https://github.com/citation-style-language/schema/raw/master/csl-citation.json"}</w:instrText>
      </w:r>
      <w:r w:rsidR="002F5EA0" w:rsidRPr="002F5EA0">
        <w:rPr>
          <w:sz w:val="24"/>
          <w:szCs w:val="24"/>
          <w:lang w:val="id-ID"/>
        </w:rPr>
        <w:fldChar w:fldCharType="separate"/>
      </w:r>
      <w:r w:rsidR="00993425" w:rsidRPr="00993425">
        <w:rPr>
          <w:noProof/>
          <w:sz w:val="24"/>
          <w:szCs w:val="24"/>
          <w:lang w:val="id-ID"/>
        </w:rPr>
        <w:t>(Pramudiana &amp; Pristianto, 2021)</w:t>
      </w:r>
      <w:r w:rsidR="002F5EA0" w:rsidRPr="002F5EA0">
        <w:rPr>
          <w:sz w:val="24"/>
          <w:szCs w:val="24"/>
          <w:lang w:val="id-ID"/>
        </w:rPr>
        <w:fldChar w:fldCharType="end"/>
      </w:r>
      <w:r w:rsidR="002F5EA0" w:rsidRPr="002F5EA0">
        <w:rPr>
          <w:sz w:val="24"/>
          <w:szCs w:val="24"/>
          <w:lang w:val="id-ID"/>
        </w:rPr>
        <w:t xml:space="preserve">.   </w:t>
      </w:r>
    </w:p>
    <w:p w14:paraId="03D4853C" w14:textId="626B6CB9" w:rsidR="002F5EA0" w:rsidRDefault="002F5EA0" w:rsidP="00044382">
      <w:pPr>
        <w:ind w:firstLine="527"/>
        <w:contextualSpacing/>
        <w:jc w:val="both"/>
        <w:rPr>
          <w:sz w:val="24"/>
          <w:szCs w:val="24"/>
          <w:lang w:val="id-ID"/>
        </w:rPr>
      </w:pPr>
      <w:r w:rsidRPr="002F5EA0">
        <w:rPr>
          <w:sz w:val="24"/>
          <w:szCs w:val="24"/>
          <w:lang w:val="id-ID"/>
        </w:rPr>
        <w:t xml:space="preserve">Suatu teknik yang sangat penting untuk dilakukan setelah pembedahan jantung dalam perawatan pulmonal yaitu latihan batuk efektif, dikarenakan saat pasien melakukan operasi pasien terpasang selang endotrakeal yang dapat menyebabkan timbulnya sekret atau sputum pada saluran pernapasan pasien. Maka latihan batuk efektif ini bertujuan untuk meningkatkan tekanan inspiasidan ekspirasi secara maksimal serta membantu mengeluarkan sekret secara aktif tanpa </w:t>
      </w:r>
      <w:r w:rsidRPr="002F5EA0">
        <w:rPr>
          <w:sz w:val="24"/>
          <w:szCs w:val="24"/>
          <w:lang w:val="id-ID"/>
        </w:rPr>
        <w:lastRenderedPageBreak/>
        <w:t>perlu bantuan</w:t>
      </w:r>
      <w:r w:rsidR="0086688C">
        <w:rPr>
          <w:sz w:val="24"/>
          <w:szCs w:val="24"/>
          <w:lang w:val="id-ID"/>
        </w:rPr>
        <w:t xml:space="preserve"> alat medis guna mencegah terjadi</w:t>
      </w:r>
      <w:r w:rsidRPr="002F5EA0">
        <w:rPr>
          <w:sz w:val="24"/>
          <w:szCs w:val="24"/>
          <w:lang w:val="id-ID"/>
        </w:rPr>
        <w:t xml:space="preserve">nya penumpukan sekret serta pasien dapat lebih siap untuk menjalani proses pemulihan dan menurunkan jangka waktu perawatan dirumah sakit agar tidak berdampak pada biaya perawatan yang lebih banyak </w:t>
      </w:r>
      <w:r w:rsidRPr="002F5EA0">
        <w:rPr>
          <w:sz w:val="24"/>
          <w:szCs w:val="24"/>
          <w:lang w:val="id-ID"/>
        </w:rPr>
        <w:fldChar w:fldCharType="begin" w:fldLock="1"/>
      </w:r>
      <w:r w:rsidR="000A453F">
        <w:rPr>
          <w:sz w:val="24"/>
          <w:szCs w:val="24"/>
          <w:lang w:val="id-ID"/>
        </w:rPr>
        <w:instrText>ADDIN CSL_CITATION {"citationItems":[{"id":"ITEM-1","itemData":{"DOI":"10.7454/jki.v22i2.886","ISSN":"1410-4490","abstract":"Pasien yang menjalani operasi Bedah Pintas Koroner (BPK) atau coronary artery bypass grafting (CABG) memiliki risiko terjadinya komplikasi pasca operasi yang berakibat pada hari rawat yang lama bahkan kematian. Intervensi berupa rehabilitasi jantung fase I diperlukan untuk membantu mempercepat proses pemulihan pasca operasi serta mencegah terjadinya komplikasi pasca operasi BPK. Meskipun penelitian terkait rehabilitasi jantung sudah banyak dilakukan, namun perlu dilakukan telaah lebih lanjut dari artikel penelitian mengenai intervensi yang dapat dilakukan dalam program rehabilitasi jantung yang aman dan mudah dilakukan pada pasien pasca operasi BPK. Tujuan penelitian ini adalah untuk melihat intervensi yang aman dan efektif dilakukan dalam rehabilitasi jantung fase I pada pasien yang menjalani operasi BPK. Studi literatur ini dibuat dengan melakukan analisis terhadap atikel-artikel ilmiah minimal penelitian retrospektif yang dipublikasi tahun 2008 sampai 2018 dan berbahasa Inggris. Data didapat dari database meliputi Google Scholar, PubMed, DOAJ, dan Proquest dengan kata kunci cardiac rehabilitation phase I, coronary artery bypass grafting, early ambulation, early mobilization, education pre operative, dan physical exercise. Hasil studi literatur ini didapatkan 13 artikel yang sesuai dengan kriteria inklusi dan eksklusi. Hasil telaah ditemukan bahwa pelaksanaan rehabilitasi jantung fase I pada pasien yang menjalani operasi BPK dimulai dari fase praoperasi dan dilanjutkan pasca operasi sampai pasien akan pulang. Intervensi rehabilitasi jantung fase I, baik pre maupun pasca operasi, terdiri dari edukasi dan konseling, latihan/ aktivitas fisik, latihan bernapas, latihan batuk efektif, inspiratory muscle training, fisioterapi dada, dan respiratory muscle stretch gymnastics. Oleh karena itu, hasil telaah literatur ini dapat menjadi dasar dalam menentukan standar prosedur operasional terhadap pelaksanaan rehabilitasi jantung fase I untuk rumah sakit yang menyediakan pelayanan operasi BPK. Kata Kunci: cardiac rehabilitation phase I, coronary artery bypass grafting, early ambulation, early mobilization. Abstract Cardiac rehabilitation phase I in patient undergoing coronary artery bypass grafting surgery. A patient undergoing coronary artery bypass grafting CABG surgery has a risk of post operative complication, which can cause prolonged length of stay and even mortality. The patient necessarily needs to do intervention cardiac rehabilitation phase I to help the…","author":[{"dropping-particle":"","family":"Astuti","given":"Indah Dwi","non-dropping-particle":"","parse-names":false,"suffix":""},{"dropping-particle":"","family":"Akbar","given":"M. Rizk","non-dropping-particle":"","parse-names":false,"suffix":""},{"dropping-particle":"","family":"Nuraeni","given":"Aan","non-dropping-particle":"","parse-names":false,"suffix":""}],"container-title":"Jurnal Keperawatan Indonesia","id":"ITEM-1","issue":"2","issued":{"date-parts":[["2019"]]},"page":"110-121","title":"Intervensi Rehabilitasi Jantung Fase I Pada Pasien Yang Menjalani Operasi Bedah Pintas Koroner (Bpk): Literatur Review","type":"article-journal","volume":"22"},"uris":["http://www.mendeley.com/documents/?uuid=b83abec4-8ff8-4f86-951f-49b2f860991f"]}],"mendeley":{"formattedCitation":"(Astuti &lt;i&gt;et al.&lt;/i&gt;, 2019)","plainTextFormattedCitation":"(Astuti et al., 2019)","previouslyFormattedCitation":"(Astuti &lt;i&gt;et al.&lt;/i&gt;, 2019)"},"properties":{"noteIndex":0},"schema":"https://github.com/citation-style-language/schema/raw/master/csl-citation.json"}</w:instrText>
      </w:r>
      <w:r w:rsidRPr="002F5EA0">
        <w:rPr>
          <w:sz w:val="24"/>
          <w:szCs w:val="24"/>
          <w:lang w:val="id-ID"/>
        </w:rPr>
        <w:fldChar w:fldCharType="separate"/>
      </w:r>
      <w:r w:rsidR="000A453F" w:rsidRPr="000A453F">
        <w:rPr>
          <w:noProof/>
          <w:sz w:val="24"/>
          <w:szCs w:val="24"/>
          <w:lang w:val="id-ID"/>
        </w:rPr>
        <w:t xml:space="preserve">(Astuti </w:t>
      </w:r>
      <w:r w:rsidR="000A453F" w:rsidRPr="000A453F">
        <w:rPr>
          <w:i/>
          <w:noProof/>
          <w:sz w:val="24"/>
          <w:szCs w:val="24"/>
          <w:lang w:val="id-ID"/>
        </w:rPr>
        <w:t>et al.</w:t>
      </w:r>
      <w:r w:rsidR="000A453F" w:rsidRPr="000A453F">
        <w:rPr>
          <w:noProof/>
          <w:sz w:val="24"/>
          <w:szCs w:val="24"/>
          <w:lang w:val="id-ID"/>
        </w:rPr>
        <w:t>, 2019)</w:t>
      </w:r>
      <w:r w:rsidRPr="002F5EA0">
        <w:rPr>
          <w:sz w:val="24"/>
          <w:szCs w:val="24"/>
          <w:lang w:val="id-ID"/>
        </w:rPr>
        <w:fldChar w:fldCharType="end"/>
      </w:r>
      <w:r w:rsidRPr="002F5EA0">
        <w:rPr>
          <w:sz w:val="24"/>
          <w:szCs w:val="24"/>
          <w:lang w:val="id-ID"/>
        </w:rPr>
        <w:t>.</w:t>
      </w:r>
    </w:p>
    <w:p w14:paraId="4F6E3087" w14:textId="77777777" w:rsidR="002F5EA0" w:rsidRDefault="002F5EA0" w:rsidP="002F5EA0">
      <w:pPr>
        <w:contextualSpacing/>
        <w:jc w:val="both"/>
        <w:rPr>
          <w:sz w:val="24"/>
          <w:szCs w:val="24"/>
          <w:lang w:val="id-ID"/>
        </w:rPr>
      </w:pPr>
    </w:p>
    <w:p w14:paraId="2915D3B7" w14:textId="77777777" w:rsidR="002F5EA0" w:rsidRDefault="002F5EA0" w:rsidP="002F5EA0">
      <w:pPr>
        <w:contextualSpacing/>
        <w:jc w:val="both"/>
        <w:rPr>
          <w:b/>
          <w:sz w:val="24"/>
          <w:szCs w:val="24"/>
          <w:lang w:val="id-ID"/>
        </w:rPr>
      </w:pPr>
      <w:r w:rsidRPr="002F5EA0">
        <w:rPr>
          <w:b/>
          <w:sz w:val="24"/>
          <w:szCs w:val="24"/>
          <w:lang w:val="id-ID"/>
        </w:rPr>
        <w:t>Kemampuan Aktivitas dan Fungsional dengan Latihan Mobilisasi Bertahap</w:t>
      </w:r>
    </w:p>
    <w:p w14:paraId="7A87E9D9" w14:textId="4EA095C6" w:rsidR="002F5EA0" w:rsidRPr="00044382" w:rsidRDefault="002F5EA0" w:rsidP="00044382">
      <w:pPr>
        <w:ind w:firstLine="527"/>
        <w:contextualSpacing/>
        <w:jc w:val="both"/>
        <w:rPr>
          <w:sz w:val="24"/>
          <w:szCs w:val="24"/>
          <w:lang w:val="id-ID"/>
        </w:rPr>
      </w:pPr>
      <w:r w:rsidRPr="002F5EA0">
        <w:rPr>
          <w:sz w:val="24"/>
          <w:szCs w:val="24"/>
          <w:lang w:val="id-ID"/>
        </w:rPr>
        <w:t xml:space="preserve">Pasien dengan kondisi post operasi </w:t>
      </w:r>
      <w:r w:rsidR="00697203" w:rsidRPr="00290172">
        <w:rPr>
          <w:i/>
          <w:iCs/>
          <w:lang w:val="id-ID"/>
        </w:rPr>
        <w:t>Atrial Septal Defect</w:t>
      </w:r>
      <w:r w:rsidR="00697203">
        <w:rPr>
          <w:i/>
          <w:lang w:val="id-ID"/>
        </w:rPr>
        <w:t xml:space="preserve"> </w:t>
      </w:r>
      <w:r w:rsidR="00697203">
        <w:rPr>
          <w:lang w:val="id-ID"/>
        </w:rPr>
        <w:t>(</w:t>
      </w:r>
      <w:r w:rsidR="00697203" w:rsidRPr="004F24B2">
        <w:t>ASD</w:t>
      </w:r>
      <w:r w:rsidR="00697203">
        <w:rPr>
          <w:lang w:val="id-ID"/>
        </w:rPr>
        <w:t xml:space="preserve">) </w:t>
      </w:r>
      <w:r w:rsidR="00697203">
        <w:rPr>
          <w:i/>
          <w:lang w:val="id-ID"/>
        </w:rPr>
        <w:t>Closure</w:t>
      </w:r>
      <w:r w:rsidR="00697203">
        <w:rPr>
          <w:lang w:val="id-ID"/>
        </w:rPr>
        <w:t xml:space="preserve"> tipe II</w:t>
      </w:r>
      <w:r w:rsidRPr="002F5EA0">
        <w:rPr>
          <w:sz w:val="24"/>
          <w:szCs w:val="24"/>
          <w:lang w:val="id-ID"/>
        </w:rPr>
        <w:t xml:space="preserve"> mengalami kesulitan dalam beraktivitas dan fungsional secara mandiri seperti sedia kala dikarenakan adanya rentensi nyeri, sesak nafas, efek dari obat-obatan, kecemasan pasien saat ingin bergerak serta alat yang masih terpasang ditubuh pasien seperti </w:t>
      </w:r>
      <w:r w:rsidRPr="00697203">
        <w:rPr>
          <w:i/>
          <w:sz w:val="24"/>
          <w:szCs w:val="24"/>
          <w:lang w:val="id-ID"/>
        </w:rPr>
        <w:t>Down Cateter</w:t>
      </w:r>
      <w:r w:rsidRPr="00044382">
        <w:rPr>
          <w:sz w:val="24"/>
          <w:szCs w:val="24"/>
          <w:lang w:val="id-ID"/>
        </w:rPr>
        <w:t xml:space="preserve"> </w:t>
      </w:r>
      <w:r w:rsidRPr="002F5EA0">
        <w:rPr>
          <w:sz w:val="24"/>
          <w:szCs w:val="24"/>
          <w:lang w:val="id-ID"/>
        </w:rPr>
        <w:t xml:space="preserve">(DC), </w:t>
      </w:r>
      <w:r w:rsidRPr="00697203">
        <w:rPr>
          <w:i/>
          <w:sz w:val="24"/>
          <w:szCs w:val="24"/>
          <w:lang w:val="id-ID"/>
        </w:rPr>
        <w:t>Water Seal Drainage</w:t>
      </w:r>
      <w:r w:rsidRPr="00044382">
        <w:rPr>
          <w:sz w:val="24"/>
          <w:szCs w:val="24"/>
          <w:lang w:val="id-ID"/>
        </w:rPr>
        <w:t xml:space="preserve"> </w:t>
      </w:r>
      <w:r w:rsidRPr="002F5EA0">
        <w:rPr>
          <w:sz w:val="24"/>
          <w:szCs w:val="24"/>
          <w:lang w:val="id-ID"/>
        </w:rPr>
        <w:t xml:space="preserve"> (WSD) dan </w:t>
      </w:r>
      <w:r w:rsidRPr="00697203">
        <w:rPr>
          <w:i/>
          <w:sz w:val="24"/>
          <w:szCs w:val="24"/>
          <w:lang w:val="id-ID"/>
        </w:rPr>
        <w:t>pericard</w:t>
      </w:r>
      <w:r w:rsidRPr="00044382">
        <w:rPr>
          <w:sz w:val="24"/>
          <w:szCs w:val="24"/>
          <w:lang w:val="id-ID"/>
        </w:rPr>
        <w:t xml:space="preserve">, </w:t>
      </w:r>
      <w:r w:rsidRPr="00697203">
        <w:rPr>
          <w:i/>
          <w:sz w:val="24"/>
          <w:szCs w:val="24"/>
          <w:lang w:val="id-ID"/>
        </w:rPr>
        <w:t>pulse oxymetry</w:t>
      </w:r>
      <w:r w:rsidRPr="00044382">
        <w:rPr>
          <w:sz w:val="24"/>
          <w:szCs w:val="24"/>
          <w:lang w:val="id-ID"/>
        </w:rPr>
        <w:t xml:space="preserve"> </w:t>
      </w:r>
      <w:r w:rsidRPr="002F5EA0">
        <w:rPr>
          <w:sz w:val="24"/>
          <w:szCs w:val="24"/>
          <w:lang w:val="id-ID"/>
        </w:rPr>
        <w:t xml:space="preserve">serta monitor. Kemudian fisioterapis memberikan terapi sebanyak 3 kali. Berdasarkan dari pengukuran </w:t>
      </w:r>
      <w:r w:rsidRPr="00697203">
        <w:rPr>
          <w:i/>
          <w:sz w:val="24"/>
          <w:szCs w:val="24"/>
          <w:lang w:val="id-ID"/>
        </w:rPr>
        <w:t>Barthel Index</w:t>
      </w:r>
      <w:r w:rsidRPr="00044382">
        <w:rPr>
          <w:sz w:val="24"/>
          <w:szCs w:val="24"/>
          <w:lang w:val="id-ID"/>
        </w:rPr>
        <w:t xml:space="preserve"> </w:t>
      </w:r>
      <w:r w:rsidRPr="002F5EA0">
        <w:rPr>
          <w:sz w:val="24"/>
          <w:szCs w:val="24"/>
          <w:lang w:val="id-ID"/>
        </w:rPr>
        <w:t>pada T0 sebelum operasi pasien masih bisa melakukan aktivitas dan fungsional secara mandiri yaitu dengan nilai 100/100 (mandiri) sedangkan pada saat T1 setelah operasi pasien mengalami penurunan aktivitas fungsional menjadi 0/100 (ketergantungan penuh) hal ini disebabkan kondisi pasien menurun akibat dari operasi dan obat-obatan yang digunakan, lalu pada saat T2 pasien mengalami peningkatan yaitu 15/100 (ketergantungan penuh) dengan nilai yang masih sama namun pasien sudah mampu melakukan beberapa aktivitas secara mandiri yaitu makan, berpakaian, transfer dan mobilitas  latihan aktif ektremitas serta mobilisasi disini pasien sudah mampu aktif dikarenakan pasien sudah mengalami penuruan nyeri serta sesak nafas sehingga keadaan pasien sudah stabil dan pasien sudah mampu melakukan aktivitas secara mandiri sedikit demi sedikit</w:t>
      </w:r>
      <w:r w:rsidR="00210763">
        <w:rPr>
          <w:sz w:val="24"/>
          <w:szCs w:val="24"/>
          <w:lang w:val="id-ID"/>
        </w:rPr>
        <w:t xml:space="preserve"> </w:t>
      </w:r>
      <w:r w:rsidRPr="002F5EA0">
        <w:rPr>
          <w:sz w:val="24"/>
          <w:szCs w:val="24"/>
          <w:lang w:val="id-ID"/>
        </w:rPr>
        <w:t xml:space="preserve">. </w:t>
      </w:r>
    </w:p>
    <w:p w14:paraId="3982F592" w14:textId="35796A57" w:rsidR="00AD6F56" w:rsidRPr="00044382" w:rsidRDefault="002F5EA0" w:rsidP="00044382">
      <w:pPr>
        <w:ind w:firstLine="527"/>
        <w:contextualSpacing/>
        <w:jc w:val="both"/>
        <w:rPr>
          <w:sz w:val="24"/>
          <w:szCs w:val="24"/>
          <w:lang w:val="id-ID"/>
        </w:rPr>
      </w:pPr>
      <w:r w:rsidRPr="00044382">
        <w:rPr>
          <w:sz w:val="24"/>
          <w:szCs w:val="24"/>
          <w:lang w:val="id-ID"/>
        </w:rPr>
        <w:t>Latihan fisik yang dilakukan selama fase I rehabilitasi jantung pasca operasi meliputi mobilitas, rentang gerak</w:t>
      </w:r>
      <w:r w:rsidR="009432CC">
        <w:rPr>
          <w:sz w:val="24"/>
          <w:szCs w:val="24"/>
          <w:lang w:val="en-US"/>
        </w:rPr>
        <w:t>/</w:t>
      </w:r>
      <w:r w:rsidRPr="00044382">
        <w:rPr>
          <w:sz w:val="24"/>
          <w:szCs w:val="24"/>
          <w:lang w:val="id-ID"/>
        </w:rPr>
        <w:t xml:space="preserve">ROM, latihan ekstremitas atas dan bawah aktif, dan latihan rentang gerak. Latihan diperkenalkan secara bertahap tergantung pada kondisi pasien, pasien </w:t>
      </w:r>
      <w:r w:rsidR="00210763">
        <w:rPr>
          <w:sz w:val="24"/>
          <w:szCs w:val="24"/>
          <w:lang w:val="id-ID"/>
        </w:rPr>
        <w:t xml:space="preserve">yang di </w:t>
      </w:r>
      <w:r w:rsidRPr="00044382">
        <w:rPr>
          <w:sz w:val="24"/>
          <w:szCs w:val="24"/>
          <w:lang w:val="id-ID"/>
        </w:rPr>
        <w:t xml:space="preserve">intervensi memiliki status oksigenasi yang lebih baik dan potensi komplikasi (kolaps </w:t>
      </w:r>
      <w:r w:rsidRPr="00044382">
        <w:rPr>
          <w:sz w:val="24"/>
          <w:szCs w:val="24"/>
          <w:lang w:val="id-ID"/>
        </w:rPr>
        <w:t xml:space="preserve">paru dan efusi pleura) lebih rendah dibandingkan pada pasien tanpa intervensi. </w:t>
      </w:r>
      <w:r w:rsidRPr="00044382">
        <w:rPr>
          <w:sz w:val="24"/>
          <w:szCs w:val="24"/>
          <w:lang w:val="id-ID"/>
        </w:rPr>
        <w:fldChar w:fldCharType="begin" w:fldLock="1"/>
      </w:r>
      <w:r w:rsidR="00074D7E">
        <w:rPr>
          <w:sz w:val="24"/>
          <w:szCs w:val="24"/>
          <w:lang w:val="id-ID"/>
        </w:rPr>
        <w:instrText>ADDIN CSL_CITATION {"citationItems":[{"id":"ITEM-1","itemData":{"abstract":"The purpose of this research was to identify the effect of health education of cardiac rehabilitation exercise to knowledge and ability of early mobilization in patients with Congestive Heart Failure (CHF). This study used pra-experimental methods with pre and post-test without control. This research was conducted at Flamboyan ward Arifin Achmad Hospital Pekanbaru with 30 respondents.This research used purposive sampling technique. Measuring instrument of this research used questionnaire and observation sheet. The analysis used univariate and bivariate with using wilcoxon test. The results showed the effect of health education of cardiac rehabilitation exercise to knowledge with ρ value 0,004 and ability of early mobilization in patients with Congestive Heart Failure (CHF) with ρ value 0,000. It is recommended to the hospital to include cardiac rehabilitation exercise program so that patients can do early mobilization activities within there capabilities for hospitalized","author":[{"dropping-particle":"","family":"Yenni","given":"Elva","non-dropping-particle":"","parse-names":false,"suffix":""},{"dropping-particle":"","family":"Nurchayati","given":"Sofiana","non-dropping-particle":"","parse-names":false,"suffix":""},{"dropping-particle":"","family":"Sabrian","given":"Febriana","non-dropping-particle":"","parse-names":false,"suffix":""},{"dropping-particle":"","family":"Perawat","given":"Mahasiswa","non-dropping-particle":"","parse-names":false,"suffix":""},{"dropping-particle":"","family":"Arifin","given":"Rsud","non-dropping-particle":"","parse-names":false,"suffix":""},{"dropping-particle":"","family":"Pekanbaru","given":"Ahmad","non-dropping-particle":"","parse-names":false,"suffix":""},{"dropping-particle":"","family":"Program","given":"Dosen","non-dropping-particle":"","parse-names":false,"suffix":""},{"dropping-particle":"","family":"Ilmu","given":"Studi","non-dropping-particle":"","parse-names":false,"suffix":""},{"dropping-particle":"","family":"Universitas","given":"Keperawatan","non-dropping-particle":"","parse-names":false,"suffix":""}],"id":"ITEM-1","issued":{"date-parts":[["2013"]]},"page":"42","title":"Pengaruh Pendidikan Kesehatan Latihan Rehabilitasi Jantung Terhadap Pengetahuan dan Kemampuan Mobilisasi Dini pada Pasien Congestive Heart Failure (CHF)","type":"article-journal"},"uris":["http://www.mendeley.com/documents/?uuid=333b7822-6fde-4df4-a710-01ac3b0d283c"]}],"mendeley":{"formattedCitation":"(Yenni &lt;i&gt;et al.&lt;/i&gt;, 2013)","plainTextFormattedCitation":"(Yenni et al., 2013)","previouslyFormattedCitation":"(Yenni &lt;i&gt;et al.&lt;/i&gt;, 2013)"},"properties":{"noteIndex":0},"schema":"https://github.com/citation-style-language/schema/raw/master/csl-citation.json"}</w:instrText>
      </w:r>
      <w:r w:rsidRPr="00044382">
        <w:rPr>
          <w:sz w:val="24"/>
          <w:szCs w:val="24"/>
          <w:lang w:val="id-ID"/>
        </w:rPr>
        <w:fldChar w:fldCharType="separate"/>
      </w:r>
      <w:r w:rsidR="000A453F" w:rsidRPr="000A453F">
        <w:rPr>
          <w:noProof/>
          <w:sz w:val="24"/>
          <w:szCs w:val="24"/>
          <w:lang w:val="id-ID"/>
        </w:rPr>
        <w:t xml:space="preserve">(Yenni </w:t>
      </w:r>
      <w:r w:rsidR="000A453F" w:rsidRPr="000A453F">
        <w:rPr>
          <w:i/>
          <w:noProof/>
          <w:sz w:val="24"/>
          <w:szCs w:val="24"/>
          <w:lang w:val="id-ID"/>
        </w:rPr>
        <w:t>et al.</w:t>
      </w:r>
      <w:r w:rsidR="000A453F" w:rsidRPr="000A453F">
        <w:rPr>
          <w:noProof/>
          <w:sz w:val="24"/>
          <w:szCs w:val="24"/>
          <w:lang w:val="id-ID"/>
        </w:rPr>
        <w:t>, 2013)</w:t>
      </w:r>
      <w:r w:rsidRPr="00044382">
        <w:rPr>
          <w:sz w:val="24"/>
          <w:szCs w:val="24"/>
          <w:lang w:val="id-ID"/>
        </w:rPr>
        <w:fldChar w:fldCharType="end"/>
      </w:r>
      <w:r w:rsidRPr="00044382">
        <w:rPr>
          <w:sz w:val="24"/>
          <w:szCs w:val="24"/>
          <w:lang w:val="id-ID"/>
        </w:rPr>
        <w:t>.</w:t>
      </w:r>
    </w:p>
    <w:p w14:paraId="7013BCD9" w14:textId="77777777" w:rsidR="00E3045B" w:rsidRDefault="00E3045B">
      <w:pPr>
        <w:pStyle w:val="Heading1"/>
        <w:ind w:left="0"/>
      </w:pPr>
    </w:p>
    <w:p w14:paraId="4040D6BB" w14:textId="724FE9F2" w:rsidR="00AD6F56" w:rsidRDefault="00E552D7">
      <w:pPr>
        <w:pStyle w:val="Heading1"/>
        <w:ind w:left="0"/>
      </w:pPr>
      <w:r>
        <w:t>KE</w:t>
      </w:r>
      <w:r w:rsidR="00BF7A81">
        <w:t>SIMPULAN</w:t>
      </w:r>
    </w:p>
    <w:p w14:paraId="69622926" w14:textId="3E895568" w:rsidR="002F5EA0" w:rsidRDefault="002F5EA0" w:rsidP="00044382">
      <w:pPr>
        <w:ind w:firstLine="720"/>
        <w:jc w:val="both"/>
        <w:rPr>
          <w:sz w:val="24"/>
          <w:szCs w:val="24"/>
        </w:rPr>
      </w:pPr>
      <w:proofErr w:type="spellStart"/>
      <w:r w:rsidRPr="005F3761">
        <w:rPr>
          <w:sz w:val="24"/>
          <w:szCs w:val="24"/>
        </w:rPr>
        <w:t>Penelitian</w:t>
      </w:r>
      <w:proofErr w:type="spellEnd"/>
      <w:r w:rsidRPr="005F3761">
        <w:rPr>
          <w:sz w:val="24"/>
          <w:szCs w:val="24"/>
        </w:rPr>
        <w:t xml:space="preserve"> yang </w:t>
      </w:r>
      <w:proofErr w:type="spellStart"/>
      <w:r w:rsidRPr="005F3761">
        <w:rPr>
          <w:sz w:val="24"/>
          <w:szCs w:val="24"/>
        </w:rPr>
        <w:t>dilakukan</w:t>
      </w:r>
      <w:proofErr w:type="spellEnd"/>
      <w:r w:rsidRPr="005F3761">
        <w:rPr>
          <w:sz w:val="24"/>
          <w:szCs w:val="24"/>
        </w:rPr>
        <w:t xml:space="preserve"> </w:t>
      </w:r>
      <w:proofErr w:type="spellStart"/>
      <w:r w:rsidRPr="005F3761">
        <w:rPr>
          <w:sz w:val="24"/>
          <w:szCs w:val="24"/>
        </w:rPr>
        <w:t>kepada</w:t>
      </w:r>
      <w:proofErr w:type="spellEnd"/>
      <w:r w:rsidRPr="005F3761">
        <w:rPr>
          <w:sz w:val="24"/>
          <w:szCs w:val="24"/>
        </w:rPr>
        <w:t xml:space="preserve"> </w:t>
      </w:r>
      <w:proofErr w:type="spellStart"/>
      <w:r w:rsidRPr="005F3761">
        <w:rPr>
          <w:sz w:val="24"/>
          <w:szCs w:val="24"/>
        </w:rPr>
        <w:t>pasien</w:t>
      </w:r>
      <w:proofErr w:type="spellEnd"/>
      <w:r w:rsidRPr="005F3761">
        <w:rPr>
          <w:sz w:val="24"/>
          <w:szCs w:val="24"/>
        </w:rPr>
        <w:t xml:space="preserve"> </w:t>
      </w:r>
      <w:proofErr w:type="spellStart"/>
      <w:r w:rsidRPr="005F3761">
        <w:rPr>
          <w:sz w:val="24"/>
          <w:szCs w:val="24"/>
        </w:rPr>
        <w:t>dengan</w:t>
      </w:r>
      <w:proofErr w:type="spellEnd"/>
      <w:r w:rsidRPr="005F3761">
        <w:rPr>
          <w:sz w:val="24"/>
          <w:szCs w:val="24"/>
        </w:rPr>
        <w:t xml:space="preserve"> </w:t>
      </w:r>
      <w:proofErr w:type="spellStart"/>
      <w:r w:rsidRPr="005F3761">
        <w:rPr>
          <w:sz w:val="24"/>
          <w:szCs w:val="24"/>
        </w:rPr>
        <w:t>diagnosa</w:t>
      </w:r>
      <w:proofErr w:type="spellEnd"/>
      <w:r w:rsidRPr="005F3761">
        <w:rPr>
          <w:sz w:val="24"/>
          <w:szCs w:val="24"/>
        </w:rPr>
        <w:t xml:space="preserve"> </w:t>
      </w:r>
      <w:proofErr w:type="spellStart"/>
      <w:r w:rsidRPr="005F3761">
        <w:rPr>
          <w:sz w:val="24"/>
          <w:szCs w:val="24"/>
        </w:rPr>
        <w:t>medis</w:t>
      </w:r>
      <w:proofErr w:type="spellEnd"/>
      <w:r w:rsidRPr="005F3761">
        <w:rPr>
          <w:sz w:val="24"/>
          <w:szCs w:val="24"/>
        </w:rPr>
        <w:t xml:space="preserve"> </w:t>
      </w:r>
      <w:r w:rsidRPr="005F3761">
        <w:rPr>
          <w:sz w:val="24"/>
          <w:szCs w:val="24"/>
          <w:lang w:val="id-ID"/>
        </w:rPr>
        <w:t xml:space="preserve">post operasi </w:t>
      </w:r>
      <w:r w:rsidR="00697203" w:rsidRPr="00290172">
        <w:rPr>
          <w:i/>
          <w:iCs/>
          <w:lang w:val="id-ID"/>
        </w:rPr>
        <w:t>Atrial Septal Defect</w:t>
      </w:r>
      <w:r w:rsidR="00697203">
        <w:rPr>
          <w:i/>
          <w:lang w:val="id-ID"/>
        </w:rPr>
        <w:t xml:space="preserve"> </w:t>
      </w:r>
      <w:r w:rsidR="00697203">
        <w:rPr>
          <w:lang w:val="id-ID"/>
        </w:rPr>
        <w:t>(</w:t>
      </w:r>
      <w:r w:rsidR="00697203" w:rsidRPr="004F24B2">
        <w:t>ASD</w:t>
      </w:r>
      <w:r w:rsidR="00697203">
        <w:rPr>
          <w:lang w:val="id-ID"/>
        </w:rPr>
        <w:t xml:space="preserve">) </w:t>
      </w:r>
      <w:r w:rsidR="00697203">
        <w:rPr>
          <w:i/>
          <w:lang w:val="id-ID"/>
        </w:rPr>
        <w:t>Closure</w:t>
      </w:r>
      <w:r w:rsidR="00697203">
        <w:rPr>
          <w:lang w:val="id-ID"/>
        </w:rPr>
        <w:t xml:space="preserve"> tipe II</w:t>
      </w:r>
      <w:r w:rsidR="00697203" w:rsidRPr="005F3761">
        <w:rPr>
          <w:sz w:val="24"/>
          <w:szCs w:val="24"/>
        </w:rPr>
        <w:t xml:space="preserve"> </w:t>
      </w:r>
      <w:r w:rsidRPr="005F3761">
        <w:rPr>
          <w:sz w:val="24"/>
          <w:szCs w:val="24"/>
        </w:rPr>
        <w:t xml:space="preserve">di </w:t>
      </w:r>
      <w:r w:rsidRPr="005F3761">
        <w:rPr>
          <w:sz w:val="24"/>
          <w:szCs w:val="24"/>
          <w:lang w:val="id-ID"/>
        </w:rPr>
        <w:t>RSUP Dr. Sardjito Yogyakarta</w:t>
      </w:r>
      <w:r w:rsidRPr="005F3761">
        <w:rPr>
          <w:sz w:val="24"/>
          <w:szCs w:val="24"/>
        </w:rPr>
        <w:t xml:space="preserve"> </w:t>
      </w:r>
      <w:proofErr w:type="spellStart"/>
      <w:r w:rsidRPr="005F3761">
        <w:rPr>
          <w:sz w:val="24"/>
          <w:szCs w:val="24"/>
        </w:rPr>
        <w:t>didapatkan</w:t>
      </w:r>
      <w:proofErr w:type="spellEnd"/>
      <w:r w:rsidRPr="005F3761">
        <w:rPr>
          <w:sz w:val="24"/>
          <w:szCs w:val="24"/>
        </w:rPr>
        <w:t xml:space="preserve"> </w:t>
      </w:r>
      <w:proofErr w:type="spellStart"/>
      <w:r w:rsidRPr="005F3761">
        <w:rPr>
          <w:sz w:val="24"/>
          <w:szCs w:val="24"/>
        </w:rPr>
        <w:t>perbaikan</w:t>
      </w:r>
      <w:proofErr w:type="spellEnd"/>
      <w:r w:rsidRPr="005F3761">
        <w:rPr>
          <w:sz w:val="24"/>
          <w:szCs w:val="24"/>
        </w:rPr>
        <w:t xml:space="preserve"> yang </w:t>
      </w:r>
      <w:proofErr w:type="spellStart"/>
      <w:r w:rsidRPr="005F3761">
        <w:rPr>
          <w:sz w:val="24"/>
          <w:szCs w:val="24"/>
        </w:rPr>
        <w:t>signifikan</w:t>
      </w:r>
      <w:proofErr w:type="spellEnd"/>
      <w:r w:rsidRPr="005F3761">
        <w:rPr>
          <w:sz w:val="24"/>
          <w:szCs w:val="24"/>
        </w:rPr>
        <w:t xml:space="preserve">. </w:t>
      </w:r>
      <w:proofErr w:type="spellStart"/>
      <w:r w:rsidRPr="005F3761">
        <w:rPr>
          <w:sz w:val="24"/>
          <w:szCs w:val="24"/>
        </w:rPr>
        <w:t>Pemberian</w:t>
      </w:r>
      <w:proofErr w:type="spellEnd"/>
      <w:r w:rsidRPr="005F3761">
        <w:rPr>
          <w:sz w:val="24"/>
          <w:szCs w:val="24"/>
        </w:rPr>
        <w:t xml:space="preserve"> </w:t>
      </w:r>
      <w:proofErr w:type="spellStart"/>
      <w:r w:rsidRPr="005F3761">
        <w:rPr>
          <w:sz w:val="24"/>
          <w:szCs w:val="24"/>
        </w:rPr>
        <w:t>intervensi</w:t>
      </w:r>
      <w:proofErr w:type="spellEnd"/>
      <w:r w:rsidRPr="005F3761">
        <w:rPr>
          <w:sz w:val="24"/>
          <w:szCs w:val="24"/>
        </w:rPr>
        <w:t xml:space="preserve"> </w:t>
      </w:r>
      <w:proofErr w:type="spellStart"/>
      <w:r w:rsidRPr="005F3761">
        <w:rPr>
          <w:sz w:val="24"/>
          <w:szCs w:val="24"/>
        </w:rPr>
        <w:t>fisioterapi</w:t>
      </w:r>
      <w:proofErr w:type="spellEnd"/>
      <w:r w:rsidRPr="005F3761">
        <w:rPr>
          <w:sz w:val="24"/>
          <w:szCs w:val="24"/>
        </w:rPr>
        <w:t xml:space="preserve"> </w:t>
      </w:r>
      <w:proofErr w:type="spellStart"/>
      <w:r w:rsidRPr="005F3761">
        <w:rPr>
          <w:sz w:val="24"/>
          <w:szCs w:val="24"/>
        </w:rPr>
        <w:t>berupa</w:t>
      </w:r>
      <w:proofErr w:type="spellEnd"/>
      <w:r w:rsidRPr="005F3761">
        <w:rPr>
          <w:sz w:val="24"/>
          <w:szCs w:val="24"/>
        </w:rPr>
        <w:t xml:space="preserve"> </w:t>
      </w:r>
      <w:r w:rsidR="00670C85">
        <w:rPr>
          <w:i/>
          <w:iCs/>
          <w:sz w:val="24"/>
          <w:szCs w:val="24"/>
        </w:rPr>
        <w:t>b</w:t>
      </w:r>
      <w:r w:rsidR="00290172" w:rsidRPr="00290172">
        <w:rPr>
          <w:i/>
          <w:iCs/>
          <w:sz w:val="24"/>
          <w:szCs w:val="24"/>
        </w:rPr>
        <w:t>reathing exercise</w:t>
      </w:r>
      <w:r w:rsidRPr="005F3761">
        <w:rPr>
          <w:i/>
          <w:sz w:val="24"/>
          <w:szCs w:val="24"/>
        </w:rPr>
        <w:t>,</w:t>
      </w:r>
      <w:r w:rsidRPr="005F3761">
        <w:rPr>
          <w:sz w:val="24"/>
          <w:szCs w:val="24"/>
        </w:rPr>
        <w:t xml:space="preserve"> </w:t>
      </w:r>
      <w:proofErr w:type="spellStart"/>
      <w:r w:rsidRPr="005F3761">
        <w:rPr>
          <w:sz w:val="24"/>
          <w:szCs w:val="24"/>
        </w:rPr>
        <w:t>latihan</w:t>
      </w:r>
      <w:proofErr w:type="spellEnd"/>
      <w:r w:rsidRPr="005F3761">
        <w:rPr>
          <w:sz w:val="24"/>
          <w:szCs w:val="24"/>
        </w:rPr>
        <w:t xml:space="preserve"> </w:t>
      </w:r>
      <w:proofErr w:type="spellStart"/>
      <w:r w:rsidRPr="005F3761">
        <w:rPr>
          <w:sz w:val="24"/>
          <w:szCs w:val="24"/>
        </w:rPr>
        <w:t>batuk</w:t>
      </w:r>
      <w:proofErr w:type="spellEnd"/>
      <w:r w:rsidRPr="005F3761">
        <w:rPr>
          <w:sz w:val="24"/>
          <w:szCs w:val="24"/>
        </w:rPr>
        <w:t xml:space="preserve"> </w:t>
      </w:r>
      <w:proofErr w:type="spellStart"/>
      <w:r w:rsidRPr="005F3761">
        <w:rPr>
          <w:sz w:val="24"/>
          <w:szCs w:val="24"/>
        </w:rPr>
        <w:t>efektif</w:t>
      </w:r>
      <w:proofErr w:type="spellEnd"/>
      <w:r w:rsidRPr="005F3761">
        <w:rPr>
          <w:sz w:val="24"/>
          <w:szCs w:val="24"/>
        </w:rPr>
        <w:t xml:space="preserve">, </w:t>
      </w:r>
      <w:proofErr w:type="spellStart"/>
      <w:r w:rsidRPr="005F3761">
        <w:rPr>
          <w:sz w:val="24"/>
          <w:szCs w:val="24"/>
        </w:rPr>
        <w:t>mobilisasi</w:t>
      </w:r>
      <w:proofErr w:type="spellEnd"/>
      <w:r w:rsidRPr="005F3761">
        <w:rPr>
          <w:sz w:val="24"/>
          <w:szCs w:val="24"/>
        </w:rPr>
        <w:t xml:space="preserve"> </w:t>
      </w:r>
      <w:proofErr w:type="spellStart"/>
      <w:r w:rsidRPr="005F3761">
        <w:rPr>
          <w:sz w:val="24"/>
          <w:szCs w:val="24"/>
        </w:rPr>
        <w:t>bertahap</w:t>
      </w:r>
      <w:proofErr w:type="spellEnd"/>
      <w:r w:rsidRPr="005F3761">
        <w:rPr>
          <w:sz w:val="24"/>
          <w:szCs w:val="24"/>
          <w:lang w:val="id-ID"/>
        </w:rPr>
        <w:t xml:space="preserve"> dan edukasi</w:t>
      </w:r>
      <w:r w:rsidRPr="005F3761">
        <w:rPr>
          <w:i/>
          <w:iCs/>
          <w:sz w:val="24"/>
          <w:szCs w:val="24"/>
        </w:rPr>
        <w:t xml:space="preserve"> </w:t>
      </w:r>
      <w:r w:rsidRPr="005F3761">
        <w:rPr>
          <w:sz w:val="24"/>
          <w:szCs w:val="24"/>
        </w:rPr>
        <w:t xml:space="preserve">yang </w:t>
      </w:r>
      <w:proofErr w:type="spellStart"/>
      <w:r w:rsidRPr="005F3761">
        <w:rPr>
          <w:sz w:val="24"/>
          <w:szCs w:val="24"/>
        </w:rPr>
        <w:t>dilakukan</w:t>
      </w:r>
      <w:proofErr w:type="spellEnd"/>
      <w:r w:rsidRPr="005F3761">
        <w:rPr>
          <w:sz w:val="24"/>
          <w:szCs w:val="24"/>
        </w:rPr>
        <w:t xml:space="preserve"> 3 kali </w:t>
      </w:r>
      <w:proofErr w:type="spellStart"/>
      <w:r w:rsidRPr="005F3761">
        <w:rPr>
          <w:sz w:val="24"/>
          <w:szCs w:val="24"/>
        </w:rPr>
        <w:t>sesi</w:t>
      </w:r>
      <w:proofErr w:type="spellEnd"/>
      <w:r w:rsidRPr="005F3761">
        <w:rPr>
          <w:sz w:val="24"/>
          <w:szCs w:val="24"/>
        </w:rPr>
        <w:t xml:space="preserve"> </w:t>
      </w:r>
      <w:proofErr w:type="spellStart"/>
      <w:r w:rsidRPr="005F3761">
        <w:rPr>
          <w:sz w:val="24"/>
          <w:szCs w:val="24"/>
        </w:rPr>
        <w:t>terapi</w:t>
      </w:r>
      <w:proofErr w:type="spellEnd"/>
      <w:r w:rsidRPr="005F3761">
        <w:rPr>
          <w:sz w:val="24"/>
          <w:szCs w:val="24"/>
        </w:rPr>
        <w:t xml:space="preserve"> </w:t>
      </w:r>
      <w:proofErr w:type="spellStart"/>
      <w:r w:rsidRPr="005F3761">
        <w:rPr>
          <w:sz w:val="24"/>
          <w:szCs w:val="24"/>
        </w:rPr>
        <w:t>didapatkan</w:t>
      </w:r>
      <w:proofErr w:type="spellEnd"/>
      <w:r w:rsidRPr="005F3761">
        <w:rPr>
          <w:sz w:val="24"/>
          <w:szCs w:val="24"/>
        </w:rPr>
        <w:t xml:space="preserve"> </w:t>
      </w:r>
      <w:proofErr w:type="spellStart"/>
      <w:r w:rsidRPr="005F3761">
        <w:rPr>
          <w:sz w:val="24"/>
          <w:szCs w:val="24"/>
        </w:rPr>
        <w:t>hasil</w:t>
      </w:r>
      <w:proofErr w:type="spellEnd"/>
      <w:r w:rsidRPr="005F3761">
        <w:rPr>
          <w:sz w:val="24"/>
          <w:szCs w:val="24"/>
        </w:rPr>
        <w:t xml:space="preserve"> </w:t>
      </w:r>
      <w:proofErr w:type="spellStart"/>
      <w:r w:rsidRPr="005F3761">
        <w:rPr>
          <w:sz w:val="24"/>
          <w:szCs w:val="24"/>
        </w:rPr>
        <w:t>berupa</w:t>
      </w:r>
      <w:proofErr w:type="spellEnd"/>
      <w:r w:rsidRPr="005F3761">
        <w:rPr>
          <w:sz w:val="24"/>
          <w:szCs w:val="24"/>
          <w:lang w:val="id-ID"/>
        </w:rPr>
        <w:t xml:space="preserve"> tekanan darah dan </w:t>
      </w:r>
      <w:r w:rsidRPr="007D76E8">
        <w:rPr>
          <w:i/>
          <w:sz w:val="24"/>
          <w:szCs w:val="24"/>
          <w:lang w:val="id-ID"/>
        </w:rPr>
        <w:t>heartrate</w:t>
      </w:r>
      <w:r w:rsidRPr="005F3761">
        <w:rPr>
          <w:sz w:val="24"/>
          <w:szCs w:val="24"/>
          <w:lang w:val="id-ID"/>
        </w:rPr>
        <w:t xml:space="preserve"> stabil,</w:t>
      </w:r>
      <w:r w:rsidRPr="005F3761">
        <w:rPr>
          <w:sz w:val="24"/>
          <w:szCs w:val="24"/>
        </w:rPr>
        <w:t xml:space="preserve"> </w:t>
      </w:r>
      <w:proofErr w:type="spellStart"/>
      <w:r w:rsidRPr="005F3761">
        <w:rPr>
          <w:sz w:val="24"/>
          <w:szCs w:val="24"/>
        </w:rPr>
        <w:t>nyeri</w:t>
      </w:r>
      <w:proofErr w:type="spellEnd"/>
      <w:r w:rsidRPr="005F3761">
        <w:rPr>
          <w:sz w:val="24"/>
          <w:szCs w:val="24"/>
        </w:rPr>
        <w:t xml:space="preserve"> </w:t>
      </w:r>
      <w:proofErr w:type="spellStart"/>
      <w:r w:rsidRPr="005F3761">
        <w:rPr>
          <w:sz w:val="24"/>
          <w:szCs w:val="24"/>
        </w:rPr>
        <w:t>mengalami</w:t>
      </w:r>
      <w:proofErr w:type="spellEnd"/>
      <w:r w:rsidRPr="005F3761">
        <w:rPr>
          <w:sz w:val="24"/>
          <w:szCs w:val="24"/>
        </w:rPr>
        <w:t xml:space="preserve"> </w:t>
      </w:r>
      <w:proofErr w:type="spellStart"/>
      <w:r w:rsidRPr="005F3761">
        <w:rPr>
          <w:sz w:val="24"/>
          <w:szCs w:val="24"/>
        </w:rPr>
        <w:t>penurunan</w:t>
      </w:r>
      <w:proofErr w:type="spellEnd"/>
      <w:r w:rsidRPr="005F3761">
        <w:rPr>
          <w:sz w:val="24"/>
          <w:szCs w:val="24"/>
        </w:rPr>
        <w:t xml:space="preserve">, </w:t>
      </w:r>
      <w:proofErr w:type="spellStart"/>
      <w:r w:rsidRPr="005F3761">
        <w:rPr>
          <w:sz w:val="24"/>
          <w:szCs w:val="24"/>
        </w:rPr>
        <w:t>adanya</w:t>
      </w:r>
      <w:proofErr w:type="spellEnd"/>
      <w:r w:rsidRPr="005F3761">
        <w:rPr>
          <w:sz w:val="24"/>
          <w:szCs w:val="24"/>
        </w:rPr>
        <w:t xml:space="preserve"> </w:t>
      </w:r>
      <w:proofErr w:type="spellStart"/>
      <w:r w:rsidRPr="005F3761">
        <w:rPr>
          <w:sz w:val="24"/>
          <w:szCs w:val="24"/>
        </w:rPr>
        <w:t>penurunan</w:t>
      </w:r>
      <w:proofErr w:type="spellEnd"/>
      <w:r w:rsidRPr="005F3761">
        <w:rPr>
          <w:sz w:val="24"/>
          <w:szCs w:val="24"/>
        </w:rPr>
        <w:t xml:space="preserve"> </w:t>
      </w:r>
      <w:r w:rsidRPr="005F3761">
        <w:rPr>
          <w:iCs/>
          <w:sz w:val="24"/>
          <w:szCs w:val="24"/>
          <w:lang w:val="id-ID"/>
        </w:rPr>
        <w:t>sesak nafas</w:t>
      </w:r>
      <w:r w:rsidRPr="005F3761">
        <w:rPr>
          <w:sz w:val="24"/>
          <w:szCs w:val="24"/>
        </w:rPr>
        <w:t xml:space="preserve"> dan </w:t>
      </w:r>
      <w:proofErr w:type="spellStart"/>
      <w:r w:rsidRPr="005F3761">
        <w:rPr>
          <w:sz w:val="24"/>
          <w:szCs w:val="24"/>
        </w:rPr>
        <w:t>meningkatnya</w:t>
      </w:r>
      <w:proofErr w:type="spellEnd"/>
      <w:r w:rsidRPr="005F3761">
        <w:rPr>
          <w:sz w:val="24"/>
          <w:szCs w:val="24"/>
        </w:rPr>
        <w:t xml:space="preserve"> </w:t>
      </w:r>
      <w:r w:rsidRPr="005F3761">
        <w:rPr>
          <w:sz w:val="24"/>
          <w:szCs w:val="24"/>
          <w:lang w:val="id-ID"/>
        </w:rPr>
        <w:t xml:space="preserve">kemampuan fungsional </w:t>
      </w:r>
      <w:r w:rsidRPr="005F3761">
        <w:rPr>
          <w:sz w:val="24"/>
          <w:szCs w:val="24"/>
        </w:rPr>
        <w:t xml:space="preserve">pada </w:t>
      </w:r>
      <w:proofErr w:type="spellStart"/>
      <w:r w:rsidRPr="005F3761">
        <w:rPr>
          <w:sz w:val="24"/>
          <w:szCs w:val="24"/>
        </w:rPr>
        <w:t>pasien</w:t>
      </w:r>
      <w:proofErr w:type="spellEnd"/>
      <w:r w:rsidRPr="005F3761">
        <w:rPr>
          <w:sz w:val="24"/>
          <w:szCs w:val="24"/>
        </w:rPr>
        <w:t xml:space="preserve"> </w:t>
      </w:r>
      <w:r w:rsidRPr="005F3761">
        <w:rPr>
          <w:sz w:val="24"/>
          <w:szCs w:val="24"/>
          <w:lang w:val="id-ID"/>
        </w:rPr>
        <w:t xml:space="preserve">post operasi </w:t>
      </w:r>
      <w:r w:rsidR="00FC098F" w:rsidRPr="00290172">
        <w:rPr>
          <w:i/>
          <w:iCs/>
          <w:lang w:val="id-ID"/>
        </w:rPr>
        <w:t>Atrial Septal Defect</w:t>
      </w:r>
      <w:r w:rsidR="00FC098F">
        <w:rPr>
          <w:i/>
          <w:lang w:val="id-ID"/>
        </w:rPr>
        <w:t xml:space="preserve"> </w:t>
      </w:r>
      <w:r w:rsidR="00FC098F">
        <w:rPr>
          <w:lang w:val="id-ID"/>
        </w:rPr>
        <w:t>(</w:t>
      </w:r>
      <w:r w:rsidR="00FC098F" w:rsidRPr="004F24B2">
        <w:t>ASD</w:t>
      </w:r>
      <w:r w:rsidR="00FC098F">
        <w:rPr>
          <w:lang w:val="id-ID"/>
        </w:rPr>
        <w:t xml:space="preserve">) </w:t>
      </w:r>
      <w:r w:rsidR="00FC098F">
        <w:rPr>
          <w:i/>
          <w:lang w:val="id-ID"/>
        </w:rPr>
        <w:t>Closure</w:t>
      </w:r>
      <w:r w:rsidR="00FC098F">
        <w:rPr>
          <w:lang w:val="id-ID"/>
        </w:rPr>
        <w:t xml:space="preserve"> tipe II</w:t>
      </w:r>
      <w:r w:rsidRPr="005F3761">
        <w:rPr>
          <w:sz w:val="24"/>
          <w:szCs w:val="24"/>
        </w:rPr>
        <w:t>.</w:t>
      </w:r>
    </w:p>
    <w:p w14:paraId="59BB40ED" w14:textId="77777777" w:rsidR="00697203" w:rsidRDefault="00697203">
      <w:pPr>
        <w:pStyle w:val="Heading1"/>
        <w:ind w:left="0"/>
      </w:pPr>
    </w:p>
    <w:p w14:paraId="2205D64C" w14:textId="77777777" w:rsidR="00AD6F56" w:rsidRDefault="00BF7A81">
      <w:pPr>
        <w:pStyle w:val="Heading1"/>
        <w:ind w:left="0"/>
      </w:pPr>
      <w:r>
        <w:t>DAFTAR PUSTAKA</w:t>
      </w:r>
    </w:p>
    <w:p w14:paraId="1833B4C7" w14:textId="17D452FC" w:rsidR="00074D7E" w:rsidRPr="00105A1B" w:rsidRDefault="00074D7E" w:rsidP="00074D7E">
      <w:pPr>
        <w:widowControl w:val="0"/>
        <w:autoSpaceDE w:val="0"/>
        <w:autoSpaceDN w:val="0"/>
        <w:adjustRightInd w:val="0"/>
        <w:ind w:left="480" w:hanging="480"/>
        <w:jc w:val="both"/>
        <w:rPr>
          <w:noProof/>
          <w:sz w:val="24"/>
          <w:szCs w:val="24"/>
        </w:rPr>
      </w:pPr>
      <w:r>
        <w:rPr>
          <w:noProof/>
          <w:sz w:val="24"/>
          <w:szCs w:val="24"/>
        </w:rPr>
        <w:fldChar w:fldCharType="begin" w:fldLock="1"/>
      </w:r>
      <w:r>
        <w:rPr>
          <w:noProof/>
          <w:sz w:val="24"/>
          <w:szCs w:val="24"/>
        </w:rPr>
        <w:instrText xml:space="preserve">ADDIN Mendeley Bibliography CSL_BIBLIOGRAPHY </w:instrText>
      </w:r>
      <w:r>
        <w:rPr>
          <w:noProof/>
          <w:sz w:val="24"/>
          <w:szCs w:val="24"/>
        </w:rPr>
        <w:fldChar w:fldCharType="separate"/>
      </w:r>
      <w:r w:rsidRPr="00074D7E">
        <w:rPr>
          <w:noProof/>
          <w:sz w:val="24"/>
          <w:szCs w:val="24"/>
        </w:rPr>
        <w:t>Afxonidis, G</w:t>
      </w:r>
      <w:r w:rsidR="003C4EB3">
        <w:rPr>
          <w:noProof/>
          <w:sz w:val="24"/>
          <w:szCs w:val="24"/>
        </w:rPr>
        <w:t xml:space="preserve">., Moysidis, D.V., Papazoglou, A.S., </w:t>
      </w:r>
      <w:r w:rsidR="00796A52">
        <w:rPr>
          <w:noProof/>
          <w:sz w:val="24"/>
          <w:szCs w:val="24"/>
        </w:rPr>
        <w:t xml:space="preserve">Tsagkaris, C., </w:t>
      </w:r>
      <w:r w:rsidR="00227400">
        <w:rPr>
          <w:noProof/>
          <w:sz w:val="24"/>
          <w:szCs w:val="24"/>
        </w:rPr>
        <w:t>Loudovikou, A.</w:t>
      </w:r>
      <w:r w:rsidR="00227400">
        <w:rPr>
          <w:noProof/>
          <w:sz w:val="24"/>
          <w:szCs w:val="24"/>
        </w:rPr>
        <w:t xml:space="preserve">, </w:t>
      </w:r>
      <w:r w:rsidR="00227400">
        <w:rPr>
          <w:noProof/>
          <w:sz w:val="24"/>
          <w:szCs w:val="24"/>
        </w:rPr>
        <w:t>Tagarakis, G.,</w:t>
      </w:r>
      <w:r w:rsidR="00227400">
        <w:rPr>
          <w:noProof/>
          <w:sz w:val="24"/>
          <w:szCs w:val="24"/>
        </w:rPr>
        <w:t xml:space="preserve"> Karapanagiotigis, G.T., Alexiou, I.A., Foroulis, C., &amp; Anastas</w:t>
      </w:r>
      <w:r w:rsidR="00227400" w:rsidRPr="00105A1B">
        <w:rPr>
          <w:noProof/>
          <w:sz w:val="24"/>
          <w:szCs w:val="24"/>
        </w:rPr>
        <w:t>iadis, A.</w:t>
      </w:r>
      <w:r w:rsidRPr="00105A1B">
        <w:rPr>
          <w:noProof/>
          <w:sz w:val="24"/>
          <w:szCs w:val="24"/>
        </w:rPr>
        <w:t xml:space="preserve"> (2021) ‘Efficacy of early and enhanced respiratory physiotherapy and mobilization after on-pump cardiac surgery: A prospective randomized controlled trial’,</w:t>
      </w:r>
      <w:r w:rsidRPr="00105A1B">
        <w:rPr>
          <w:i/>
          <w:iCs/>
          <w:noProof/>
          <w:sz w:val="24"/>
          <w:szCs w:val="24"/>
        </w:rPr>
        <w:t xml:space="preserve"> </w:t>
      </w:r>
      <w:r w:rsidR="00105A1B" w:rsidRPr="00105A1B">
        <w:rPr>
          <w:i/>
          <w:iCs/>
          <w:sz w:val="24"/>
          <w:szCs w:val="24"/>
        </w:rPr>
        <w:t xml:space="preserve">J </w:t>
      </w:r>
      <w:proofErr w:type="spellStart"/>
      <w:r w:rsidR="00105A1B" w:rsidRPr="00105A1B">
        <w:rPr>
          <w:i/>
          <w:iCs/>
          <w:sz w:val="24"/>
          <w:szCs w:val="24"/>
        </w:rPr>
        <w:t>Clim</w:t>
      </w:r>
      <w:proofErr w:type="spellEnd"/>
      <w:r w:rsidR="00105A1B" w:rsidRPr="00105A1B">
        <w:rPr>
          <w:i/>
          <w:iCs/>
          <w:sz w:val="24"/>
          <w:szCs w:val="24"/>
        </w:rPr>
        <w:t xml:space="preserve"> Chang Health</w:t>
      </w:r>
      <w:r w:rsidRPr="00105A1B">
        <w:rPr>
          <w:i/>
          <w:iCs/>
          <w:noProof/>
          <w:sz w:val="24"/>
          <w:szCs w:val="24"/>
        </w:rPr>
        <w:t>, 9</w:t>
      </w:r>
      <w:r w:rsidRPr="00105A1B">
        <w:rPr>
          <w:noProof/>
          <w:sz w:val="24"/>
          <w:szCs w:val="24"/>
        </w:rPr>
        <w:t xml:space="preserve">(12). </w:t>
      </w:r>
      <w:r w:rsidR="00862E76" w:rsidRPr="00105A1B">
        <w:rPr>
          <w:noProof/>
          <w:sz w:val="24"/>
          <w:szCs w:val="24"/>
        </w:rPr>
        <w:t xml:space="preserve">doi: </w:t>
      </w:r>
      <w:hyperlink r:id="rId9" w:tgtFrame="_blank" w:history="1">
        <w:r w:rsidR="00862E76" w:rsidRPr="00105A1B">
          <w:rPr>
            <w:rStyle w:val="Hyperlink"/>
            <w:sz w:val="24"/>
            <w:szCs w:val="24"/>
          </w:rPr>
          <w:t xml:space="preserve">10.3390/healthcare9121735 </w:t>
        </w:r>
      </w:hyperlink>
    </w:p>
    <w:p w14:paraId="12AAF0D1" w14:textId="79B96A29" w:rsidR="00074D7E" w:rsidRPr="00105A1B" w:rsidRDefault="00074D7E" w:rsidP="00074D7E">
      <w:pPr>
        <w:widowControl w:val="0"/>
        <w:autoSpaceDE w:val="0"/>
        <w:autoSpaceDN w:val="0"/>
        <w:adjustRightInd w:val="0"/>
        <w:ind w:left="480" w:hanging="480"/>
        <w:jc w:val="both"/>
        <w:rPr>
          <w:noProof/>
          <w:sz w:val="24"/>
          <w:szCs w:val="24"/>
        </w:rPr>
      </w:pPr>
      <w:r w:rsidRPr="00105A1B">
        <w:rPr>
          <w:noProof/>
          <w:sz w:val="24"/>
          <w:szCs w:val="24"/>
        </w:rPr>
        <w:t>Amedro, P., Guillaumont, S., Bredy, C., Matecki, S., &amp; Gavotto, A. (2018) ‘Atrial septal defect and exercise capacity: Value of cardio-pulmonary exercise test in assessment and follow-up’,</w:t>
      </w:r>
      <w:r w:rsidRPr="00105A1B">
        <w:rPr>
          <w:i/>
          <w:iCs/>
          <w:noProof/>
          <w:sz w:val="24"/>
          <w:szCs w:val="24"/>
        </w:rPr>
        <w:t xml:space="preserve"> Journal of Thoracic Disease</w:t>
      </w:r>
      <w:r w:rsidRPr="00105A1B">
        <w:rPr>
          <w:noProof/>
          <w:sz w:val="24"/>
          <w:szCs w:val="24"/>
        </w:rPr>
        <w:t xml:space="preserve">, </w:t>
      </w:r>
      <w:r w:rsidR="00105A1B">
        <w:rPr>
          <w:noProof/>
          <w:sz w:val="24"/>
          <w:szCs w:val="24"/>
        </w:rPr>
        <w:t xml:space="preserve">24, </w:t>
      </w:r>
      <w:r w:rsidRPr="00105A1B">
        <w:rPr>
          <w:noProof/>
          <w:sz w:val="24"/>
          <w:szCs w:val="24"/>
        </w:rPr>
        <w:t>pp. S2864–S2873. doi:</w:t>
      </w:r>
      <w:r w:rsidR="00862E76" w:rsidRPr="00105A1B">
        <w:rPr>
          <w:rStyle w:val="HeaderChar"/>
          <w:sz w:val="24"/>
          <w:szCs w:val="24"/>
        </w:rPr>
        <w:t xml:space="preserve"> </w:t>
      </w:r>
      <w:hyperlink r:id="rId10" w:tgtFrame="_blank" w:history="1">
        <w:r w:rsidR="00862E76" w:rsidRPr="00105A1B">
          <w:rPr>
            <w:rStyle w:val="Hyperlink"/>
            <w:sz w:val="24"/>
            <w:szCs w:val="24"/>
          </w:rPr>
          <w:t xml:space="preserve">10.21037/jtd.2017.11.30 </w:t>
        </w:r>
      </w:hyperlink>
    </w:p>
    <w:p w14:paraId="42E53015" w14:textId="334E6C25" w:rsidR="00074D7E" w:rsidRPr="00105A1B" w:rsidRDefault="00074D7E" w:rsidP="00074D7E">
      <w:pPr>
        <w:widowControl w:val="0"/>
        <w:autoSpaceDE w:val="0"/>
        <w:autoSpaceDN w:val="0"/>
        <w:adjustRightInd w:val="0"/>
        <w:ind w:left="480" w:hanging="480"/>
        <w:jc w:val="both"/>
        <w:rPr>
          <w:noProof/>
          <w:sz w:val="24"/>
          <w:szCs w:val="24"/>
        </w:rPr>
      </w:pPr>
      <w:r w:rsidRPr="00105A1B">
        <w:rPr>
          <w:noProof/>
          <w:sz w:val="24"/>
          <w:szCs w:val="24"/>
        </w:rPr>
        <w:t>Araujo, A.S.G., Klamt, J.G., Vicente, W.V. de A., &amp; Garcia, L.V. (2014) ‘Dor e respostas cardiorrespiratórias durante a fisioterapia de crianças no pós-operatório de cirurgia cardíaca’, Brazilian Journal of Cardiovascular Surgery, 29(2), pp. 163–166. doi:</w:t>
      </w:r>
      <w:r w:rsidR="00862E76" w:rsidRPr="00105A1B">
        <w:rPr>
          <w:rStyle w:val="HeaderChar"/>
          <w:sz w:val="24"/>
          <w:szCs w:val="24"/>
        </w:rPr>
        <w:t xml:space="preserve"> </w:t>
      </w:r>
      <w:hyperlink r:id="rId11" w:tgtFrame="_blank" w:history="1">
        <w:r w:rsidR="00862E76" w:rsidRPr="00105A1B">
          <w:rPr>
            <w:rStyle w:val="Hyperlink"/>
            <w:sz w:val="24"/>
            <w:szCs w:val="24"/>
          </w:rPr>
          <w:t>https://doi.org/10.5935/1678-9741.20140024</w:t>
        </w:r>
      </w:hyperlink>
    </w:p>
    <w:p w14:paraId="6D726B45" w14:textId="4111EC7F" w:rsidR="00074D7E" w:rsidRPr="00105A1B" w:rsidRDefault="00074D7E" w:rsidP="00074D7E">
      <w:pPr>
        <w:widowControl w:val="0"/>
        <w:autoSpaceDE w:val="0"/>
        <w:autoSpaceDN w:val="0"/>
        <w:adjustRightInd w:val="0"/>
        <w:ind w:left="480" w:hanging="480"/>
        <w:jc w:val="both"/>
        <w:rPr>
          <w:noProof/>
          <w:sz w:val="24"/>
          <w:szCs w:val="24"/>
        </w:rPr>
      </w:pPr>
      <w:r w:rsidRPr="00105A1B">
        <w:rPr>
          <w:noProof/>
          <w:sz w:val="24"/>
          <w:szCs w:val="24"/>
        </w:rPr>
        <w:t xml:space="preserve">Ardiansyah, F., Nurachmah, E., &amp; Adam, </w:t>
      </w:r>
      <w:r w:rsidRPr="00105A1B">
        <w:rPr>
          <w:noProof/>
          <w:sz w:val="24"/>
          <w:szCs w:val="24"/>
        </w:rPr>
        <w:lastRenderedPageBreak/>
        <w:t xml:space="preserve">M. (2021) ‘Active Cycle </w:t>
      </w:r>
      <w:r w:rsidR="00ED6E12" w:rsidRPr="00105A1B">
        <w:rPr>
          <w:noProof/>
          <w:sz w:val="24"/>
          <w:szCs w:val="24"/>
        </w:rPr>
        <w:t>o</w:t>
      </w:r>
      <w:r w:rsidRPr="00105A1B">
        <w:rPr>
          <w:noProof/>
          <w:sz w:val="24"/>
          <w:szCs w:val="24"/>
        </w:rPr>
        <w:t xml:space="preserve">f Breathing Technique Terhadap Fungsi Paru pada Pasien Paska Operasi Bedah Jantung’, NERS </w:t>
      </w:r>
      <w:r w:rsidRPr="00105A1B">
        <w:rPr>
          <w:i/>
          <w:iCs/>
          <w:noProof/>
          <w:sz w:val="24"/>
          <w:szCs w:val="24"/>
        </w:rPr>
        <w:t>Jurnal Keperawatan, 17</w:t>
      </w:r>
      <w:r w:rsidRPr="00105A1B">
        <w:rPr>
          <w:noProof/>
          <w:sz w:val="24"/>
          <w:szCs w:val="24"/>
        </w:rPr>
        <w:t>(1), p. 42. doi:</w:t>
      </w:r>
      <w:r w:rsidR="00ED6E12" w:rsidRPr="00105A1B">
        <w:rPr>
          <w:sz w:val="24"/>
          <w:szCs w:val="24"/>
        </w:rPr>
        <w:t xml:space="preserve"> </w:t>
      </w:r>
      <w:hyperlink r:id="rId12" w:history="1">
        <w:r w:rsidR="00ED6E12" w:rsidRPr="00105A1B">
          <w:rPr>
            <w:rStyle w:val="Hyperlink"/>
            <w:sz w:val="24"/>
            <w:szCs w:val="24"/>
          </w:rPr>
          <w:t>https://doi.org/10.25077/njk.17.1.42-46.2021</w:t>
        </w:r>
      </w:hyperlink>
    </w:p>
    <w:p w14:paraId="598A2782" w14:textId="47698EF2" w:rsidR="00074D7E" w:rsidRPr="00105A1B" w:rsidRDefault="00074D7E" w:rsidP="00074D7E">
      <w:pPr>
        <w:widowControl w:val="0"/>
        <w:autoSpaceDE w:val="0"/>
        <w:autoSpaceDN w:val="0"/>
        <w:adjustRightInd w:val="0"/>
        <w:ind w:left="480" w:hanging="480"/>
        <w:jc w:val="both"/>
        <w:rPr>
          <w:noProof/>
          <w:sz w:val="24"/>
          <w:szCs w:val="24"/>
        </w:rPr>
      </w:pPr>
      <w:r w:rsidRPr="00105A1B">
        <w:rPr>
          <w:noProof/>
          <w:sz w:val="24"/>
          <w:szCs w:val="24"/>
        </w:rPr>
        <w:t>Astuti, I.D., Akbar, M.R., &amp; Nuraeni, A. (2019) ‘Intervensi Rehabilitasi Jantung Fase I Pada Pasien Yang Menjalani Operasi Bedah Pintas Koroner (B</w:t>
      </w:r>
      <w:r w:rsidR="002257F3" w:rsidRPr="00105A1B">
        <w:rPr>
          <w:noProof/>
          <w:sz w:val="24"/>
          <w:szCs w:val="24"/>
        </w:rPr>
        <w:t>PK</w:t>
      </w:r>
      <w:r w:rsidRPr="00105A1B">
        <w:rPr>
          <w:noProof/>
          <w:sz w:val="24"/>
          <w:szCs w:val="24"/>
        </w:rPr>
        <w:t>): Literatur Review’,</w:t>
      </w:r>
      <w:r w:rsidRPr="00105A1B">
        <w:rPr>
          <w:i/>
          <w:iCs/>
          <w:noProof/>
          <w:sz w:val="24"/>
          <w:szCs w:val="24"/>
        </w:rPr>
        <w:t xml:space="preserve"> Jurnal Keperawatan Indonesia, 22</w:t>
      </w:r>
      <w:r w:rsidRPr="00105A1B">
        <w:rPr>
          <w:noProof/>
          <w:sz w:val="24"/>
          <w:szCs w:val="24"/>
        </w:rPr>
        <w:t>(2), pp. 110–121. doi:</w:t>
      </w:r>
      <w:r w:rsidR="00ED6E12" w:rsidRPr="00105A1B">
        <w:rPr>
          <w:sz w:val="24"/>
          <w:szCs w:val="24"/>
        </w:rPr>
        <w:t xml:space="preserve"> </w:t>
      </w:r>
      <w:hyperlink r:id="rId13" w:history="1">
        <w:r w:rsidR="00ED6E12" w:rsidRPr="00105A1B">
          <w:rPr>
            <w:rStyle w:val="Hyperlink"/>
            <w:sz w:val="24"/>
            <w:szCs w:val="24"/>
          </w:rPr>
          <w:t>10.7454/jki.v22i2.886</w:t>
        </w:r>
      </w:hyperlink>
    </w:p>
    <w:p w14:paraId="241A805E" w14:textId="322779C0" w:rsidR="00074D7E" w:rsidRPr="00105A1B" w:rsidRDefault="00074D7E" w:rsidP="00074D7E">
      <w:pPr>
        <w:widowControl w:val="0"/>
        <w:autoSpaceDE w:val="0"/>
        <w:autoSpaceDN w:val="0"/>
        <w:adjustRightInd w:val="0"/>
        <w:ind w:left="480" w:hanging="480"/>
        <w:jc w:val="both"/>
        <w:rPr>
          <w:noProof/>
          <w:sz w:val="24"/>
          <w:szCs w:val="24"/>
        </w:rPr>
      </w:pPr>
      <w:r w:rsidRPr="00105A1B">
        <w:rPr>
          <w:noProof/>
          <w:sz w:val="24"/>
          <w:szCs w:val="24"/>
        </w:rPr>
        <w:t xml:space="preserve">Berampu, S., &amp; Alamsyah, I. (2018) ‘Incentive Spirometry  and Deep Breathing Exercise Prefer </w:t>
      </w:r>
      <w:r w:rsidR="003C4EB3" w:rsidRPr="00105A1B">
        <w:rPr>
          <w:noProof/>
          <w:sz w:val="24"/>
          <w:szCs w:val="24"/>
        </w:rPr>
        <w:t>t</w:t>
      </w:r>
      <w:r w:rsidRPr="00105A1B">
        <w:rPr>
          <w:noProof/>
          <w:sz w:val="24"/>
          <w:szCs w:val="24"/>
        </w:rPr>
        <w:t xml:space="preserve">o Prevent Decreased of Lung Vital Capasity  </w:t>
      </w:r>
      <w:r w:rsidR="003C4EB3" w:rsidRPr="00105A1B">
        <w:rPr>
          <w:noProof/>
          <w:sz w:val="24"/>
          <w:szCs w:val="24"/>
        </w:rPr>
        <w:t>a</w:t>
      </w:r>
      <w:r w:rsidRPr="00105A1B">
        <w:rPr>
          <w:noProof/>
          <w:sz w:val="24"/>
          <w:szCs w:val="24"/>
        </w:rPr>
        <w:t xml:space="preserve">s Good </w:t>
      </w:r>
      <w:r w:rsidR="003C4EB3" w:rsidRPr="00105A1B">
        <w:rPr>
          <w:noProof/>
          <w:sz w:val="24"/>
          <w:szCs w:val="24"/>
        </w:rPr>
        <w:t>a</w:t>
      </w:r>
      <w:r w:rsidRPr="00105A1B">
        <w:rPr>
          <w:noProof/>
          <w:sz w:val="24"/>
          <w:szCs w:val="24"/>
        </w:rPr>
        <w:t xml:space="preserve">s  Deep Breathing Exercise  Post Coronary Artery Bypass Graft Phase I’, </w:t>
      </w:r>
      <w:r w:rsidRPr="00105A1B">
        <w:rPr>
          <w:i/>
          <w:iCs/>
          <w:noProof/>
          <w:sz w:val="24"/>
          <w:szCs w:val="24"/>
        </w:rPr>
        <w:t xml:space="preserve">Jurnal Keperawatan </w:t>
      </w:r>
      <w:r w:rsidR="00862E76" w:rsidRPr="00105A1B">
        <w:rPr>
          <w:i/>
          <w:iCs/>
          <w:noProof/>
          <w:sz w:val="24"/>
          <w:szCs w:val="24"/>
        </w:rPr>
        <w:t>d</w:t>
      </w:r>
      <w:r w:rsidRPr="00105A1B">
        <w:rPr>
          <w:i/>
          <w:iCs/>
          <w:noProof/>
          <w:sz w:val="24"/>
          <w:szCs w:val="24"/>
        </w:rPr>
        <w:t>an Fisioterapi (J</w:t>
      </w:r>
      <w:r w:rsidR="00862E76" w:rsidRPr="00105A1B">
        <w:rPr>
          <w:i/>
          <w:iCs/>
          <w:noProof/>
          <w:sz w:val="24"/>
          <w:szCs w:val="24"/>
        </w:rPr>
        <w:t>KF</w:t>
      </w:r>
      <w:r w:rsidRPr="00105A1B">
        <w:rPr>
          <w:i/>
          <w:iCs/>
          <w:noProof/>
          <w:sz w:val="24"/>
          <w:szCs w:val="24"/>
        </w:rPr>
        <w:t>), 1</w:t>
      </w:r>
      <w:r w:rsidRPr="00105A1B">
        <w:rPr>
          <w:noProof/>
          <w:sz w:val="24"/>
          <w:szCs w:val="24"/>
        </w:rPr>
        <w:t>(1), pp. 36–46. doi:</w:t>
      </w:r>
      <w:r w:rsidR="00105A1B" w:rsidRPr="00105A1B">
        <w:rPr>
          <w:rStyle w:val="HeaderChar"/>
          <w:sz w:val="24"/>
          <w:szCs w:val="24"/>
        </w:rPr>
        <w:t xml:space="preserve"> </w:t>
      </w:r>
      <w:hyperlink r:id="rId14" w:history="1">
        <w:r w:rsidR="00105A1B" w:rsidRPr="00105A1B">
          <w:rPr>
            <w:rStyle w:val="Hyperlink"/>
            <w:sz w:val="24"/>
            <w:szCs w:val="24"/>
          </w:rPr>
          <w:t xml:space="preserve">https://doi.org/10.35451/jkf.v1i1.50 </w:t>
        </w:r>
      </w:hyperlink>
    </w:p>
    <w:p w14:paraId="27BB5D55" w14:textId="6C1E9057" w:rsidR="00074D7E" w:rsidRPr="00105A1B" w:rsidRDefault="00074D7E" w:rsidP="00074D7E">
      <w:pPr>
        <w:widowControl w:val="0"/>
        <w:autoSpaceDE w:val="0"/>
        <w:autoSpaceDN w:val="0"/>
        <w:adjustRightInd w:val="0"/>
        <w:ind w:left="480" w:hanging="480"/>
        <w:jc w:val="both"/>
        <w:rPr>
          <w:noProof/>
          <w:sz w:val="24"/>
          <w:szCs w:val="24"/>
        </w:rPr>
      </w:pPr>
      <w:r w:rsidRPr="00105A1B">
        <w:rPr>
          <w:noProof/>
          <w:sz w:val="24"/>
          <w:szCs w:val="24"/>
        </w:rPr>
        <w:t xml:space="preserve">Fatima, R., Kazmi, S.A.M., Naqvi, S.I.H., &amp; Rizvi, A.S. (2017) ‘Pre and </w:t>
      </w:r>
      <w:r w:rsidR="003C4EB3" w:rsidRPr="00105A1B">
        <w:rPr>
          <w:noProof/>
          <w:sz w:val="24"/>
          <w:szCs w:val="24"/>
        </w:rPr>
        <w:t>P</w:t>
      </w:r>
      <w:r w:rsidRPr="00105A1B">
        <w:rPr>
          <w:noProof/>
          <w:sz w:val="24"/>
          <w:szCs w:val="24"/>
        </w:rPr>
        <w:t xml:space="preserve">ost </w:t>
      </w:r>
      <w:r w:rsidR="003C4EB3" w:rsidRPr="00105A1B">
        <w:rPr>
          <w:noProof/>
          <w:sz w:val="24"/>
          <w:szCs w:val="24"/>
        </w:rPr>
        <w:t>O</w:t>
      </w:r>
      <w:r w:rsidRPr="00105A1B">
        <w:rPr>
          <w:noProof/>
          <w:sz w:val="24"/>
          <w:szCs w:val="24"/>
        </w:rPr>
        <w:t xml:space="preserve">perative </w:t>
      </w:r>
      <w:r w:rsidR="003C4EB3" w:rsidRPr="00105A1B">
        <w:rPr>
          <w:noProof/>
          <w:sz w:val="24"/>
          <w:szCs w:val="24"/>
        </w:rPr>
        <w:t>P</w:t>
      </w:r>
      <w:r w:rsidRPr="00105A1B">
        <w:rPr>
          <w:noProof/>
          <w:sz w:val="24"/>
          <w:szCs w:val="24"/>
        </w:rPr>
        <w:t xml:space="preserve">hysiotherapy for </w:t>
      </w:r>
      <w:r w:rsidR="003C4EB3" w:rsidRPr="00105A1B">
        <w:rPr>
          <w:noProof/>
          <w:sz w:val="24"/>
          <w:szCs w:val="24"/>
        </w:rPr>
        <w:t>P</w:t>
      </w:r>
      <w:r w:rsidRPr="00105A1B">
        <w:rPr>
          <w:noProof/>
          <w:sz w:val="24"/>
          <w:szCs w:val="24"/>
        </w:rPr>
        <w:t xml:space="preserve">atients after </w:t>
      </w:r>
      <w:r w:rsidR="003C4EB3" w:rsidRPr="00105A1B">
        <w:rPr>
          <w:noProof/>
          <w:sz w:val="24"/>
          <w:szCs w:val="24"/>
        </w:rPr>
        <w:t>O</w:t>
      </w:r>
      <w:r w:rsidRPr="00105A1B">
        <w:rPr>
          <w:noProof/>
          <w:sz w:val="24"/>
          <w:szCs w:val="24"/>
        </w:rPr>
        <w:t>pen-</w:t>
      </w:r>
      <w:r w:rsidR="003C4EB3" w:rsidRPr="00105A1B">
        <w:rPr>
          <w:noProof/>
          <w:sz w:val="24"/>
          <w:szCs w:val="24"/>
        </w:rPr>
        <w:t>H</w:t>
      </w:r>
      <w:r w:rsidRPr="00105A1B">
        <w:rPr>
          <w:noProof/>
          <w:sz w:val="24"/>
          <w:szCs w:val="24"/>
        </w:rPr>
        <w:t xml:space="preserve">eart </w:t>
      </w:r>
      <w:r w:rsidR="003C4EB3" w:rsidRPr="00105A1B">
        <w:rPr>
          <w:noProof/>
          <w:sz w:val="24"/>
          <w:szCs w:val="24"/>
        </w:rPr>
        <w:t>S</w:t>
      </w:r>
      <w:r w:rsidRPr="00105A1B">
        <w:rPr>
          <w:noProof/>
          <w:sz w:val="24"/>
          <w:szCs w:val="24"/>
        </w:rPr>
        <w:t xml:space="preserve">urgery’, </w:t>
      </w:r>
      <w:r w:rsidRPr="00105A1B">
        <w:rPr>
          <w:i/>
          <w:iCs/>
          <w:noProof/>
          <w:sz w:val="24"/>
          <w:szCs w:val="24"/>
        </w:rPr>
        <w:t>European International Journal of Science and Technology, 6</w:t>
      </w:r>
      <w:r w:rsidRPr="00105A1B">
        <w:rPr>
          <w:noProof/>
          <w:sz w:val="24"/>
          <w:szCs w:val="24"/>
        </w:rPr>
        <w:t>(2), pp. 1–15. Available at: www.eijst.org.uk.</w:t>
      </w:r>
    </w:p>
    <w:p w14:paraId="59F84EC8" w14:textId="205C4543" w:rsidR="00074D7E" w:rsidRPr="00105A1B" w:rsidRDefault="00074D7E" w:rsidP="00074D7E">
      <w:pPr>
        <w:widowControl w:val="0"/>
        <w:autoSpaceDE w:val="0"/>
        <w:autoSpaceDN w:val="0"/>
        <w:adjustRightInd w:val="0"/>
        <w:ind w:left="480" w:hanging="480"/>
        <w:jc w:val="both"/>
        <w:rPr>
          <w:noProof/>
          <w:sz w:val="24"/>
          <w:szCs w:val="24"/>
        </w:rPr>
      </w:pPr>
      <w:r w:rsidRPr="00105A1B">
        <w:rPr>
          <w:noProof/>
          <w:sz w:val="24"/>
          <w:szCs w:val="24"/>
        </w:rPr>
        <w:t xml:space="preserve">Janardan, C., &amp; Madhavi, K. (2016) ‘Influence of Music Therapy and Breathing Exercises on Anxiety in Post-Operative Cardiac Diseased Individuals’, </w:t>
      </w:r>
      <w:r w:rsidRPr="00105A1B">
        <w:rPr>
          <w:i/>
          <w:iCs/>
          <w:noProof/>
          <w:sz w:val="24"/>
          <w:szCs w:val="24"/>
        </w:rPr>
        <w:t>International Journal of Physiotherapy, 3</w:t>
      </w:r>
      <w:r w:rsidRPr="00105A1B">
        <w:rPr>
          <w:noProof/>
          <w:sz w:val="24"/>
          <w:szCs w:val="24"/>
        </w:rPr>
        <w:t>(1), pp. 22–28. doi:</w:t>
      </w:r>
      <w:r w:rsidR="00862E76" w:rsidRPr="00105A1B">
        <w:rPr>
          <w:noProof/>
          <w:sz w:val="24"/>
          <w:szCs w:val="24"/>
        </w:rPr>
        <w:t xml:space="preserve"> </w:t>
      </w:r>
      <w:hyperlink r:id="rId15" w:history="1">
        <w:r w:rsidR="00ED6E12" w:rsidRPr="00105A1B">
          <w:rPr>
            <w:rStyle w:val="Hyperlink"/>
            <w:sz w:val="24"/>
            <w:szCs w:val="24"/>
          </w:rPr>
          <w:t xml:space="preserve">https://doi.org/10.15621/ijphy/2016/v3i1/88903 </w:t>
        </w:r>
      </w:hyperlink>
    </w:p>
    <w:p w14:paraId="25F344BF" w14:textId="77777777" w:rsidR="00074D7E" w:rsidRPr="00105A1B" w:rsidRDefault="00074D7E" w:rsidP="00074D7E">
      <w:pPr>
        <w:widowControl w:val="0"/>
        <w:autoSpaceDE w:val="0"/>
        <w:autoSpaceDN w:val="0"/>
        <w:adjustRightInd w:val="0"/>
        <w:ind w:left="480" w:hanging="480"/>
        <w:jc w:val="both"/>
        <w:rPr>
          <w:noProof/>
          <w:sz w:val="24"/>
          <w:szCs w:val="24"/>
        </w:rPr>
      </w:pPr>
      <w:r w:rsidRPr="00105A1B">
        <w:rPr>
          <w:noProof/>
          <w:sz w:val="24"/>
          <w:szCs w:val="24"/>
        </w:rPr>
        <w:t>Jayanti, F.D., Rahayu, U.B., &amp; Setiawan, P.G. (2022) ‘Effect of Early Mobilization In Pediatric Patient After Atrial Septal Defect Clousure : A Case Report’, academic physiotherapy coference, pp. 23–30. Available at: https://proceedings.ums.ac.id/index.php/apc/article/view/94.</w:t>
      </w:r>
    </w:p>
    <w:p w14:paraId="00A1110F" w14:textId="77777777" w:rsidR="00074D7E" w:rsidRPr="00105A1B" w:rsidRDefault="00074D7E" w:rsidP="00074D7E">
      <w:pPr>
        <w:widowControl w:val="0"/>
        <w:autoSpaceDE w:val="0"/>
        <w:autoSpaceDN w:val="0"/>
        <w:adjustRightInd w:val="0"/>
        <w:ind w:left="480" w:hanging="480"/>
        <w:jc w:val="both"/>
        <w:rPr>
          <w:noProof/>
          <w:sz w:val="24"/>
          <w:szCs w:val="24"/>
        </w:rPr>
      </w:pPr>
      <w:r w:rsidRPr="00105A1B">
        <w:rPr>
          <w:noProof/>
          <w:sz w:val="24"/>
          <w:szCs w:val="24"/>
        </w:rPr>
        <w:t>Menillo, A.M., Lee, L.S., &amp; Pearson-Shaver, A.L. (2022) Atrial Septal Defect. Treasure Island (FL): StatPearls. Available at: https://www.ncbi.nlm.nih.gov/books/NBK535440/.</w:t>
      </w:r>
    </w:p>
    <w:p w14:paraId="383EC95F" w14:textId="7A0ECA5D" w:rsidR="00862E76" w:rsidRPr="00105A1B" w:rsidRDefault="00074D7E" w:rsidP="00862E76">
      <w:pPr>
        <w:widowControl w:val="0"/>
        <w:autoSpaceDE w:val="0"/>
        <w:autoSpaceDN w:val="0"/>
        <w:adjustRightInd w:val="0"/>
        <w:ind w:left="480" w:hanging="480"/>
        <w:jc w:val="both"/>
        <w:rPr>
          <w:noProof/>
          <w:sz w:val="24"/>
          <w:szCs w:val="24"/>
        </w:rPr>
      </w:pPr>
      <w:r w:rsidRPr="00105A1B">
        <w:rPr>
          <w:noProof/>
          <w:sz w:val="24"/>
          <w:szCs w:val="24"/>
        </w:rPr>
        <w:t xml:space="preserve">Pahlawi, R., &amp; Sativani, Z. (2021) ‘Active Cycle Breathing Technique Terhadap </w:t>
      </w:r>
      <w:r w:rsidRPr="00105A1B">
        <w:rPr>
          <w:noProof/>
          <w:sz w:val="24"/>
          <w:szCs w:val="24"/>
        </w:rPr>
        <w:t xml:space="preserve">Fungsional Paru Pasien Post CABG (Laporan Kasus Berbasis Bukti)’, </w:t>
      </w:r>
      <w:r w:rsidRPr="00105A1B">
        <w:rPr>
          <w:i/>
          <w:iCs/>
          <w:noProof/>
          <w:sz w:val="24"/>
          <w:szCs w:val="24"/>
        </w:rPr>
        <w:t>Jurnal Keperawatan Profesional, 2</w:t>
      </w:r>
      <w:r w:rsidRPr="00105A1B">
        <w:rPr>
          <w:noProof/>
          <w:sz w:val="24"/>
          <w:szCs w:val="24"/>
        </w:rPr>
        <w:t>(1), pp. 1–6. doi:</w:t>
      </w:r>
      <w:r w:rsidR="00ED6E12" w:rsidRPr="00105A1B">
        <w:rPr>
          <w:rStyle w:val="HeaderChar"/>
          <w:sz w:val="24"/>
          <w:szCs w:val="24"/>
        </w:rPr>
        <w:t xml:space="preserve"> </w:t>
      </w:r>
      <w:hyperlink r:id="rId16" w:history="1">
        <w:r w:rsidR="00ED6E12" w:rsidRPr="00105A1B">
          <w:rPr>
            <w:rStyle w:val="Hyperlink"/>
            <w:sz w:val="24"/>
            <w:szCs w:val="24"/>
          </w:rPr>
          <w:t xml:space="preserve">https://doi.org/10.36590/kepo.v2i1.136 </w:t>
        </w:r>
      </w:hyperlink>
    </w:p>
    <w:p w14:paraId="3B9F5A86" w14:textId="08080F47" w:rsidR="00074D7E" w:rsidRPr="00105A1B" w:rsidRDefault="00074D7E" w:rsidP="00862E76">
      <w:pPr>
        <w:widowControl w:val="0"/>
        <w:autoSpaceDE w:val="0"/>
        <w:autoSpaceDN w:val="0"/>
        <w:adjustRightInd w:val="0"/>
        <w:ind w:left="480" w:hanging="480"/>
        <w:jc w:val="both"/>
        <w:rPr>
          <w:noProof/>
          <w:sz w:val="24"/>
          <w:szCs w:val="24"/>
        </w:rPr>
      </w:pPr>
      <w:r w:rsidRPr="00105A1B">
        <w:rPr>
          <w:noProof/>
          <w:sz w:val="24"/>
          <w:szCs w:val="24"/>
        </w:rPr>
        <w:t xml:space="preserve">Pramudiana, N., &amp; Pristianto, A. (2021) ‘Penatalaksanaan Fisioterapi Komprehensif Pada Kasus Pasca Coronary Artery By Pass Grafting Et Causa Coronary Artery Disease Involving 3 Vessels (CAD3VD): Case Report’, </w:t>
      </w:r>
      <w:r w:rsidRPr="00105A1B">
        <w:rPr>
          <w:i/>
          <w:iCs/>
          <w:noProof/>
          <w:sz w:val="24"/>
          <w:szCs w:val="24"/>
        </w:rPr>
        <w:t>FISIO MU: Physiotherapy Evidences, 3</w:t>
      </w:r>
      <w:r w:rsidRPr="00105A1B">
        <w:rPr>
          <w:noProof/>
          <w:sz w:val="24"/>
          <w:szCs w:val="24"/>
        </w:rPr>
        <w:t>(1), pp. 8–15. doi:</w:t>
      </w:r>
      <w:r w:rsidR="00862E76" w:rsidRPr="00105A1B">
        <w:rPr>
          <w:sz w:val="24"/>
          <w:szCs w:val="24"/>
        </w:rPr>
        <w:t xml:space="preserve"> </w:t>
      </w:r>
      <w:hyperlink r:id="rId17" w:history="1">
        <w:r w:rsidR="00862E76" w:rsidRPr="00105A1B">
          <w:rPr>
            <w:rStyle w:val="Hyperlink"/>
            <w:sz w:val="24"/>
            <w:szCs w:val="24"/>
          </w:rPr>
          <w:t>10.23917/fisiomu.v3i1.12960</w:t>
        </w:r>
      </w:hyperlink>
    </w:p>
    <w:p w14:paraId="6B60ACF4" w14:textId="33B04534" w:rsidR="00074D7E" w:rsidRPr="00105A1B" w:rsidRDefault="00074D7E" w:rsidP="00074D7E">
      <w:pPr>
        <w:widowControl w:val="0"/>
        <w:autoSpaceDE w:val="0"/>
        <w:autoSpaceDN w:val="0"/>
        <w:adjustRightInd w:val="0"/>
        <w:ind w:left="480" w:hanging="480"/>
        <w:jc w:val="both"/>
        <w:rPr>
          <w:noProof/>
          <w:sz w:val="24"/>
          <w:szCs w:val="24"/>
        </w:rPr>
      </w:pPr>
      <w:r w:rsidRPr="00105A1B">
        <w:rPr>
          <w:noProof/>
          <w:sz w:val="24"/>
          <w:szCs w:val="24"/>
        </w:rPr>
        <w:t xml:space="preserve">Rahmanti, A., &amp; Putri, D.K. (2016) ‘Mobilisasi Progresif Terhadap Perubahan Tekanan Darah Pasien </w:t>
      </w:r>
      <w:r w:rsidR="003C4EB3" w:rsidRPr="00105A1B">
        <w:rPr>
          <w:noProof/>
          <w:sz w:val="24"/>
          <w:szCs w:val="24"/>
        </w:rPr>
        <w:t>d</w:t>
      </w:r>
      <w:r w:rsidRPr="00105A1B">
        <w:rPr>
          <w:noProof/>
          <w:sz w:val="24"/>
          <w:szCs w:val="24"/>
        </w:rPr>
        <w:t>i Intensive Care Unit (I</w:t>
      </w:r>
      <w:r w:rsidR="003C4EB3" w:rsidRPr="00105A1B">
        <w:rPr>
          <w:noProof/>
          <w:sz w:val="24"/>
          <w:szCs w:val="24"/>
        </w:rPr>
        <w:t>CU</w:t>
      </w:r>
      <w:r w:rsidRPr="00105A1B">
        <w:rPr>
          <w:noProof/>
          <w:sz w:val="24"/>
          <w:szCs w:val="24"/>
        </w:rPr>
        <w:t xml:space="preserve">)’, </w:t>
      </w:r>
      <w:r w:rsidRPr="00105A1B">
        <w:rPr>
          <w:i/>
          <w:iCs/>
          <w:noProof/>
          <w:sz w:val="24"/>
          <w:szCs w:val="24"/>
        </w:rPr>
        <w:t>Jurnal Ilmiah Kesehatan Keperawatan, 12</w:t>
      </w:r>
      <w:r w:rsidRPr="00105A1B">
        <w:rPr>
          <w:noProof/>
          <w:sz w:val="24"/>
          <w:szCs w:val="24"/>
        </w:rPr>
        <w:t>(1), pp. 20–25. doi:</w:t>
      </w:r>
      <w:r w:rsidR="00ED6E12" w:rsidRPr="00105A1B">
        <w:rPr>
          <w:sz w:val="24"/>
          <w:szCs w:val="24"/>
        </w:rPr>
        <w:t xml:space="preserve"> </w:t>
      </w:r>
      <w:hyperlink r:id="rId18" w:history="1">
        <w:r w:rsidR="00ED6E12" w:rsidRPr="00105A1B">
          <w:rPr>
            <w:rStyle w:val="Hyperlink"/>
            <w:sz w:val="24"/>
            <w:szCs w:val="24"/>
          </w:rPr>
          <w:t>https://doi.org/10.26753/jikk.v12i1.136</w:t>
        </w:r>
      </w:hyperlink>
    </w:p>
    <w:p w14:paraId="76D80A84" w14:textId="77777777" w:rsidR="00074D7E" w:rsidRPr="00105A1B" w:rsidRDefault="00074D7E" w:rsidP="00074D7E">
      <w:pPr>
        <w:widowControl w:val="0"/>
        <w:autoSpaceDE w:val="0"/>
        <w:autoSpaceDN w:val="0"/>
        <w:adjustRightInd w:val="0"/>
        <w:ind w:left="480" w:hanging="480"/>
        <w:jc w:val="both"/>
        <w:rPr>
          <w:noProof/>
          <w:sz w:val="24"/>
          <w:szCs w:val="24"/>
        </w:rPr>
      </w:pPr>
      <w:r w:rsidRPr="00105A1B">
        <w:rPr>
          <w:noProof/>
          <w:sz w:val="24"/>
          <w:szCs w:val="24"/>
        </w:rPr>
        <w:t>Santoso, H., Agustina S, W., &amp; Maria, L. (2021) ‘Pengaruh Mobilisasi Dini Terhadap Heart Rate pada Pasien Sindroma Koroner Akut Paska Infark’, Media Husada Journal of Nursing Science, 2(3), p. 2021.</w:t>
      </w:r>
    </w:p>
    <w:p w14:paraId="59187026" w14:textId="77777777" w:rsidR="00074D7E" w:rsidRPr="00105A1B" w:rsidRDefault="00074D7E" w:rsidP="00074D7E">
      <w:pPr>
        <w:widowControl w:val="0"/>
        <w:autoSpaceDE w:val="0"/>
        <w:autoSpaceDN w:val="0"/>
        <w:adjustRightInd w:val="0"/>
        <w:ind w:left="480" w:hanging="480"/>
        <w:jc w:val="both"/>
        <w:rPr>
          <w:noProof/>
          <w:sz w:val="24"/>
          <w:szCs w:val="24"/>
        </w:rPr>
      </w:pPr>
      <w:r w:rsidRPr="00105A1B">
        <w:rPr>
          <w:noProof/>
          <w:sz w:val="24"/>
          <w:szCs w:val="24"/>
        </w:rPr>
        <w:t>Wardhana, W., &amp; Boom, C.E. (2017) ‘Penanganan Perioperatif Pasien Penyakit Jantung Kongenital Dewasa dengan ASD, Suspek Hipertensi Pulmonal, LV Smallish’, Jurnal anestesi, 5(2), pp. 22–33. Available at: http://janesti.com/uploads/default/files/1.2-full_.pdf.</w:t>
      </w:r>
    </w:p>
    <w:p w14:paraId="199347EF" w14:textId="77777777" w:rsidR="00074D7E" w:rsidRPr="00105A1B" w:rsidRDefault="00074D7E" w:rsidP="00074D7E">
      <w:pPr>
        <w:widowControl w:val="0"/>
        <w:autoSpaceDE w:val="0"/>
        <w:autoSpaceDN w:val="0"/>
        <w:adjustRightInd w:val="0"/>
        <w:ind w:left="480" w:hanging="480"/>
        <w:jc w:val="both"/>
        <w:rPr>
          <w:noProof/>
          <w:sz w:val="24"/>
          <w:szCs w:val="24"/>
        </w:rPr>
      </w:pPr>
      <w:r w:rsidRPr="00105A1B">
        <w:rPr>
          <w:noProof/>
          <w:sz w:val="24"/>
          <w:szCs w:val="24"/>
        </w:rPr>
        <w:t>Yenni, E., Nurchayati, S., Sabrian, F., Perawat, M., Arifin, R., Pekanbaru, A., Program, D., Ilmu, S., &amp; Universitas, K. (2013) ‘Pengaruh Pendidikan Kesehatan Latihan Rehabilitasi Jantung Terhadap Pengetahuan dan Kemampuan Mobilisasi Dini pada Pasien Congestive Heart Failure (CHF)’, p. 42. Available at: http://jom.unri.ac.id/index.php/JOMPSIK/article/view/5171.</w:t>
      </w:r>
    </w:p>
    <w:p w14:paraId="54FAE199" w14:textId="52F76596" w:rsidR="00AD6F56" w:rsidRPr="00074D7E" w:rsidRDefault="00074D7E" w:rsidP="00074D7E">
      <w:pPr>
        <w:widowControl w:val="0"/>
        <w:autoSpaceDE w:val="0"/>
        <w:autoSpaceDN w:val="0"/>
        <w:adjustRightInd w:val="0"/>
        <w:jc w:val="both"/>
        <w:rPr>
          <w:noProof/>
          <w:sz w:val="24"/>
          <w:szCs w:val="24"/>
        </w:rPr>
      </w:pPr>
      <w:r>
        <w:rPr>
          <w:noProof/>
          <w:sz w:val="24"/>
          <w:szCs w:val="24"/>
        </w:rPr>
        <w:fldChar w:fldCharType="end"/>
      </w:r>
    </w:p>
    <w:sectPr w:rsidR="00AD6F56" w:rsidRPr="00074D7E" w:rsidSect="00685396">
      <w:type w:val="continuous"/>
      <w:pgSz w:w="11906" w:h="16838"/>
      <w:pgMar w:top="1440" w:right="1077" w:bottom="1440" w:left="1077" w:header="709" w:footer="278" w:gutter="0"/>
      <w:cols w:num="2" w:space="720" w:equalWidth="0">
        <w:col w:w="4565" w:space="990"/>
        <w:col w:w="4196"/>
      </w:cols>
      <w:formProt w:val="0"/>
      <w:titlePg/>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5B5AD" w14:textId="77777777" w:rsidR="00EF7CB6" w:rsidRDefault="00EF7CB6">
      <w:r>
        <w:separator/>
      </w:r>
    </w:p>
  </w:endnote>
  <w:endnote w:type="continuationSeparator" w:id="0">
    <w:p w14:paraId="47E6738E" w14:textId="77777777" w:rsidR="00EF7CB6" w:rsidRDefault="00EF7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8F6CA" w14:textId="77777777" w:rsidR="00EF7CB6" w:rsidRDefault="00EF7CB6">
      <w:r>
        <w:separator/>
      </w:r>
    </w:p>
  </w:footnote>
  <w:footnote w:type="continuationSeparator" w:id="0">
    <w:p w14:paraId="3B8A99D0" w14:textId="77777777" w:rsidR="00EF7CB6" w:rsidRDefault="00EF7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7313"/>
    <w:multiLevelType w:val="hybridMultilevel"/>
    <w:tmpl w:val="08200E76"/>
    <w:lvl w:ilvl="0" w:tplc="CC602B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F3699"/>
    <w:multiLevelType w:val="hybridMultilevel"/>
    <w:tmpl w:val="5E32067C"/>
    <w:lvl w:ilvl="0" w:tplc="30CC5D8C">
      <w:start w:val="1"/>
      <w:numFmt w:val="lowerLetter"/>
      <w:lvlText w:val="%1."/>
      <w:lvlJc w:val="left"/>
      <w:pPr>
        <w:ind w:left="108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CA4F51"/>
    <w:multiLevelType w:val="hybridMultilevel"/>
    <w:tmpl w:val="C4466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4166D"/>
    <w:multiLevelType w:val="hybridMultilevel"/>
    <w:tmpl w:val="8D9E75C4"/>
    <w:lvl w:ilvl="0" w:tplc="23A02E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E254C3A"/>
    <w:multiLevelType w:val="hybridMultilevel"/>
    <w:tmpl w:val="0BBA639A"/>
    <w:lvl w:ilvl="0" w:tplc="939EBF76">
      <w:start w:val="1"/>
      <w:numFmt w:val="lowerLetter"/>
      <w:lvlText w:val="%1."/>
      <w:lvlJc w:val="left"/>
      <w:pPr>
        <w:ind w:left="1080" w:hanging="360"/>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F11CBD"/>
    <w:multiLevelType w:val="hybridMultilevel"/>
    <w:tmpl w:val="80D4EBA8"/>
    <w:lvl w:ilvl="0" w:tplc="462463C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F217D1"/>
    <w:multiLevelType w:val="multilevel"/>
    <w:tmpl w:val="BED0CC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08924187">
    <w:abstractNumId w:val="6"/>
  </w:num>
  <w:num w:numId="2" w16cid:durableId="193808825">
    <w:abstractNumId w:val="1"/>
  </w:num>
  <w:num w:numId="3" w16cid:durableId="896167259">
    <w:abstractNumId w:val="5"/>
  </w:num>
  <w:num w:numId="4" w16cid:durableId="1327828976">
    <w:abstractNumId w:val="3"/>
  </w:num>
  <w:num w:numId="5" w16cid:durableId="806552131">
    <w:abstractNumId w:val="2"/>
  </w:num>
  <w:num w:numId="6" w16cid:durableId="1972519663">
    <w:abstractNumId w:val="4"/>
  </w:num>
  <w:num w:numId="7" w16cid:durableId="1206137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F56"/>
    <w:rsid w:val="00040DA3"/>
    <w:rsid w:val="00044382"/>
    <w:rsid w:val="00050F46"/>
    <w:rsid w:val="00070B40"/>
    <w:rsid w:val="00074D7E"/>
    <w:rsid w:val="000A453F"/>
    <w:rsid w:val="000D0080"/>
    <w:rsid w:val="000D67D8"/>
    <w:rsid w:val="00105A1B"/>
    <w:rsid w:val="001306A1"/>
    <w:rsid w:val="00170686"/>
    <w:rsid w:val="0018630E"/>
    <w:rsid w:val="0019720E"/>
    <w:rsid w:val="002001A3"/>
    <w:rsid w:val="002065E5"/>
    <w:rsid w:val="00210763"/>
    <w:rsid w:val="002257F3"/>
    <w:rsid w:val="00227400"/>
    <w:rsid w:val="00252536"/>
    <w:rsid w:val="00256374"/>
    <w:rsid w:val="00262EF7"/>
    <w:rsid w:val="002633A6"/>
    <w:rsid w:val="00290172"/>
    <w:rsid w:val="002A3D57"/>
    <w:rsid w:val="002C26C3"/>
    <w:rsid w:val="002C31CD"/>
    <w:rsid w:val="002E18A4"/>
    <w:rsid w:val="002E6CCC"/>
    <w:rsid w:val="002F5EA0"/>
    <w:rsid w:val="00333F8A"/>
    <w:rsid w:val="00341715"/>
    <w:rsid w:val="00352BFA"/>
    <w:rsid w:val="00354FEF"/>
    <w:rsid w:val="003860ED"/>
    <w:rsid w:val="003866EC"/>
    <w:rsid w:val="003C4EB3"/>
    <w:rsid w:val="003D3BA6"/>
    <w:rsid w:val="003E0188"/>
    <w:rsid w:val="0045105C"/>
    <w:rsid w:val="00456297"/>
    <w:rsid w:val="004A31D0"/>
    <w:rsid w:val="004D4D49"/>
    <w:rsid w:val="004D4DC2"/>
    <w:rsid w:val="004E4E70"/>
    <w:rsid w:val="005321D1"/>
    <w:rsid w:val="00583828"/>
    <w:rsid w:val="005C583E"/>
    <w:rsid w:val="005D0337"/>
    <w:rsid w:val="0065434F"/>
    <w:rsid w:val="00670C85"/>
    <w:rsid w:val="00685396"/>
    <w:rsid w:val="00697203"/>
    <w:rsid w:val="006C022F"/>
    <w:rsid w:val="006C29CB"/>
    <w:rsid w:val="006C69A0"/>
    <w:rsid w:val="006F2168"/>
    <w:rsid w:val="00711BB1"/>
    <w:rsid w:val="007428D0"/>
    <w:rsid w:val="007632AC"/>
    <w:rsid w:val="00796A52"/>
    <w:rsid w:val="00862E76"/>
    <w:rsid w:val="0086688C"/>
    <w:rsid w:val="0087531B"/>
    <w:rsid w:val="0087713B"/>
    <w:rsid w:val="00891745"/>
    <w:rsid w:val="008A0B9A"/>
    <w:rsid w:val="0091412D"/>
    <w:rsid w:val="00915B86"/>
    <w:rsid w:val="00924AD9"/>
    <w:rsid w:val="009432CC"/>
    <w:rsid w:val="00980250"/>
    <w:rsid w:val="00984FB8"/>
    <w:rsid w:val="00993425"/>
    <w:rsid w:val="009C4795"/>
    <w:rsid w:val="009F1750"/>
    <w:rsid w:val="00AD6F56"/>
    <w:rsid w:val="00B25EA1"/>
    <w:rsid w:val="00B42494"/>
    <w:rsid w:val="00B93C7D"/>
    <w:rsid w:val="00BA318A"/>
    <w:rsid w:val="00BD0802"/>
    <w:rsid w:val="00BF4E75"/>
    <w:rsid w:val="00BF7A81"/>
    <w:rsid w:val="00C43618"/>
    <w:rsid w:val="00C44E22"/>
    <w:rsid w:val="00CA1B8E"/>
    <w:rsid w:val="00CA2852"/>
    <w:rsid w:val="00D93C67"/>
    <w:rsid w:val="00DE6C32"/>
    <w:rsid w:val="00DE73B0"/>
    <w:rsid w:val="00E023D6"/>
    <w:rsid w:val="00E03157"/>
    <w:rsid w:val="00E16B0F"/>
    <w:rsid w:val="00E3045B"/>
    <w:rsid w:val="00E311C1"/>
    <w:rsid w:val="00E40D99"/>
    <w:rsid w:val="00E552D7"/>
    <w:rsid w:val="00E945F4"/>
    <w:rsid w:val="00EA7E7A"/>
    <w:rsid w:val="00EC3981"/>
    <w:rsid w:val="00ED6E12"/>
    <w:rsid w:val="00EF1FB2"/>
    <w:rsid w:val="00EF7CB6"/>
    <w:rsid w:val="00F1211F"/>
    <w:rsid w:val="00F33D7C"/>
    <w:rsid w:val="00F413EB"/>
    <w:rsid w:val="00F61DF5"/>
    <w:rsid w:val="00F62A53"/>
    <w:rsid w:val="00FB2786"/>
    <w:rsid w:val="00FC098F"/>
    <w:rsid w:val="00FC200E"/>
    <w:rsid w:val="00FC52E5"/>
    <w:rsid w:val="00FF7B35"/>
  </w:rsids>
  <m:mathPr>
    <m:mathFont m:val="Cambria Math"/>
    <m:brkBin m:val="before"/>
    <m:brkBinSub m:val="--"/>
    <m:smallFrac m:val="0"/>
    <m:dispDef/>
    <m:lMargin m:val="0"/>
    <m:rMargin m:val="0"/>
    <m:defJc m:val="centerGroup"/>
    <m:wrapIndent m:val="1440"/>
    <m:intLim m:val="subSup"/>
    <m:naryLim m:val="undOvr"/>
  </m:mathPr>
  <w:themeFontLang w:val="id-ID"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35FBF"/>
  <w15:docId w15:val="{B14BC069-4BA9-400A-9210-6F5B10084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E2C70"/>
    <w:rPr>
      <w:rFonts w:ascii="Times New Roman" w:eastAsia="Times New Roman" w:hAnsi="Times New Roman" w:cs="Times New Roman"/>
      <w:lang w:val="en-GB" w:eastAsia="en-GB" w:bidi="en-GB"/>
    </w:rPr>
  </w:style>
  <w:style w:type="paragraph" w:styleId="Heading1">
    <w:name w:val="heading 1"/>
    <w:basedOn w:val="Normal"/>
    <w:uiPriority w:val="1"/>
    <w:qFormat/>
    <w:rsid w:val="00FE2C70"/>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17C5A"/>
    <w:rPr>
      <w:rFonts w:ascii="Times New Roman" w:eastAsia="Times New Roman" w:hAnsi="Times New Roman" w:cs="Times New Roman"/>
      <w:lang w:val="en-GB" w:eastAsia="en-GB" w:bidi="en-GB"/>
    </w:rPr>
  </w:style>
  <w:style w:type="character" w:customStyle="1" w:styleId="FooterChar">
    <w:name w:val="Footer Char"/>
    <w:basedOn w:val="DefaultParagraphFont"/>
    <w:link w:val="Footer"/>
    <w:uiPriority w:val="99"/>
    <w:qFormat/>
    <w:rsid w:val="00A17C5A"/>
    <w:rPr>
      <w:rFonts w:ascii="Times New Roman" w:eastAsia="Times New Roman" w:hAnsi="Times New Roman" w:cs="Times New Roman"/>
      <w:lang w:val="en-GB" w:eastAsia="en-GB" w:bidi="en-GB"/>
    </w:rPr>
  </w:style>
  <w:style w:type="character" w:customStyle="1" w:styleId="BalloonTextChar">
    <w:name w:val="Balloon Text Char"/>
    <w:basedOn w:val="DefaultParagraphFont"/>
    <w:link w:val="BalloonText"/>
    <w:uiPriority w:val="99"/>
    <w:semiHidden/>
    <w:qFormat/>
    <w:rsid w:val="00A17C5A"/>
    <w:rPr>
      <w:rFonts w:ascii="Tahoma" w:eastAsia="Times New Roman" w:hAnsi="Tahoma" w:cs="Tahoma"/>
      <w:sz w:val="16"/>
      <w:szCs w:val="16"/>
      <w:lang w:val="en-GB" w:eastAsia="en-GB" w:bidi="en-GB"/>
    </w:rPr>
  </w:style>
  <w:style w:type="character" w:customStyle="1" w:styleId="ListLabel1">
    <w:name w:val="ListLabel 1"/>
    <w:qFormat/>
    <w:rPr>
      <w:rFonts w:eastAsia="Times New Roman" w:cs="Times New Roman"/>
      <w:spacing w:val="-25"/>
      <w:w w:val="99"/>
      <w:sz w:val="24"/>
      <w:szCs w:val="24"/>
      <w:lang w:val="en-GB" w:eastAsia="en-GB" w:bidi="en-GB"/>
    </w:rPr>
  </w:style>
  <w:style w:type="character" w:customStyle="1" w:styleId="ListLabel2">
    <w:name w:val="ListLabel 2"/>
    <w:qFormat/>
    <w:rPr>
      <w:lang w:val="en-GB" w:eastAsia="en-GB" w:bidi="en-GB"/>
    </w:rPr>
  </w:style>
  <w:style w:type="character" w:customStyle="1" w:styleId="ListLabel3">
    <w:name w:val="ListLabel 3"/>
    <w:qFormat/>
    <w:rPr>
      <w:lang w:val="en-GB" w:eastAsia="en-GB" w:bidi="en-GB"/>
    </w:rPr>
  </w:style>
  <w:style w:type="character" w:customStyle="1" w:styleId="ListLabel4">
    <w:name w:val="ListLabel 4"/>
    <w:qFormat/>
    <w:rPr>
      <w:lang w:val="en-GB" w:eastAsia="en-GB" w:bidi="en-GB"/>
    </w:rPr>
  </w:style>
  <w:style w:type="character" w:customStyle="1" w:styleId="ListLabel5">
    <w:name w:val="ListLabel 5"/>
    <w:qFormat/>
    <w:rPr>
      <w:lang w:val="en-GB" w:eastAsia="en-GB" w:bidi="en-GB"/>
    </w:rPr>
  </w:style>
  <w:style w:type="character" w:customStyle="1" w:styleId="ListLabel6">
    <w:name w:val="ListLabel 6"/>
    <w:qFormat/>
    <w:rPr>
      <w:lang w:val="en-GB" w:eastAsia="en-GB" w:bidi="en-GB"/>
    </w:rPr>
  </w:style>
  <w:style w:type="character" w:customStyle="1" w:styleId="ListLabel7">
    <w:name w:val="ListLabel 7"/>
    <w:qFormat/>
    <w:rPr>
      <w:lang w:val="en-GB" w:eastAsia="en-GB" w:bidi="en-GB"/>
    </w:rPr>
  </w:style>
  <w:style w:type="character" w:customStyle="1" w:styleId="ListLabel8">
    <w:name w:val="ListLabel 8"/>
    <w:qFormat/>
    <w:rPr>
      <w:lang w:val="en-GB" w:eastAsia="en-GB" w:bidi="en-GB"/>
    </w:rPr>
  </w:style>
  <w:style w:type="character" w:customStyle="1" w:styleId="ListLabel9">
    <w:name w:val="ListLabel 9"/>
    <w:qFormat/>
    <w:rPr>
      <w:lang w:val="en-GB" w:eastAsia="en-GB" w:bidi="en-GB"/>
    </w:rPr>
  </w:style>
  <w:style w:type="character" w:customStyle="1" w:styleId="ListLabel10">
    <w:name w:val="ListLabel 10"/>
    <w:qFormat/>
    <w:rPr>
      <w:rFonts w:eastAsia="Times New Roman" w:cs="Times New Roman"/>
      <w:spacing w:val="-6"/>
      <w:w w:val="99"/>
      <w:sz w:val="24"/>
      <w:szCs w:val="24"/>
      <w:lang w:val="en-GB" w:eastAsia="en-GB" w:bidi="en-GB"/>
    </w:rPr>
  </w:style>
  <w:style w:type="character" w:customStyle="1" w:styleId="ListLabel11">
    <w:name w:val="ListLabel 11"/>
    <w:qFormat/>
    <w:rPr>
      <w:lang w:val="en-GB" w:eastAsia="en-GB" w:bidi="en-GB"/>
    </w:rPr>
  </w:style>
  <w:style w:type="character" w:customStyle="1" w:styleId="ListLabel12">
    <w:name w:val="ListLabel 12"/>
    <w:qFormat/>
    <w:rPr>
      <w:lang w:val="en-GB" w:eastAsia="en-GB" w:bidi="en-GB"/>
    </w:rPr>
  </w:style>
  <w:style w:type="character" w:customStyle="1" w:styleId="ListLabel13">
    <w:name w:val="ListLabel 13"/>
    <w:qFormat/>
    <w:rPr>
      <w:lang w:val="en-GB" w:eastAsia="en-GB" w:bidi="en-GB"/>
    </w:rPr>
  </w:style>
  <w:style w:type="character" w:customStyle="1" w:styleId="ListLabel14">
    <w:name w:val="ListLabel 14"/>
    <w:qFormat/>
    <w:rPr>
      <w:lang w:val="en-GB" w:eastAsia="en-GB" w:bidi="en-GB"/>
    </w:rPr>
  </w:style>
  <w:style w:type="character" w:customStyle="1" w:styleId="ListLabel15">
    <w:name w:val="ListLabel 15"/>
    <w:qFormat/>
    <w:rPr>
      <w:lang w:val="en-GB" w:eastAsia="en-GB" w:bidi="en-GB"/>
    </w:rPr>
  </w:style>
  <w:style w:type="character" w:customStyle="1" w:styleId="ListLabel16">
    <w:name w:val="ListLabel 16"/>
    <w:qFormat/>
    <w:rPr>
      <w:lang w:val="en-GB" w:eastAsia="en-GB" w:bidi="en-GB"/>
    </w:rPr>
  </w:style>
  <w:style w:type="character" w:customStyle="1" w:styleId="ListLabel17">
    <w:name w:val="ListLabel 17"/>
    <w:qFormat/>
    <w:rPr>
      <w:lang w:val="en-GB" w:eastAsia="en-GB" w:bidi="en-GB"/>
    </w:rPr>
  </w:style>
  <w:style w:type="character" w:customStyle="1" w:styleId="ListLabel18">
    <w:name w:val="ListLabel 18"/>
    <w:qFormat/>
    <w:rPr>
      <w:lang w:val="en-GB" w:eastAsia="en-GB" w:bidi="en-GB"/>
    </w:rPr>
  </w:style>
  <w:style w:type="character" w:customStyle="1" w:styleId="ListLabel19">
    <w:name w:val="ListLabel 19"/>
    <w:qFormat/>
    <w:rPr>
      <w:spacing w:val="-9"/>
      <w:w w:val="99"/>
      <w:lang w:val="en-GB" w:eastAsia="en-GB" w:bidi="en-GB"/>
    </w:rPr>
  </w:style>
  <w:style w:type="character" w:customStyle="1" w:styleId="ListLabel20">
    <w:name w:val="ListLabel 20"/>
    <w:qFormat/>
    <w:rPr>
      <w:lang w:val="en-GB" w:eastAsia="en-GB" w:bidi="en-GB"/>
    </w:rPr>
  </w:style>
  <w:style w:type="character" w:customStyle="1" w:styleId="ListLabel21">
    <w:name w:val="ListLabel 21"/>
    <w:qFormat/>
    <w:rPr>
      <w:lang w:val="en-GB" w:eastAsia="en-GB" w:bidi="en-GB"/>
    </w:rPr>
  </w:style>
  <w:style w:type="character" w:customStyle="1" w:styleId="ListLabel22">
    <w:name w:val="ListLabel 22"/>
    <w:qFormat/>
    <w:rPr>
      <w:lang w:val="en-GB" w:eastAsia="en-GB" w:bidi="en-GB"/>
    </w:rPr>
  </w:style>
  <w:style w:type="character" w:customStyle="1" w:styleId="ListLabel23">
    <w:name w:val="ListLabel 23"/>
    <w:qFormat/>
    <w:rPr>
      <w:lang w:val="en-GB" w:eastAsia="en-GB" w:bidi="en-GB"/>
    </w:rPr>
  </w:style>
  <w:style w:type="character" w:customStyle="1" w:styleId="ListLabel24">
    <w:name w:val="ListLabel 24"/>
    <w:qFormat/>
    <w:rPr>
      <w:lang w:val="en-GB" w:eastAsia="en-GB" w:bidi="en-GB"/>
    </w:rPr>
  </w:style>
  <w:style w:type="character" w:customStyle="1" w:styleId="ListLabel25">
    <w:name w:val="ListLabel 25"/>
    <w:qFormat/>
    <w:rPr>
      <w:lang w:val="en-GB" w:eastAsia="en-GB" w:bidi="en-GB"/>
    </w:rPr>
  </w:style>
  <w:style w:type="character" w:customStyle="1" w:styleId="ListLabel26">
    <w:name w:val="ListLabel 26"/>
    <w:qFormat/>
    <w:rPr>
      <w:lang w:val="en-GB" w:eastAsia="en-GB" w:bidi="en-GB"/>
    </w:rPr>
  </w:style>
  <w:style w:type="character" w:customStyle="1" w:styleId="ListLabel27">
    <w:name w:val="ListLabel 27"/>
    <w:qFormat/>
    <w:rPr>
      <w:lang w:val="en-GB" w:eastAsia="en-GB" w:bidi="en-GB"/>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uiPriority w:val="1"/>
    <w:qFormat/>
    <w:rsid w:val="00FE2C70"/>
    <w:pPr>
      <w:ind w:left="100"/>
      <w:jc w:val="both"/>
    </w:pPr>
    <w:rPr>
      <w:sz w:val="24"/>
      <w:szCs w:val="24"/>
    </w:r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ListParagraph">
    <w:name w:val="List Paragraph"/>
    <w:basedOn w:val="Normal"/>
    <w:uiPriority w:val="34"/>
    <w:qFormat/>
    <w:rsid w:val="00FE2C70"/>
    <w:pPr>
      <w:ind w:left="527" w:right="38" w:hanging="427"/>
      <w:jc w:val="both"/>
    </w:pPr>
  </w:style>
  <w:style w:type="paragraph" w:customStyle="1" w:styleId="TableParagraph">
    <w:name w:val="Table Paragraph"/>
    <w:basedOn w:val="Normal"/>
    <w:uiPriority w:val="1"/>
    <w:qFormat/>
    <w:rsid w:val="00FE2C70"/>
    <w:pPr>
      <w:spacing w:line="256" w:lineRule="exact"/>
      <w:ind w:left="633"/>
    </w:pPr>
  </w:style>
  <w:style w:type="paragraph" w:styleId="Header">
    <w:name w:val="header"/>
    <w:basedOn w:val="Normal"/>
    <w:link w:val="HeaderChar"/>
    <w:uiPriority w:val="99"/>
    <w:unhideWhenUsed/>
    <w:rsid w:val="00A17C5A"/>
    <w:pPr>
      <w:tabs>
        <w:tab w:val="center" w:pos="4513"/>
        <w:tab w:val="right" w:pos="9026"/>
      </w:tabs>
    </w:pPr>
  </w:style>
  <w:style w:type="paragraph" w:styleId="Footer">
    <w:name w:val="footer"/>
    <w:basedOn w:val="Normal"/>
    <w:link w:val="FooterChar"/>
    <w:uiPriority w:val="99"/>
    <w:unhideWhenUsed/>
    <w:rsid w:val="00A17C5A"/>
    <w:pPr>
      <w:tabs>
        <w:tab w:val="center" w:pos="4513"/>
        <w:tab w:val="right" w:pos="9026"/>
      </w:tabs>
    </w:pPr>
  </w:style>
  <w:style w:type="paragraph" w:styleId="BalloonText">
    <w:name w:val="Balloon Text"/>
    <w:basedOn w:val="Normal"/>
    <w:link w:val="BalloonTextChar"/>
    <w:uiPriority w:val="99"/>
    <w:semiHidden/>
    <w:unhideWhenUsed/>
    <w:qFormat/>
    <w:rsid w:val="00A17C5A"/>
    <w:rPr>
      <w:rFonts w:ascii="Tahoma" w:hAnsi="Tahoma" w:cs="Tahoma"/>
      <w:sz w:val="16"/>
      <w:szCs w:val="16"/>
    </w:rPr>
  </w:style>
  <w:style w:type="paragraph" w:customStyle="1" w:styleId="Default">
    <w:name w:val="Default"/>
    <w:qFormat/>
    <w:rsid w:val="00CF3F1C"/>
    <w:rPr>
      <w:rFonts w:ascii="Times New Roman" w:eastAsia="Calibri" w:hAnsi="Times New Roman" w:cs="Times New Roman"/>
      <w:color w:val="000000"/>
      <w:sz w:val="24"/>
      <w:szCs w:val="24"/>
      <w:lang w:val="id-ID"/>
    </w:rPr>
  </w:style>
  <w:style w:type="paragraph" w:customStyle="1" w:styleId="FrameContents">
    <w:name w:val="Frame Contents"/>
    <w:basedOn w:val="Normal"/>
    <w:qFormat/>
  </w:style>
  <w:style w:type="table" w:customStyle="1" w:styleId="PlainTable41">
    <w:name w:val="Plain Table 41"/>
    <w:basedOn w:val="TableNormal"/>
    <w:uiPriority w:val="44"/>
    <w:rsid w:val="00CF3F1C"/>
    <w:rPr>
      <w:rFonts w:eastAsiaTheme="minorEastAsia"/>
      <w:lang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352BFA"/>
    <w:rPr>
      <w:color w:val="0000FF" w:themeColor="hyperlink"/>
      <w:u w:val="single"/>
    </w:rPr>
  </w:style>
  <w:style w:type="character" w:customStyle="1" w:styleId="UnresolvedMention1">
    <w:name w:val="Unresolved Mention1"/>
    <w:basedOn w:val="DefaultParagraphFont"/>
    <w:uiPriority w:val="99"/>
    <w:semiHidden/>
    <w:unhideWhenUsed/>
    <w:rsid w:val="00352BFA"/>
    <w:rPr>
      <w:color w:val="605E5C"/>
      <w:shd w:val="clear" w:color="auto" w:fill="E1DFDD"/>
    </w:rPr>
  </w:style>
  <w:style w:type="table" w:styleId="TableGrid">
    <w:name w:val="Table Grid"/>
    <w:basedOn w:val="TableNormal"/>
    <w:uiPriority w:val="59"/>
    <w:rsid w:val="0074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170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170686"/>
    <w:rPr>
      <w:rFonts w:ascii="Courier New" w:eastAsia="Times New Roman" w:hAnsi="Courier New" w:cs="Courier New"/>
      <w:sz w:val="20"/>
      <w:szCs w:val="20"/>
    </w:rPr>
  </w:style>
  <w:style w:type="character" w:customStyle="1" w:styleId="y2iqfc">
    <w:name w:val="y2iqfc"/>
    <w:basedOn w:val="DefaultParagraphFont"/>
    <w:rsid w:val="00170686"/>
  </w:style>
  <w:style w:type="character" w:customStyle="1" w:styleId="UnresolvedMention2">
    <w:name w:val="Unresolved Mention2"/>
    <w:basedOn w:val="DefaultParagraphFont"/>
    <w:uiPriority w:val="99"/>
    <w:semiHidden/>
    <w:unhideWhenUsed/>
    <w:rsid w:val="00E311C1"/>
    <w:rPr>
      <w:color w:val="605E5C"/>
      <w:shd w:val="clear" w:color="auto" w:fill="E1DFDD"/>
    </w:rPr>
  </w:style>
  <w:style w:type="character" w:customStyle="1" w:styleId="identifier">
    <w:name w:val="identifier"/>
    <w:basedOn w:val="DefaultParagraphFont"/>
    <w:rsid w:val="00862E76"/>
  </w:style>
  <w:style w:type="character" w:customStyle="1" w:styleId="group-doi">
    <w:name w:val="group-doi"/>
    <w:basedOn w:val="DefaultParagraphFont"/>
    <w:rsid w:val="00862E76"/>
  </w:style>
  <w:style w:type="character" w:customStyle="1" w:styleId="dimensionsbadgeembed">
    <w:name w:val="__dimensions_badge_embed__"/>
    <w:basedOn w:val="DefaultParagraphFont"/>
    <w:rsid w:val="00862E76"/>
  </w:style>
  <w:style w:type="character" w:customStyle="1" w:styleId="value">
    <w:name w:val="value"/>
    <w:basedOn w:val="DefaultParagraphFont"/>
    <w:rsid w:val="00862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277060">
      <w:bodyDiv w:val="1"/>
      <w:marLeft w:val="0"/>
      <w:marRight w:val="0"/>
      <w:marTop w:val="0"/>
      <w:marBottom w:val="0"/>
      <w:divBdr>
        <w:top w:val="none" w:sz="0" w:space="0" w:color="auto"/>
        <w:left w:val="none" w:sz="0" w:space="0" w:color="auto"/>
        <w:bottom w:val="none" w:sz="0" w:space="0" w:color="auto"/>
        <w:right w:val="none" w:sz="0" w:space="0" w:color="auto"/>
      </w:divBdr>
      <w:divsChild>
        <w:div w:id="1049959380">
          <w:marLeft w:val="0"/>
          <w:marRight w:val="0"/>
          <w:marTop w:val="0"/>
          <w:marBottom w:val="0"/>
          <w:divBdr>
            <w:top w:val="none" w:sz="0" w:space="0" w:color="auto"/>
            <w:left w:val="none" w:sz="0" w:space="0" w:color="auto"/>
            <w:bottom w:val="none" w:sz="0" w:space="0" w:color="auto"/>
            <w:right w:val="none" w:sz="0" w:space="0" w:color="auto"/>
          </w:divBdr>
          <w:divsChild>
            <w:div w:id="196242414">
              <w:marLeft w:val="0"/>
              <w:marRight w:val="0"/>
              <w:marTop w:val="0"/>
              <w:marBottom w:val="0"/>
              <w:divBdr>
                <w:top w:val="none" w:sz="0" w:space="0" w:color="auto"/>
                <w:left w:val="none" w:sz="0" w:space="0" w:color="auto"/>
                <w:bottom w:val="none" w:sz="0" w:space="0" w:color="auto"/>
                <w:right w:val="none" w:sz="0" w:space="0" w:color="auto"/>
              </w:divBdr>
              <w:divsChild>
                <w:div w:id="1933587146">
                  <w:marLeft w:val="0"/>
                  <w:marRight w:val="0"/>
                  <w:marTop w:val="0"/>
                  <w:marBottom w:val="0"/>
                  <w:divBdr>
                    <w:top w:val="none" w:sz="0" w:space="0" w:color="auto"/>
                    <w:left w:val="none" w:sz="0" w:space="0" w:color="auto"/>
                    <w:bottom w:val="none" w:sz="0" w:space="0" w:color="auto"/>
                    <w:right w:val="none" w:sz="0" w:space="0" w:color="auto"/>
                  </w:divBdr>
                </w:div>
                <w:div w:id="13270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0517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dx.doi.org/10.7454/jki.v22i2.886" TargetMode="External"/><Relationship Id="rId18" Type="http://schemas.openxmlformats.org/officeDocument/2006/relationships/hyperlink" Target="https://doi.org/10.26753/jikk.v12i1.13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5077/njk.17.1.42-46.2021" TargetMode="External"/><Relationship Id="rId17" Type="http://schemas.openxmlformats.org/officeDocument/2006/relationships/hyperlink" Target="https://doi.org/10.23917/fisiomu.v3i1.12960" TargetMode="External"/><Relationship Id="rId2" Type="http://schemas.openxmlformats.org/officeDocument/2006/relationships/numbering" Target="numbering.xml"/><Relationship Id="rId16" Type="http://schemas.openxmlformats.org/officeDocument/2006/relationships/hyperlink" Target="https://doi.org/10.36590/kepo.v2i1.13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935/1678-9741.20140024" TargetMode="External"/><Relationship Id="rId5" Type="http://schemas.openxmlformats.org/officeDocument/2006/relationships/webSettings" Target="webSettings.xml"/><Relationship Id="rId15" Type="http://schemas.openxmlformats.org/officeDocument/2006/relationships/hyperlink" Target="https://doi.org/10.15621/ijphy/2016/v3i1/88903" TargetMode="External"/><Relationship Id="rId10" Type="http://schemas.openxmlformats.org/officeDocument/2006/relationships/hyperlink" Target="https://doi.org/10.21037/jtd.2017.11.3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390/healthcare9121735" TargetMode="External"/><Relationship Id="rId14" Type="http://schemas.openxmlformats.org/officeDocument/2006/relationships/hyperlink" Target="https://doi.org/10.35451/jkf.v1i1.5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a:t>Numeric Ratting Scale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Nyeri Diam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T0 (Pre Operasi)</c:v>
                </c:pt>
                <c:pt idx="1">
                  <c:v>T1 (PostOperasi)</c:v>
                </c:pt>
                <c:pt idx="2">
                  <c:v>T2 (Post Operasi)</c:v>
                </c:pt>
              </c:strCache>
            </c:strRef>
          </c:cat>
          <c:val>
            <c:numRef>
              <c:f>Sheet1!$B$2:$B$4</c:f>
              <c:numCache>
                <c:formatCode>General</c:formatCode>
                <c:ptCount val="3"/>
                <c:pt idx="0">
                  <c:v>0</c:v>
                </c:pt>
                <c:pt idx="1">
                  <c:v>5</c:v>
                </c:pt>
                <c:pt idx="2">
                  <c:v>3</c:v>
                </c:pt>
              </c:numCache>
            </c:numRef>
          </c:val>
          <c:extLst>
            <c:ext xmlns:c16="http://schemas.microsoft.com/office/drawing/2014/chart" uri="{C3380CC4-5D6E-409C-BE32-E72D297353CC}">
              <c16:uniqueId val="{00000000-121B-48FD-A08E-BBE6E0B3B43A}"/>
            </c:ext>
          </c:extLst>
        </c:ser>
        <c:ser>
          <c:idx val="1"/>
          <c:order val="1"/>
          <c:tx>
            <c:strRef>
              <c:f>Sheet1!$C$1</c:f>
              <c:strCache>
                <c:ptCount val="1"/>
                <c:pt idx="0">
                  <c:v>Nyeri Tekan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T0 (Pre Operasi)</c:v>
                </c:pt>
                <c:pt idx="1">
                  <c:v>T1 (PostOperasi)</c:v>
                </c:pt>
                <c:pt idx="2">
                  <c:v>T2 (Post Operasi)</c:v>
                </c:pt>
              </c:strCache>
            </c:strRef>
          </c:cat>
          <c:val>
            <c:numRef>
              <c:f>Sheet1!$C$2:$C$4</c:f>
              <c:numCache>
                <c:formatCode>General</c:formatCode>
                <c:ptCount val="3"/>
                <c:pt idx="0">
                  <c:v>0</c:v>
                </c:pt>
                <c:pt idx="1">
                  <c:v>8</c:v>
                </c:pt>
                <c:pt idx="2">
                  <c:v>7</c:v>
                </c:pt>
              </c:numCache>
            </c:numRef>
          </c:val>
          <c:extLst>
            <c:ext xmlns:c16="http://schemas.microsoft.com/office/drawing/2014/chart" uri="{C3380CC4-5D6E-409C-BE32-E72D297353CC}">
              <c16:uniqueId val="{00000001-121B-48FD-A08E-BBE6E0B3B43A}"/>
            </c:ext>
          </c:extLst>
        </c:ser>
        <c:ser>
          <c:idx val="2"/>
          <c:order val="2"/>
          <c:tx>
            <c:strRef>
              <c:f>Sheet1!$D$1</c:f>
              <c:strCache>
                <c:ptCount val="1"/>
                <c:pt idx="0">
                  <c:v>Nyeri Gerak (Insipirasi)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T0 (Pre Operasi)</c:v>
                </c:pt>
                <c:pt idx="1">
                  <c:v>T1 (PostOperasi)</c:v>
                </c:pt>
                <c:pt idx="2">
                  <c:v>T2 (Post Operasi)</c:v>
                </c:pt>
              </c:strCache>
            </c:strRef>
          </c:cat>
          <c:val>
            <c:numRef>
              <c:f>Sheet1!$D$2:$D$4</c:f>
              <c:numCache>
                <c:formatCode>General</c:formatCode>
                <c:ptCount val="3"/>
                <c:pt idx="0">
                  <c:v>0</c:v>
                </c:pt>
                <c:pt idx="1">
                  <c:v>7</c:v>
                </c:pt>
                <c:pt idx="2">
                  <c:v>5</c:v>
                </c:pt>
              </c:numCache>
            </c:numRef>
          </c:val>
          <c:extLst>
            <c:ext xmlns:c16="http://schemas.microsoft.com/office/drawing/2014/chart" uri="{C3380CC4-5D6E-409C-BE32-E72D297353CC}">
              <c16:uniqueId val="{00000002-121B-48FD-A08E-BBE6E0B3B43A}"/>
            </c:ext>
          </c:extLst>
        </c:ser>
        <c:ser>
          <c:idx val="3"/>
          <c:order val="3"/>
          <c:tx>
            <c:strRef>
              <c:f>Sheet1!$E$1</c:f>
              <c:strCache>
                <c:ptCount val="1"/>
                <c:pt idx="0">
                  <c:v>Nyeri Gerak (Ekspirasi)</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T0 (Pre Operasi)</c:v>
                </c:pt>
                <c:pt idx="1">
                  <c:v>T1 (PostOperasi)</c:v>
                </c:pt>
                <c:pt idx="2">
                  <c:v>T2 (Post Operasi)</c:v>
                </c:pt>
              </c:strCache>
            </c:strRef>
          </c:cat>
          <c:val>
            <c:numRef>
              <c:f>Sheet1!$E$2:$E$4</c:f>
              <c:numCache>
                <c:formatCode>General</c:formatCode>
                <c:ptCount val="3"/>
                <c:pt idx="0">
                  <c:v>0</c:v>
                </c:pt>
                <c:pt idx="1">
                  <c:v>6</c:v>
                </c:pt>
                <c:pt idx="2">
                  <c:v>4</c:v>
                </c:pt>
              </c:numCache>
            </c:numRef>
          </c:val>
          <c:extLst>
            <c:ext xmlns:c16="http://schemas.microsoft.com/office/drawing/2014/chart" uri="{C3380CC4-5D6E-409C-BE32-E72D297353CC}">
              <c16:uniqueId val="{00000003-121B-48FD-A08E-BBE6E0B3B43A}"/>
            </c:ext>
          </c:extLst>
        </c:ser>
        <c:dLbls>
          <c:dLblPos val="outEnd"/>
          <c:showLegendKey val="0"/>
          <c:showVal val="1"/>
          <c:showCatName val="0"/>
          <c:showSerName val="0"/>
          <c:showPercent val="0"/>
          <c:showBubbleSize val="0"/>
        </c:dLbls>
        <c:gapWidth val="219"/>
        <c:overlap val="-27"/>
        <c:axId val="443026544"/>
        <c:axId val="443019888"/>
      </c:barChart>
      <c:catAx>
        <c:axId val="443026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3019888"/>
        <c:crosses val="autoZero"/>
        <c:auto val="1"/>
        <c:lblAlgn val="ctr"/>
        <c:lblOffset val="100"/>
        <c:noMultiLvlLbl val="0"/>
      </c:catAx>
      <c:valAx>
        <c:axId val="443019888"/>
        <c:scaling>
          <c:orientation val="minMax"/>
          <c:max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3026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1E372-4C5F-40AD-94E1-401705EE8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14791</Words>
  <Characters>84311</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 Pramono</dc:creator>
  <cp:keywords/>
  <dc:description/>
  <cp:lastModifiedBy>HP CF2502TX</cp:lastModifiedBy>
  <cp:revision>2</cp:revision>
  <dcterms:created xsi:type="dcterms:W3CDTF">2022-05-13T13:52:00Z</dcterms:created>
  <dcterms:modified xsi:type="dcterms:W3CDTF">2022-05-13T13:52:00Z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reated">
    <vt:filetime>2018-03-23T00:00:00Z</vt:filetime>
  </property>
  <property fmtid="{D5CDD505-2E9C-101B-9397-08002B2CF9AE}" pid="4" name="Creator">
    <vt:lpwstr>Microsoft® Word 2013</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2019-04-04T00:00:00Z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y fmtid="{D5CDD505-2E9C-101B-9397-08002B2CF9AE}" pid="11" name="Mendeley Document_1">
    <vt:lpwstr>True</vt:lpwstr>
  </property>
  <property fmtid="{D5CDD505-2E9C-101B-9397-08002B2CF9AE}" pid="12" name="Mendeley Citation Style_1">
    <vt:lpwstr>http://csl.mendeley.com/styles/501973011/harvard-cite-them-right-88</vt:lpwstr>
  </property>
  <property fmtid="{D5CDD505-2E9C-101B-9397-08002B2CF9AE}" pid="13" name="Mendeley Unique User Id_1">
    <vt:lpwstr>87e990c1-e476-31c8-8b81-be6859b37aa9</vt:lpwstr>
  </property>
  <property fmtid="{D5CDD505-2E9C-101B-9397-08002B2CF9AE}" pid="14" name="Mendeley Recent Style Id 0_1">
    <vt:lpwstr>http://www.zotero.org/styles/american-medical-association</vt:lpwstr>
  </property>
  <property fmtid="{D5CDD505-2E9C-101B-9397-08002B2CF9AE}" pid="15" name="Mendeley Recent Style Name 0_1">
    <vt:lpwstr>American Medical Association</vt:lpwstr>
  </property>
  <property fmtid="{D5CDD505-2E9C-101B-9397-08002B2CF9AE}" pid="16" name="Mendeley Recent Style Id 1_1">
    <vt:lpwstr>http://www.zotero.org/styles/apa</vt:lpwstr>
  </property>
  <property fmtid="{D5CDD505-2E9C-101B-9397-08002B2CF9AE}" pid="17" name="Mendeley Recent Style Name 1_1">
    <vt:lpwstr>American Psychological Association 6th edition</vt:lpwstr>
  </property>
  <property fmtid="{D5CDD505-2E9C-101B-9397-08002B2CF9AE}" pid="18" name="Mendeley Recent Style Id 2_1">
    <vt:lpwstr>http://www.zotero.org/styles/harvard-cite-them-right</vt:lpwstr>
  </property>
  <property fmtid="{D5CDD505-2E9C-101B-9397-08002B2CF9AE}" pid="19" name="Mendeley Recent Style Name 2_1">
    <vt:lpwstr>Cite Them Right 10th edition - Harvard</vt:lpwstr>
  </property>
  <property fmtid="{D5CDD505-2E9C-101B-9397-08002B2CF9AE}" pid="20" name="Mendeley Recent Style Id 3_1">
    <vt:lpwstr>http://csl.mendeley.com/styles/501973011/harvard-cite-them-right-2</vt:lpwstr>
  </property>
  <property fmtid="{D5CDD505-2E9C-101B-9397-08002B2CF9AE}" pid="21" name="Mendeley Recent Style Name 3_1">
    <vt:lpwstr>Cite Them Right 11th edition - Harvard - Intan ps &amp;</vt:lpwstr>
  </property>
  <property fmtid="{D5CDD505-2E9C-101B-9397-08002B2CF9AE}" pid="22" name="Mendeley Recent Style Id 4_1">
    <vt:lpwstr>http://csl.mendeley.com/styles/501973011/harvard-cite-them-right-88</vt:lpwstr>
  </property>
  <property fmtid="{D5CDD505-2E9C-101B-9397-08002B2CF9AE}" pid="23" name="Mendeley Recent Style Name 4_1">
    <vt:lpwstr>Cite Them Right 11th edition - Harvard - Intan ps &amp; - Intan ps DAFTAR PUSTAKA</vt:lpwstr>
  </property>
  <property fmtid="{D5CDD505-2E9C-101B-9397-08002B2CF9AE}" pid="24" name="Mendeley Recent Style Id 5_1">
    <vt:lpwstr>http://www.zotero.org/styles/harvard1</vt:lpwstr>
  </property>
  <property fmtid="{D5CDD505-2E9C-101B-9397-08002B2CF9AE}" pid="25" name="Mendeley Recent Style Name 5_1">
    <vt:lpwstr>Harvard reference format 1 (deprecated)</vt:lpwstr>
  </property>
  <property fmtid="{D5CDD505-2E9C-101B-9397-08002B2CF9AE}" pid="26" name="Mendeley Recent Style Id 6_1">
    <vt:lpwstr>http://www.zotero.org/styles/ieee</vt:lpwstr>
  </property>
  <property fmtid="{D5CDD505-2E9C-101B-9397-08002B2CF9AE}" pid="27" name="Mendeley Recent Style Name 6_1">
    <vt:lpwstr>IEEE</vt:lpwstr>
  </property>
  <property fmtid="{D5CDD505-2E9C-101B-9397-08002B2CF9AE}" pid="28" name="Mendeley Recent Style Id 7_1">
    <vt:lpwstr>http://www.zotero.org/styles/modern-humanities-research-association</vt:lpwstr>
  </property>
  <property fmtid="{D5CDD505-2E9C-101B-9397-08002B2CF9AE}" pid="29" name="Mendeley Recent Style Name 7_1">
    <vt:lpwstr>Modern Humanities Research Association 3rd edition (note with bibliography)</vt:lpwstr>
  </property>
  <property fmtid="{D5CDD505-2E9C-101B-9397-08002B2CF9AE}" pid="30" name="Mendeley Recent Style Id 8_1">
    <vt:lpwstr>http://www.zotero.org/styles/modern-language-association</vt:lpwstr>
  </property>
  <property fmtid="{D5CDD505-2E9C-101B-9397-08002B2CF9AE}" pid="31" name="Mendeley Recent Style Name 8_1">
    <vt:lpwstr>Modern Language Association 8th edition</vt:lpwstr>
  </property>
  <property fmtid="{D5CDD505-2E9C-101B-9397-08002B2CF9AE}" pid="32" name="Mendeley Recent Style Id 9_1">
    <vt:lpwstr>http://www.zotero.org/styles/nature</vt:lpwstr>
  </property>
  <property fmtid="{D5CDD505-2E9C-101B-9397-08002B2CF9AE}" pid="33" name="Mendeley Recent Style Name 9_1">
    <vt:lpwstr>Nature</vt:lpwstr>
  </property>
</Properties>
</file>